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5F8" w:rsidRDefault="001E5D72" w:rsidP="005A15F8">
      <w:pPr>
        <w:contextualSpacing/>
        <w:jc w:val="center"/>
        <w:rPr>
          <w:rFonts w:hAnsi="Times New Roman" w:cs="Times New Roman"/>
          <w:color w:val="000000"/>
          <w:sz w:val="24"/>
          <w:szCs w:val="24"/>
          <w:lang w:val="ru-RU"/>
        </w:rPr>
      </w:pPr>
      <w:r w:rsidRPr="00D573FF">
        <w:rPr>
          <w:rFonts w:hAnsi="Times New Roman" w:cs="Times New Roman"/>
          <w:color w:val="000000"/>
          <w:sz w:val="24"/>
          <w:szCs w:val="24"/>
          <w:lang w:val="ru-RU"/>
        </w:rPr>
        <w:t xml:space="preserve"> </w:t>
      </w:r>
      <w:r w:rsidR="005A15F8">
        <w:rPr>
          <w:noProof/>
          <w:lang w:val="ru-RU" w:eastAsia="ru-RU"/>
        </w:rPr>
        <w:drawing>
          <wp:inline distT="0" distB="0" distL="0" distR="0">
            <wp:extent cx="589280" cy="684530"/>
            <wp:effectExtent l="0" t="0" r="0" b="0"/>
            <wp:docPr id="1" name="Рисунок 1" descr="GerbArhObl(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ArhObl(чб)"/>
                    <pic:cNvPicPr>
                      <a:picLocks noChangeAspect="1" noChangeArrowheads="1"/>
                    </pic:cNvPicPr>
                  </pic:nvPicPr>
                  <pic:blipFill>
                    <a:blip r:embed="rId6" cstate="print"/>
                    <a:stretch>
                      <a:fillRect/>
                    </a:stretch>
                  </pic:blipFill>
                  <pic:spPr bwMode="auto">
                    <a:xfrm>
                      <a:off x="0" y="0"/>
                      <a:ext cx="589280" cy="684530"/>
                    </a:xfrm>
                    <a:prstGeom prst="rect">
                      <a:avLst/>
                    </a:prstGeom>
                  </pic:spPr>
                </pic:pic>
              </a:graphicData>
            </a:graphic>
          </wp:inline>
        </w:drawing>
      </w:r>
    </w:p>
    <w:p w:rsidR="005A15F8" w:rsidRPr="005A15F8" w:rsidRDefault="005A15F8" w:rsidP="005A15F8">
      <w:pPr>
        <w:contextualSpacing/>
        <w:jc w:val="center"/>
        <w:rPr>
          <w:rFonts w:hAnsi="Times New Roman" w:cs="Times New Roman"/>
          <w:color w:val="000000"/>
          <w:lang w:val="ru-RU"/>
        </w:rPr>
      </w:pPr>
      <w:r w:rsidRPr="005A15F8">
        <w:rPr>
          <w:rFonts w:hAnsi="Times New Roman" w:cs="Times New Roman"/>
          <w:color w:val="000000"/>
          <w:lang w:val="ru-RU"/>
        </w:rPr>
        <w:t>МИНИСТЕРСТВО ЗДРАООХРАНЕНИЯ АРХАНГЕЛЬСКОЙ ОБЛАСТИ</w:t>
      </w:r>
    </w:p>
    <w:p w:rsidR="005A15F8" w:rsidRDefault="005A15F8" w:rsidP="005A15F8">
      <w:pPr>
        <w:jc w:val="center"/>
        <w:rPr>
          <w:rFonts w:hAnsi="Times New Roman" w:cs="Times New Roman"/>
          <w:color w:val="000000"/>
          <w:sz w:val="24"/>
          <w:szCs w:val="24"/>
          <w:lang w:val="ru-RU"/>
        </w:rPr>
      </w:pPr>
    </w:p>
    <w:p w:rsidR="005A15F8" w:rsidRPr="005A15F8" w:rsidRDefault="005A15F8" w:rsidP="005A15F8">
      <w:pPr>
        <w:contextualSpacing/>
        <w:jc w:val="center"/>
        <w:rPr>
          <w:rFonts w:hAnsi="Times New Roman" w:cs="Times New Roman"/>
          <w:b/>
          <w:color w:val="000000"/>
          <w:sz w:val="24"/>
          <w:szCs w:val="24"/>
          <w:lang w:val="ru-RU"/>
        </w:rPr>
      </w:pPr>
      <w:r w:rsidRPr="005A15F8">
        <w:rPr>
          <w:rFonts w:hAnsi="Times New Roman" w:cs="Times New Roman"/>
          <w:b/>
          <w:color w:val="000000"/>
          <w:sz w:val="24"/>
          <w:szCs w:val="24"/>
          <w:lang w:val="ru-RU"/>
        </w:rPr>
        <w:t>Государственное бюджетное учреждение здравоохранения Архангельской области</w:t>
      </w:r>
    </w:p>
    <w:p w:rsidR="005A15F8" w:rsidRPr="005A15F8" w:rsidRDefault="005A15F8" w:rsidP="005A15F8">
      <w:pPr>
        <w:contextualSpacing/>
        <w:jc w:val="center"/>
        <w:rPr>
          <w:rFonts w:hAnsi="Times New Roman" w:cs="Times New Roman"/>
          <w:b/>
          <w:color w:val="000000"/>
          <w:sz w:val="24"/>
          <w:szCs w:val="24"/>
          <w:lang w:val="ru-RU"/>
        </w:rPr>
      </w:pPr>
      <w:r w:rsidRPr="005A15F8">
        <w:rPr>
          <w:rFonts w:hAnsi="Times New Roman" w:cs="Times New Roman"/>
          <w:b/>
          <w:color w:val="000000"/>
          <w:sz w:val="24"/>
          <w:szCs w:val="24"/>
          <w:lang w:val="ru-RU"/>
        </w:rPr>
        <w:t>«БЮРО СУДЕБНО-МЕДИЦИНСКОЙ ЭКСПЕРТИЗЫ»</w:t>
      </w:r>
    </w:p>
    <w:p w:rsidR="005A15F8" w:rsidRDefault="005A15F8">
      <w:pPr>
        <w:rPr>
          <w:rFonts w:hAnsi="Times New Roman" w:cs="Times New Roman"/>
          <w:color w:val="000000"/>
          <w:sz w:val="24"/>
          <w:szCs w:val="24"/>
          <w:lang w:val="ru-RU"/>
        </w:rPr>
      </w:pPr>
    </w:p>
    <w:p w:rsidR="005A15F8" w:rsidRPr="005A15F8" w:rsidRDefault="005A15F8" w:rsidP="005A15F8">
      <w:pPr>
        <w:jc w:val="center"/>
        <w:rPr>
          <w:rFonts w:hAnsi="Times New Roman" w:cs="Times New Roman"/>
          <w:color w:val="000000"/>
          <w:sz w:val="32"/>
          <w:szCs w:val="32"/>
          <w:lang w:val="ru-RU"/>
        </w:rPr>
      </w:pPr>
      <w:r w:rsidRPr="005A15F8">
        <w:rPr>
          <w:rFonts w:hAnsi="Times New Roman" w:cs="Times New Roman"/>
          <w:color w:val="000000"/>
          <w:sz w:val="32"/>
          <w:szCs w:val="32"/>
          <w:lang w:val="ru-RU"/>
        </w:rPr>
        <w:t>П Р И К А З</w:t>
      </w:r>
    </w:p>
    <w:p w:rsidR="005A15F8" w:rsidRPr="00A42D60" w:rsidRDefault="005A15F8" w:rsidP="005A15F8">
      <w:pPr>
        <w:jc w:val="center"/>
        <w:rPr>
          <w:rFonts w:hAnsi="Times New Roman" w:cs="Times New Roman"/>
          <w:color w:val="000000"/>
          <w:sz w:val="24"/>
          <w:szCs w:val="24"/>
          <w:lang w:val="ru-RU"/>
        </w:rPr>
      </w:pPr>
      <w:r w:rsidRPr="00A42D60">
        <w:rPr>
          <w:rFonts w:hAnsi="Times New Roman" w:cs="Times New Roman"/>
          <w:color w:val="000000"/>
          <w:sz w:val="24"/>
          <w:szCs w:val="24"/>
          <w:lang w:val="ru-RU"/>
        </w:rPr>
        <w:t>от «</w:t>
      </w:r>
      <w:r w:rsidR="00A61482">
        <w:rPr>
          <w:rFonts w:hAnsi="Times New Roman" w:cs="Times New Roman"/>
          <w:color w:val="000000"/>
          <w:sz w:val="24"/>
          <w:szCs w:val="24"/>
          <w:lang w:val="ru-RU"/>
        </w:rPr>
        <w:t>21</w:t>
      </w:r>
      <w:r w:rsidRPr="00A42D60">
        <w:rPr>
          <w:rFonts w:hAnsi="Times New Roman" w:cs="Times New Roman"/>
          <w:color w:val="000000"/>
          <w:sz w:val="24"/>
          <w:szCs w:val="24"/>
          <w:lang w:val="ru-RU"/>
        </w:rPr>
        <w:t xml:space="preserve">» </w:t>
      </w:r>
      <w:r w:rsidR="00A61482">
        <w:rPr>
          <w:rFonts w:hAnsi="Times New Roman" w:cs="Times New Roman"/>
          <w:color w:val="000000"/>
          <w:sz w:val="24"/>
          <w:szCs w:val="24"/>
          <w:lang w:val="ru-RU"/>
        </w:rPr>
        <w:t xml:space="preserve">июня 2024 </w:t>
      </w:r>
      <w:r w:rsidRPr="00A42D60">
        <w:rPr>
          <w:rFonts w:hAnsi="Times New Roman" w:cs="Times New Roman"/>
          <w:color w:val="000000"/>
          <w:sz w:val="24"/>
          <w:szCs w:val="24"/>
          <w:lang w:val="ru-RU"/>
        </w:rPr>
        <w:t xml:space="preserve">г. № </w:t>
      </w:r>
      <w:r w:rsidR="00A61482">
        <w:rPr>
          <w:rFonts w:hAnsi="Times New Roman" w:cs="Times New Roman"/>
          <w:color w:val="000000"/>
          <w:sz w:val="24"/>
          <w:szCs w:val="24"/>
          <w:lang w:val="ru-RU"/>
        </w:rPr>
        <w:t>167</w:t>
      </w:r>
    </w:p>
    <w:p w:rsidR="005A15F8" w:rsidRPr="00A42D60" w:rsidRDefault="005A15F8" w:rsidP="005A15F8">
      <w:pPr>
        <w:jc w:val="center"/>
        <w:rPr>
          <w:rFonts w:hAnsi="Times New Roman" w:cs="Times New Roman"/>
          <w:color w:val="000000"/>
          <w:sz w:val="24"/>
          <w:szCs w:val="24"/>
          <w:lang w:val="ru-RU"/>
        </w:rPr>
      </w:pPr>
      <w:r w:rsidRPr="00A42D60">
        <w:rPr>
          <w:rFonts w:hAnsi="Times New Roman" w:cs="Times New Roman"/>
          <w:color w:val="000000"/>
          <w:sz w:val="24"/>
          <w:szCs w:val="24"/>
          <w:lang w:val="ru-RU"/>
        </w:rPr>
        <w:t>г. Архангельск</w:t>
      </w:r>
    </w:p>
    <w:p w:rsidR="005A15F8" w:rsidRPr="00B9180B" w:rsidRDefault="005A15F8" w:rsidP="005A15F8">
      <w:pPr>
        <w:rPr>
          <w:rFonts w:hAnsi="Times New Roman" w:cs="Times New Roman"/>
          <w:b/>
          <w:color w:val="000000"/>
          <w:sz w:val="24"/>
          <w:szCs w:val="24"/>
          <w:lang w:val="ru-RU"/>
        </w:rPr>
      </w:pPr>
      <w:r w:rsidRPr="00B9180B">
        <w:rPr>
          <w:rFonts w:hAnsi="Times New Roman" w:cs="Times New Roman"/>
          <w:b/>
          <w:color w:val="000000"/>
          <w:sz w:val="24"/>
          <w:szCs w:val="24"/>
          <w:lang w:val="ru-RU"/>
        </w:rPr>
        <w:t>Об утверждении учетной политики</w:t>
      </w:r>
    </w:p>
    <w:p w:rsidR="005A15F8" w:rsidRPr="00A42D60" w:rsidRDefault="005A15F8" w:rsidP="005A15F8">
      <w:pPr>
        <w:rPr>
          <w:rFonts w:hAnsi="Times New Roman" w:cs="Times New Roman"/>
          <w:color w:val="000000"/>
          <w:sz w:val="24"/>
          <w:szCs w:val="24"/>
          <w:lang w:val="ru-RU"/>
        </w:rPr>
      </w:pPr>
    </w:p>
    <w:p w:rsidR="00794BC8" w:rsidRPr="00A42D60" w:rsidRDefault="006E0823" w:rsidP="005A15F8">
      <w:pPr>
        <w:ind w:firstLine="720"/>
        <w:jc w:val="both"/>
        <w:rPr>
          <w:rFonts w:hAnsi="Times New Roman" w:cs="Times New Roman"/>
          <w:color w:val="000000"/>
          <w:sz w:val="24"/>
          <w:szCs w:val="24"/>
          <w:lang w:val="ru-RU"/>
        </w:rPr>
      </w:pPr>
      <w:r>
        <w:rPr>
          <w:rFonts w:hAnsi="Times New Roman" w:cs="Times New Roman"/>
          <w:color w:val="000000"/>
          <w:sz w:val="24"/>
          <w:szCs w:val="24"/>
          <w:lang w:val="ru-RU"/>
        </w:rPr>
        <w:t xml:space="preserve">Руководствуясь ФЗ от 06.12.2011 № 402-ФЗ «О бухгалтерском учете» </w:t>
      </w:r>
      <w:r>
        <w:rPr>
          <w:rFonts w:hAnsi="Times New Roman" w:cs="Times New Roman"/>
          <w:color w:val="000000"/>
          <w:sz w:val="24"/>
          <w:szCs w:val="24"/>
          <w:lang w:val="ru-RU"/>
        </w:rPr>
        <w:br/>
        <w:t xml:space="preserve">(с изменениями и дополнениями), Приказом Минфина России от 30.12.2017 № 274н «Учетная политика, оценочные значения и ошибки» и Налоговым кодексом РФ, </w:t>
      </w:r>
      <w:r>
        <w:rPr>
          <w:rFonts w:hAnsi="Times New Roman" w:cs="Times New Roman"/>
          <w:color w:val="000000"/>
          <w:sz w:val="24"/>
          <w:szCs w:val="24"/>
          <w:lang w:val="ru-RU"/>
        </w:rPr>
        <w:br/>
        <w:t>в целях соблюдения единой политики отражения в бюджетном и налоговом учете хозяйственных операций.</w:t>
      </w:r>
    </w:p>
    <w:p w:rsidR="00794BC8" w:rsidRPr="00A42D60" w:rsidRDefault="005A15F8" w:rsidP="005A15F8">
      <w:pPr>
        <w:jc w:val="center"/>
        <w:rPr>
          <w:rFonts w:hAnsi="Times New Roman" w:cs="Times New Roman"/>
          <w:b/>
          <w:sz w:val="24"/>
          <w:szCs w:val="24"/>
          <w:lang w:val="ru-RU"/>
        </w:rPr>
      </w:pPr>
      <w:r w:rsidRPr="00A42D60">
        <w:rPr>
          <w:rFonts w:hAnsi="Times New Roman" w:cs="Times New Roman"/>
          <w:b/>
          <w:sz w:val="24"/>
          <w:szCs w:val="24"/>
          <w:lang w:val="ru-RU"/>
        </w:rPr>
        <w:t>приказываю:</w:t>
      </w:r>
    </w:p>
    <w:p w:rsidR="00794BC8" w:rsidRPr="00A42D60" w:rsidRDefault="007F1233" w:rsidP="00A42D60">
      <w:pPr>
        <w:ind w:left="284" w:hanging="284"/>
        <w:jc w:val="both"/>
        <w:rPr>
          <w:rFonts w:hAnsi="Times New Roman" w:cs="Times New Roman"/>
          <w:color w:val="000000"/>
          <w:sz w:val="24"/>
          <w:szCs w:val="24"/>
          <w:lang w:val="ru-RU"/>
        </w:rPr>
      </w:pPr>
      <w:r w:rsidRPr="00A42D60">
        <w:rPr>
          <w:rFonts w:hAnsi="Times New Roman" w:cs="Times New Roman"/>
          <w:color w:val="000000"/>
          <w:sz w:val="24"/>
          <w:szCs w:val="24"/>
          <w:lang w:val="ru-RU"/>
        </w:rPr>
        <w:t xml:space="preserve">1. Утвердить учетную политику для </w:t>
      </w:r>
      <w:r w:rsidR="0047387F">
        <w:rPr>
          <w:rFonts w:hAnsi="Times New Roman" w:cs="Times New Roman"/>
          <w:color w:val="000000"/>
          <w:sz w:val="24"/>
          <w:szCs w:val="24"/>
          <w:lang w:val="ru-RU"/>
        </w:rPr>
        <w:t>учреждения в целом</w:t>
      </w:r>
      <w:r w:rsidRPr="00A42D60">
        <w:rPr>
          <w:rFonts w:hAnsi="Times New Roman" w:cs="Times New Roman"/>
          <w:color w:val="000000"/>
          <w:sz w:val="24"/>
          <w:szCs w:val="24"/>
          <w:lang w:val="ru-RU"/>
        </w:rPr>
        <w:t xml:space="preserve"> согласно приложению и</w:t>
      </w:r>
      <w:r w:rsidRPr="00A42D60">
        <w:rPr>
          <w:rFonts w:hAnsi="Times New Roman" w:cs="Times New Roman"/>
          <w:color w:val="000000"/>
          <w:sz w:val="24"/>
          <w:szCs w:val="24"/>
        </w:rPr>
        <w:t> </w:t>
      </w:r>
      <w:r w:rsidR="0063462C">
        <w:rPr>
          <w:rFonts w:hAnsi="Times New Roman" w:cs="Times New Roman"/>
          <w:color w:val="000000"/>
          <w:sz w:val="24"/>
          <w:szCs w:val="24"/>
          <w:lang w:val="ru-RU"/>
        </w:rPr>
        <w:t>считать</w:t>
      </w:r>
      <w:r w:rsidRPr="00A42D60">
        <w:rPr>
          <w:rFonts w:hAnsi="Times New Roman" w:cs="Times New Roman"/>
          <w:color w:val="000000"/>
          <w:sz w:val="24"/>
          <w:szCs w:val="24"/>
          <w:lang w:val="ru-RU"/>
        </w:rPr>
        <w:t xml:space="preserve"> ее</w:t>
      </w:r>
      <w:r w:rsidRPr="00A42D60">
        <w:rPr>
          <w:rFonts w:hAnsi="Times New Roman" w:cs="Times New Roman"/>
          <w:color w:val="000000"/>
          <w:sz w:val="24"/>
          <w:szCs w:val="24"/>
        </w:rPr>
        <w:t> </w:t>
      </w:r>
      <w:r w:rsidRPr="00A42D60">
        <w:rPr>
          <w:rFonts w:hAnsi="Times New Roman" w:cs="Times New Roman"/>
          <w:color w:val="000000"/>
          <w:sz w:val="24"/>
          <w:szCs w:val="24"/>
          <w:lang w:val="ru-RU"/>
        </w:rPr>
        <w:t xml:space="preserve">действие с </w:t>
      </w:r>
      <w:r w:rsidR="006E0823">
        <w:rPr>
          <w:rFonts w:hAnsi="Times New Roman" w:cs="Times New Roman"/>
          <w:color w:val="000000"/>
          <w:sz w:val="24"/>
          <w:szCs w:val="24"/>
          <w:lang w:val="ru-RU"/>
        </w:rPr>
        <w:t>01</w:t>
      </w:r>
      <w:r w:rsidRPr="00A42D60">
        <w:rPr>
          <w:rFonts w:hAnsi="Times New Roman" w:cs="Times New Roman"/>
          <w:color w:val="000000"/>
          <w:sz w:val="24"/>
          <w:szCs w:val="24"/>
          <w:lang w:val="ru-RU"/>
        </w:rPr>
        <w:t>.0</w:t>
      </w:r>
      <w:r w:rsidR="002D644E">
        <w:rPr>
          <w:rFonts w:hAnsi="Times New Roman" w:cs="Times New Roman"/>
          <w:color w:val="000000"/>
          <w:sz w:val="24"/>
          <w:szCs w:val="24"/>
          <w:lang w:val="ru-RU"/>
        </w:rPr>
        <w:t>7</w:t>
      </w:r>
      <w:r w:rsidRPr="00A42D60">
        <w:rPr>
          <w:rFonts w:hAnsi="Times New Roman" w:cs="Times New Roman"/>
          <w:color w:val="000000"/>
          <w:sz w:val="24"/>
          <w:szCs w:val="24"/>
          <w:lang w:val="ru-RU"/>
        </w:rPr>
        <w:t>.202</w:t>
      </w:r>
      <w:r w:rsidR="006E0823">
        <w:rPr>
          <w:rFonts w:hAnsi="Times New Roman" w:cs="Times New Roman"/>
          <w:color w:val="000000"/>
          <w:sz w:val="24"/>
          <w:szCs w:val="24"/>
          <w:lang w:val="ru-RU"/>
        </w:rPr>
        <w:t>4</w:t>
      </w:r>
      <w:r w:rsidRPr="00A42D60">
        <w:rPr>
          <w:rFonts w:hAnsi="Times New Roman" w:cs="Times New Roman"/>
          <w:color w:val="000000"/>
          <w:sz w:val="24"/>
          <w:szCs w:val="24"/>
          <w:lang w:val="ru-RU"/>
        </w:rPr>
        <w:t>.</w:t>
      </w:r>
    </w:p>
    <w:p w:rsidR="00794BC8" w:rsidRPr="00A42D60" w:rsidRDefault="007F1233" w:rsidP="00A42D60">
      <w:pPr>
        <w:ind w:left="284" w:hanging="284"/>
        <w:jc w:val="both"/>
        <w:rPr>
          <w:rFonts w:hAnsi="Times New Roman" w:cs="Times New Roman"/>
          <w:color w:val="000000"/>
          <w:sz w:val="24"/>
          <w:szCs w:val="24"/>
          <w:lang w:val="ru-RU"/>
        </w:rPr>
      </w:pPr>
      <w:r w:rsidRPr="00A42D60">
        <w:rPr>
          <w:rFonts w:hAnsi="Times New Roman" w:cs="Times New Roman"/>
          <w:color w:val="000000"/>
          <w:sz w:val="24"/>
          <w:szCs w:val="24"/>
          <w:lang w:val="ru-RU"/>
        </w:rPr>
        <w:t>2. Довести до</w:t>
      </w:r>
      <w:r w:rsidRPr="00A42D60">
        <w:rPr>
          <w:rFonts w:hAnsi="Times New Roman" w:cs="Times New Roman"/>
          <w:color w:val="000000"/>
          <w:sz w:val="24"/>
          <w:szCs w:val="24"/>
        </w:rPr>
        <w:t> </w:t>
      </w:r>
      <w:r w:rsidRPr="00A42D60">
        <w:rPr>
          <w:rFonts w:hAnsi="Times New Roman" w:cs="Times New Roman"/>
          <w:color w:val="000000"/>
          <w:sz w:val="24"/>
          <w:szCs w:val="24"/>
          <w:lang w:val="ru-RU"/>
        </w:rPr>
        <w:t>всех подразделений и</w:t>
      </w:r>
      <w:r w:rsidRPr="00A42D60">
        <w:rPr>
          <w:rFonts w:hAnsi="Times New Roman" w:cs="Times New Roman"/>
          <w:color w:val="000000"/>
          <w:sz w:val="24"/>
          <w:szCs w:val="24"/>
        </w:rPr>
        <w:t> </w:t>
      </w:r>
      <w:r w:rsidRPr="00A42D60">
        <w:rPr>
          <w:rFonts w:hAnsi="Times New Roman" w:cs="Times New Roman"/>
          <w:color w:val="000000"/>
          <w:sz w:val="24"/>
          <w:szCs w:val="24"/>
          <w:lang w:val="ru-RU"/>
        </w:rPr>
        <w:t>служб учреждения соответствующие документы, необходимые для обеспечения реализации учетной политики в</w:t>
      </w:r>
      <w:r w:rsidRPr="00A42D60">
        <w:rPr>
          <w:rFonts w:hAnsi="Times New Roman" w:cs="Times New Roman"/>
          <w:color w:val="000000"/>
          <w:sz w:val="24"/>
          <w:szCs w:val="24"/>
        </w:rPr>
        <w:t> </w:t>
      </w:r>
      <w:r w:rsidRPr="00A42D60">
        <w:rPr>
          <w:rFonts w:hAnsi="Times New Roman" w:cs="Times New Roman"/>
          <w:color w:val="000000"/>
          <w:sz w:val="24"/>
          <w:szCs w:val="24"/>
          <w:lang w:val="ru-RU"/>
        </w:rPr>
        <w:t>учреждении и</w:t>
      </w:r>
      <w:r w:rsidRPr="00A42D60">
        <w:rPr>
          <w:rFonts w:hAnsi="Times New Roman" w:cs="Times New Roman"/>
          <w:color w:val="000000"/>
          <w:sz w:val="24"/>
          <w:szCs w:val="24"/>
        </w:rPr>
        <w:t> </w:t>
      </w:r>
      <w:r w:rsidRPr="00A42D60">
        <w:rPr>
          <w:rFonts w:hAnsi="Times New Roman" w:cs="Times New Roman"/>
          <w:color w:val="000000"/>
          <w:sz w:val="24"/>
          <w:szCs w:val="24"/>
          <w:lang w:val="ru-RU"/>
        </w:rPr>
        <w:t>организации бухгалтерского учета, документооборота, санкционирования расходов учреждения.</w:t>
      </w:r>
    </w:p>
    <w:p w:rsidR="00794BC8" w:rsidRPr="00A42D60" w:rsidRDefault="007F1233" w:rsidP="00A42D60">
      <w:pPr>
        <w:ind w:left="284" w:hanging="284"/>
        <w:jc w:val="both"/>
        <w:rPr>
          <w:rFonts w:hAnsi="Times New Roman" w:cs="Times New Roman"/>
          <w:color w:val="000000"/>
          <w:sz w:val="24"/>
          <w:szCs w:val="24"/>
          <w:lang w:val="ru-RU"/>
        </w:rPr>
      </w:pPr>
      <w:r w:rsidRPr="00A42D60">
        <w:rPr>
          <w:rFonts w:hAnsi="Times New Roman" w:cs="Times New Roman"/>
          <w:color w:val="000000"/>
          <w:sz w:val="24"/>
          <w:szCs w:val="24"/>
          <w:lang w:val="ru-RU"/>
        </w:rPr>
        <w:t>3. Опубликовать основные положения учетной политики на официальном сайте учреждения в течение 10 дней с даты утверждения.</w:t>
      </w:r>
    </w:p>
    <w:p w:rsidR="00794BC8" w:rsidRPr="00A42D60" w:rsidRDefault="007F1233" w:rsidP="00A42D60">
      <w:pPr>
        <w:ind w:left="284" w:hanging="284"/>
        <w:jc w:val="both"/>
        <w:rPr>
          <w:rFonts w:hAnsi="Times New Roman" w:cs="Times New Roman"/>
          <w:color w:val="000000"/>
          <w:sz w:val="24"/>
          <w:szCs w:val="24"/>
          <w:lang w:val="ru-RU"/>
        </w:rPr>
      </w:pPr>
      <w:r w:rsidRPr="00A42D60">
        <w:rPr>
          <w:rFonts w:hAnsi="Times New Roman" w:cs="Times New Roman"/>
          <w:color w:val="000000"/>
          <w:sz w:val="24"/>
          <w:szCs w:val="24"/>
          <w:lang w:val="ru-RU"/>
        </w:rPr>
        <w:t>4. Признать утратившим силу приказ от 2</w:t>
      </w:r>
      <w:r w:rsidR="006E0823">
        <w:rPr>
          <w:rFonts w:hAnsi="Times New Roman" w:cs="Times New Roman"/>
          <w:color w:val="000000"/>
          <w:sz w:val="24"/>
          <w:szCs w:val="24"/>
          <w:lang w:val="ru-RU"/>
        </w:rPr>
        <w:t>1</w:t>
      </w:r>
      <w:r w:rsidRPr="00A42D60">
        <w:rPr>
          <w:rFonts w:hAnsi="Times New Roman" w:cs="Times New Roman"/>
          <w:color w:val="000000"/>
          <w:sz w:val="24"/>
          <w:szCs w:val="24"/>
          <w:lang w:val="ru-RU"/>
        </w:rPr>
        <w:t>.</w:t>
      </w:r>
      <w:r w:rsidR="006E0823">
        <w:rPr>
          <w:rFonts w:hAnsi="Times New Roman" w:cs="Times New Roman"/>
          <w:color w:val="000000"/>
          <w:sz w:val="24"/>
          <w:szCs w:val="24"/>
          <w:lang w:val="ru-RU"/>
        </w:rPr>
        <w:t>08</w:t>
      </w:r>
      <w:r w:rsidRPr="00A42D60">
        <w:rPr>
          <w:rFonts w:hAnsi="Times New Roman" w:cs="Times New Roman"/>
          <w:color w:val="000000"/>
          <w:sz w:val="24"/>
          <w:szCs w:val="24"/>
          <w:lang w:val="ru-RU"/>
        </w:rPr>
        <w:t>.20</w:t>
      </w:r>
      <w:r w:rsidR="006E0823">
        <w:rPr>
          <w:rFonts w:hAnsi="Times New Roman" w:cs="Times New Roman"/>
          <w:color w:val="000000"/>
          <w:sz w:val="24"/>
          <w:szCs w:val="24"/>
          <w:lang w:val="ru-RU"/>
        </w:rPr>
        <w:t>23</w:t>
      </w:r>
      <w:r w:rsidRPr="00A42D60">
        <w:rPr>
          <w:rFonts w:hAnsi="Times New Roman" w:cs="Times New Roman"/>
          <w:color w:val="000000"/>
          <w:sz w:val="24"/>
          <w:szCs w:val="24"/>
        </w:rPr>
        <w:t> </w:t>
      </w:r>
      <w:r w:rsidRPr="00A42D60">
        <w:rPr>
          <w:rFonts w:hAnsi="Times New Roman" w:cs="Times New Roman"/>
          <w:color w:val="000000"/>
          <w:sz w:val="24"/>
          <w:szCs w:val="24"/>
          <w:lang w:val="ru-RU"/>
        </w:rPr>
        <w:t>№</w:t>
      </w:r>
      <w:r w:rsidRPr="00A42D60">
        <w:rPr>
          <w:rFonts w:hAnsi="Times New Roman" w:cs="Times New Roman"/>
          <w:color w:val="000000"/>
          <w:sz w:val="24"/>
          <w:szCs w:val="24"/>
        </w:rPr>
        <w:t> </w:t>
      </w:r>
      <w:r w:rsidR="006E0823">
        <w:rPr>
          <w:rFonts w:hAnsi="Times New Roman" w:cs="Times New Roman"/>
          <w:color w:val="000000"/>
          <w:sz w:val="24"/>
          <w:szCs w:val="24"/>
          <w:lang w:val="ru-RU"/>
        </w:rPr>
        <w:t>157</w:t>
      </w:r>
      <w:r w:rsidRPr="00A42D60">
        <w:rPr>
          <w:rFonts w:hAnsi="Times New Roman" w:cs="Times New Roman"/>
          <w:color w:val="000000"/>
          <w:sz w:val="24"/>
          <w:szCs w:val="24"/>
          <w:lang w:val="ru-RU"/>
        </w:rPr>
        <w:t xml:space="preserve"> «Об утверждении учетной политики».</w:t>
      </w:r>
    </w:p>
    <w:p w:rsidR="00794BC8" w:rsidRPr="00A42D60" w:rsidRDefault="007F1233" w:rsidP="00A42D60">
      <w:pPr>
        <w:ind w:left="284" w:hanging="284"/>
        <w:jc w:val="both"/>
        <w:rPr>
          <w:rFonts w:hAnsi="Times New Roman" w:cs="Times New Roman"/>
          <w:color w:val="000000"/>
          <w:sz w:val="24"/>
          <w:szCs w:val="24"/>
          <w:lang w:val="ru-RU"/>
        </w:rPr>
      </w:pPr>
      <w:r w:rsidRPr="00A42D60">
        <w:rPr>
          <w:rFonts w:hAnsi="Times New Roman" w:cs="Times New Roman"/>
          <w:color w:val="000000"/>
          <w:sz w:val="24"/>
          <w:szCs w:val="24"/>
          <w:lang w:val="ru-RU"/>
        </w:rPr>
        <w:t>5. Контроль за</w:t>
      </w:r>
      <w:r w:rsidRPr="00A42D60">
        <w:rPr>
          <w:rFonts w:hAnsi="Times New Roman" w:cs="Times New Roman"/>
          <w:color w:val="000000"/>
          <w:sz w:val="24"/>
          <w:szCs w:val="24"/>
        </w:rPr>
        <w:t> </w:t>
      </w:r>
      <w:r w:rsidRPr="00A42D60">
        <w:rPr>
          <w:rFonts w:hAnsi="Times New Roman" w:cs="Times New Roman"/>
          <w:color w:val="000000"/>
          <w:sz w:val="24"/>
          <w:szCs w:val="24"/>
          <w:lang w:val="ru-RU"/>
        </w:rPr>
        <w:t xml:space="preserve">исполнением приказа возложить на главного бухгалтера </w:t>
      </w:r>
      <w:r w:rsidR="00A42D60">
        <w:rPr>
          <w:rFonts w:hAnsi="Times New Roman" w:cs="Times New Roman"/>
          <w:color w:val="000000"/>
          <w:sz w:val="24"/>
          <w:szCs w:val="24"/>
          <w:lang w:val="ru-RU"/>
        </w:rPr>
        <w:br/>
      </w:r>
      <w:r w:rsidR="005A15F8" w:rsidRPr="00A42D60">
        <w:rPr>
          <w:rFonts w:hAnsi="Times New Roman" w:cs="Times New Roman"/>
          <w:color w:val="000000"/>
          <w:sz w:val="24"/>
          <w:szCs w:val="24"/>
          <w:lang w:val="ru-RU"/>
        </w:rPr>
        <w:t>Л</w:t>
      </w:r>
      <w:r w:rsidRPr="00A42D60">
        <w:rPr>
          <w:rFonts w:hAnsi="Times New Roman" w:cs="Times New Roman"/>
          <w:color w:val="000000"/>
          <w:sz w:val="24"/>
          <w:szCs w:val="24"/>
          <w:lang w:val="ru-RU"/>
        </w:rPr>
        <w:t>.</w:t>
      </w:r>
      <w:r w:rsidR="005A15F8" w:rsidRPr="00A42D60">
        <w:rPr>
          <w:rFonts w:hAnsi="Times New Roman" w:cs="Times New Roman"/>
          <w:color w:val="000000"/>
          <w:sz w:val="24"/>
          <w:szCs w:val="24"/>
          <w:lang w:val="ru-RU"/>
        </w:rPr>
        <w:t>А</w:t>
      </w:r>
      <w:r w:rsidRPr="00A42D60">
        <w:rPr>
          <w:rFonts w:hAnsi="Times New Roman" w:cs="Times New Roman"/>
          <w:color w:val="000000"/>
          <w:sz w:val="24"/>
          <w:szCs w:val="24"/>
          <w:lang w:val="ru-RU"/>
        </w:rPr>
        <w:t xml:space="preserve">. </w:t>
      </w:r>
      <w:r w:rsidR="005A15F8" w:rsidRPr="00A42D60">
        <w:rPr>
          <w:rFonts w:hAnsi="Times New Roman" w:cs="Times New Roman"/>
          <w:color w:val="000000"/>
          <w:sz w:val="24"/>
          <w:szCs w:val="24"/>
          <w:lang w:val="ru-RU"/>
        </w:rPr>
        <w:t>Филиппову</w:t>
      </w:r>
      <w:r w:rsidRPr="00A42D60">
        <w:rPr>
          <w:rFonts w:hAnsi="Times New Roman" w:cs="Times New Roman"/>
          <w:color w:val="000000"/>
          <w:sz w:val="24"/>
          <w:szCs w:val="24"/>
          <w:lang w:val="ru-RU"/>
        </w:rPr>
        <w:t>.</w:t>
      </w:r>
    </w:p>
    <w:p w:rsidR="001244C0" w:rsidRPr="0063462C" w:rsidRDefault="001244C0">
      <w:pPr>
        <w:rPr>
          <w:rFonts w:hAnsi="Times New Roman" w:cs="Times New Roman"/>
          <w:color w:val="000000"/>
          <w:sz w:val="24"/>
          <w:szCs w:val="24"/>
          <w:lang w:val="ru-RU"/>
        </w:rPr>
      </w:pPr>
    </w:p>
    <w:p w:rsidR="00A42D60" w:rsidRPr="00A42D60" w:rsidRDefault="00A42D60">
      <w:pPr>
        <w:rPr>
          <w:rFonts w:hAnsi="Times New Roman" w:cs="Times New Roman"/>
          <w:color w:val="000000"/>
          <w:sz w:val="24"/>
          <w:szCs w:val="24"/>
          <w:lang w:val="ru-RU"/>
        </w:rPr>
      </w:pPr>
      <w:r>
        <w:rPr>
          <w:rFonts w:hAnsi="Times New Roman" w:cs="Times New Roman"/>
          <w:color w:val="000000"/>
          <w:sz w:val="24"/>
          <w:szCs w:val="24"/>
          <w:lang w:val="ru-RU"/>
        </w:rPr>
        <w:t>Начальник Бюро                                                                                                       С.Г. Кузин</w:t>
      </w:r>
    </w:p>
    <w:p w:rsidR="001244C0" w:rsidRDefault="001244C0" w:rsidP="001244C0">
      <w:pPr>
        <w:contextualSpacing/>
        <w:rPr>
          <w:rFonts w:hAnsi="Times New Roman" w:cs="Times New Roman"/>
          <w:bCs/>
          <w:color w:val="000000"/>
          <w:sz w:val="24"/>
          <w:szCs w:val="24"/>
          <w:lang w:val="ru-RU"/>
        </w:rPr>
      </w:pPr>
      <w:r w:rsidRPr="00756FD6">
        <w:rPr>
          <w:rFonts w:hAnsi="Times New Roman" w:cs="Times New Roman"/>
          <w:bCs/>
          <w:color w:val="000000"/>
          <w:sz w:val="24"/>
          <w:szCs w:val="24"/>
          <w:lang w:val="ru-RU"/>
        </w:rPr>
        <w:lastRenderedPageBreak/>
        <w:t xml:space="preserve">                                                                                  </w:t>
      </w:r>
      <w:r>
        <w:rPr>
          <w:rFonts w:hAnsi="Times New Roman" w:cs="Times New Roman"/>
          <w:bCs/>
          <w:color w:val="000000"/>
          <w:sz w:val="24"/>
          <w:szCs w:val="24"/>
          <w:lang w:val="ru-RU"/>
        </w:rPr>
        <w:t xml:space="preserve">                           </w:t>
      </w:r>
      <w:r w:rsidRPr="00756FD6">
        <w:rPr>
          <w:rFonts w:hAnsi="Times New Roman" w:cs="Times New Roman"/>
          <w:bCs/>
          <w:color w:val="000000"/>
          <w:sz w:val="24"/>
          <w:szCs w:val="24"/>
          <w:lang w:val="ru-RU"/>
        </w:rPr>
        <w:t xml:space="preserve"> ПРИЛОЖЕНИЕ</w:t>
      </w:r>
    </w:p>
    <w:p w:rsidR="001244C0" w:rsidRPr="00756FD6" w:rsidRDefault="001244C0" w:rsidP="001244C0">
      <w:pPr>
        <w:contextualSpacing/>
        <w:rPr>
          <w:rFonts w:hAnsi="Times New Roman" w:cs="Times New Roman"/>
          <w:bCs/>
          <w:color w:val="000000"/>
          <w:sz w:val="24"/>
          <w:szCs w:val="24"/>
          <w:lang w:val="ru-RU"/>
        </w:rPr>
      </w:pPr>
      <w:r>
        <w:rPr>
          <w:rFonts w:hAnsi="Times New Roman" w:cs="Times New Roman"/>
          <w:bCs/>
          <w:color w:val="000000"/>
          <w:sz w:val="24"/>
          <w:szCs w:val="24"/>
          <w:lang w:val="ru-RU"/>
        </w:rPr>
        <w:t xml:space="preserve">                                              </w:t>
      </w:r>
      <w:r w:rsidR="00B9180B">
        <w:rPr>
          <w:rFonts w:hAnsi="Times New Roman" w:cs="Times New Roman"/>
          <w:bCs/>
          <w:color w:val="000000"/>
          <w:sz w:val="24"/>
          <w:szCs w:val="24"/>
          <w:lang w:val="ru-RU"/>
        </w:rPr>
        <w:t xml:space="preserve">                            </w:t>
      </w:r>
      <w:r>
        <w:rPr>
          <w:rFonts w:hAnsi="Times New Roman" w:cs="Times New Roman"/>
          <w:bCs/>
          <w:color w:val="000000"/>
          <w:sz w:val="24"/>
          <w:szCs w:val="24"/>
          <w:lang w:val="ru-RU"/>
        </w:rPr>
        <w:t xml:space="preserve">к приказу от </w:t>
      </w:r>
      <w:r w:rsidR="00B9180B">
        <w:rPr>
          <w:rFonts w:hAnsi="Times New Roman" w:cs="Times New Roman"/>
          <w:bCs/>
          <w:color w:val="000000"/>
          <w:sz w:val="24"/>
          <w:szCs w:val="24"/>
          <w:lang w:val="ru-RU"/>
        </w:rPr>
        <w:t>«</w:t>
      </w:r>
      <w:r w:rsidR="00A61482">
        <w:rPr>
          <w:rFonts w:hAnsi="Times New Roman" w:cs="Times New Roman"/>
          <w:bCs/>
          <w:color w:val="000000"/>
          <w:sz w:val="24"/>
          <w:szCs w:val="24"/>
          <w:lang w:val="ru-RU"/>
        </w:rPr>
        <w:t>21</w:t>
      </w:r>
      <w:r w:rsidR="00B9180B">
        <w:rPr>
          <w:rFonts w:hAnsi="Times New Roman" w:cs="Times New Roman"/>
          <w:bCs/>
          <w:color w:val="000000"/>
          <w:sz w:val="24"/>
          <w:szCs w:val="24"/>
          <w:lang w:val="ru-RU"/>
        </w:rPr>
        <w:t xml:space="preserve">» </w:t>
      </w:r>
      <w:r w:rsidR="00A61482">
        <w:rPr>
          <w:rFonts w:hAnsi="Times New Roman" w:cs="Times New Roman"/>
          <w:bCs/>
          <w:color w:val="000000"/>
          <w:sz w:val="24"/>
          <w:szCs w:val="24"/>
          <w:lang w:val="ru-RU"/>
        </w:rPr>
        <w:t xml:space="preserve">июня </w:t>
      </w:r>
      <w:bookmarkStart w:id="0" w:name="_GoBack"/>
      <w:bookmarkEnd w:id="0"/>
      <w:r w:rsidR="00097A2E" w:rsidRPr="00B9180B">
        <w:rPr>
          <w:rFonts w:hAnsi="Times New Roman" w:cs="Times New Roman"/>
          <w:bCs/>
          <w:color w:val="000000"/>
          <w:sz w:val="24"/>
          <w:szCs w:val="24"/>
          <w:lang w:val="ru-RU"/>
        </w:rPr>
        <w:t>202</w:t>
      </w:r>
      <w:r w:rsidR="00B9180B" w:rsidRPr="00B9180B">
        <w:rPr>
          <w:rFonts w:hAnsi="Times New Roman" w:cs="Times New Roman"/>
          <w:bCs/>
          <w:color w:val="000000"/>
          <w:sz w:val="24"/>
          <w:szCs w:val="24"/>
          <w:lang w:val="ru-RU"/>
        </w:rPr>
        <w:t>4</w:t>
      </w:r>
      <w:r w:rsidRPr="00B9180B">
        <w:rPr>
          <w:rFonts w:hAnsi="Times New Roman" w:cs="Times New Roman"/>
          <w:bCs/>
          <w:color w:val="000000"/>
          <w:sz w:val="24"/>
          <w:szCs w:val="24"/>
          <w:lang w:val="ru-RU"/>
        </w:rPr>
        <w:t xml:space="preserve"> г. №</w:t>
      </w:r>
      <w:r w:rsidR="00A61482">
        <w:rPr>
          <w:rFonts w:hAnsi="Times New Roman" w:cs="Times New Roman"/>
          <w:bCs/>
          <w:color w:val="000000"/>
          <w:sz w:val="24"/>
          <w:szCs w:val="24"/>
          <w:lang w:val="ru-RU"/>
        </w:rPr>
        <w:t>167</w:t>
      </w:r>
    </w:p>
    <w:p w:rsidR="001244C0" w:rsidRDefault="001244C0" w:rsidP="001244C0">
      <w:pPr>
        <w:contextualSpacing/>
        <w:jc w:val="center"/>
        <w:rPr>
          <w:rFonts w:hAnsi="Times New Roman" w:cs="Times New Roman"/>
          <w:bCs/>
          <w:color w:val="000000"/>
          <w:sz w:val="24"/>
          <w:szCs w:val="24"/>
          <w:lang w:val="ru-RU"/>
        </w:rPr>
      </w:pPr>
    </w:p>
    <w:p w:rsidR="001244C0" w:rsidRDefault="001244C0" w:rsidP="001244C0">
      <w:pPr>
        <w:contextualSpacing/>
        <w:jc w:val="center"/>
        <w:rPr>
          <w:rFonts w:hAnsi="Times New Roman" w:cs="Times New Roman"/>
          <w:bCs/>
          <w:color w:val="000000"/>
          <w:sz w:val="24"/>
          <w:szCs w:val="24"/>
          <w:lang w:val="ru-RU"/>
        </w:rPr>
      </w:pPr>
    </w:p>
    <w:p w:rsidR="001244C0" w:rsidRDefault="001244C0" w:rsidP="001244C0">
      <w:pPr>
        <w:contextualSpacing/>
        <w:jc w:val="center"/>
        <w:rPr>
          <w:rFonts w:hAnsi="Times New Roman" w:cs="Times New Roman"/>
          <w:bCs/>
          <w:color w:val="000000"/>
          <w:sz w:val="24"/>
          <w:szCs w:val="24"/>
          <w:lang w:val="ru-RU"/>
        </w:rPr>
      </w:pPr>
    </w:p>
    <w:p w:rsidR="001244C0" w:rsidRDefault="001244C0" w:rsidP="001244C0">
      <w:pPr>
        <w:jc w:val="center"/>
        <w:rPr>
          <w:rFonts w:hAnsi="Times New Roman" w:cs="Times New Roman"/>
          <w:b/>
          <w:bCs/>
          <w:color w:val="000000"/>
          <w:sz w:val="24"/>
          <w:szCs w:val="24"/>
          <w:lang w:val="ru-RU"/>
        </w:rPr>
      </w:pPr>
      <w:r w:rsidRPr="00756FD6">
        <w:rPr>
          <w:rFonts w:hAnsi="Times New Roman" w:cs="Times New Roman"/>
          <w:b/>
          <w:bCs/>
          <w:color w:val="000000"/>
          <w:sz w:val="24"/>
          <w:szCs w:val="24"/>
          <w:lang w:val="ru-RU"/>
        </w:rPr>
        <w:t xml:space="preserve">Учетная политика </w:t>
      </w:r>
    </w:p>
    <w:p w:rsidR="001244C0" w:rsidRPr="00756FD6" w:rsidRDefault="001244C0" w:rsidP="001244C0">
      <w:pPr>
        <w:jc w:val="center"/>
        <w:rPr>
          <w:rFonts w:hAnsi="Times New Roman" w:cs="Times New Roman"/>
          <w:color w:val="000000"/>
          <w:sz w:val="24"/>
          <w:szCs w:val="24"/>
          <w:lang w:val="ru-RU"/>
        </w:rPr>
      </w:pPr>
      <w:r>
        <w:rPr>
          <w:rFonts w:hAnsi="Times New Roman" w:cs="Times New Roman"/>
          <w:b/>
          <w:bCs/>
          <w:color w:val="000000"/>
          <w:sz w:val="24"/>
          <w:szCs w:val="24"/>
          <w:lang w:val="ru-RU"/>
        </w:rPr>
        <w:t xml:space="preserve">Государственного бюджетного учреждения здравоохранения </w:t>
      </w:r>
      <w:r>
        <w:rPr>
          <w:rFonts w:hAnsi="Times New Roman" w:cs="Times New Roman"/>
          <w:b/>
          <w:bCs/>
          <w:color w:val="000000"/>
          <w:sz w:val="24"/>
          <w:szCs w:val="24"/>
          <w:lang w:val="ru-RU"/>
        </w:rPr>
        <w:br/>
        <w:t xml:space="preserve">Архангельской области «Бюро судебно-медицинской экспертизы» </w:t>
      </w:r>
      <w:r>
        <w:rPr>
          <w:rFonts w:hAnsi="Times New Roman" w:cs="Times New Roman"/>
          <w:b/>
          <w:bCs/>
          <w:color w:val="000000"/>
          <w:sz w:val="24"/>
          <w:szCs w:val="24"/>
          <w:lang w:val="ru-RU"/>
        </w:rPr>
        <w:br/>
      </w:r>
      <w:r w:rsidRPr="00756FD6">
        <w:rPr>
          <w:rFonts w:hAnsi="Times New Roman" w:cs="Times New Roman"/>
          <w:b/>
          <w:bCs/>
          <w:color w:val="000000"/>
          <w:sz w:val="24"/>
          <w:szCs w:val="24"/>
          <w:lang w:val="ru-RU"/>
        </w:rPr>
        <w:t>для целей бухгалтерского учета</w:t>
      </w:r>
    </w:p>
    <w:p w:rsidR="001244C0" w:rsidRDefault="001244C0" w:rsidP="001244C0">
      <w:pPr>
        <w:jc w:val="center"/>
        <w:rPr>
          <w:rFonts w:hAnsi="Times New Roman" w:cs="Times New Roman"/>
          <w:color w:val="000000"/>
          <w:sz w:val="24"/>
          <w:szCs w:val="24"/>
          <w:lang w:val="ru-RU"/>
        </w:rPr>
      </w:pPr>
    </w:p>
    <w:p w:rsidR="001244C0" w:rsidRPr="00756FD6" w:rsidRDefault="001244C0" w:rsidP="007F1233">
      <w:pPr>
        <w:pStyle w:val="a3"/>
        <w:numPr>
          <w:ilvl w:val="0"/>
          <w:numId w:val="54"/>
        </w:numPr>
        <w:jc w:val="center"/>
        <w:rPr>
          <w:rFonts w:hAnsi="Times New Roman" w:cs="Times New Roman"/>
          <w:b/>
          <w:color w:val="000000"/>
          <w:sz w:val="24"/>
          <w:szCs w:val="24"/>
          <w:lang w:val="ru-RU"/>
        </w:rPr>
      </w:pPr>
      <w:r w:rsidRPr="00756FD6">
        <w:rPr>
          <w:rFonts w:hAnsi="Times New Roman" w:cs="Times New Roman"/>
          <w:b/>
          <w:color w:val="000000"/>
          <w:sz w:val="24"/>
          <w:szCs w:val="24"/>
          <w:lang w:val="ru-RU"/>
        </w:rPr>
        <w:t>Организационные положения</w:t>
      </w:r>
    </w:p>
    <w:p w:rsidR="001244C0" w:rsidRPr="00756FD6" w:rsidRDefault="001244C0" w:rsidP="001244C0">
      <w:pPr>
        <w:jc w:val="both"/>
        <w:rPr>
          <w:rFonts w:hAnsi="Times New Roman" w:cs="Times New Roman"/>
          <w:color w:val="000000"/>
          <w:sz w:val="24"/>
          <w:szCs w:val="24"/>
          <w:lang w:val="ru-RU"/>
        </w:rPr>
      </w:pPr>
      <w:r>
        <w:rPr>
          <w:rFonts w:hAnsi="Times New Roman" w:cs="Times New Roman"/>
          <w:color w:val="000000"/>
          <w:sz w:val="24"/>
          <w:szCs w:val="24"/>
          <w:lang w:val="ru-RU"/>
        </w:rPr>
        <w:t xml:space="preserve">1.1 </w:t>
      </w:r>
      <w:r w:rsidRPr="00756FD6">
        <w:rPr>
          <w:rFonts w:hAnsi="Times New Roman" w:cs="Times New Roman"/>
          <w:color w:val="000000"/>
          <w:sz w:val="24"/>
          <w:szCs w:val="24"/>
          <w:lang w:val="ru-RU"/>
        </w:rPr>
        <w:t>Учетная политика разработана в</w:t>
      </w:r>
      <w:r>
        <w:rPr>
          <w:rFonts w:hAnsi="Times New Roman" w:cs="Times New Roman"/>
          <w:color w:val="000000"/>
          <w:sz w:val="24"/>
          <w:szCs w:val="24"/>
        </w:rPr>
        <w:t> </w:t>
      </w:r>
      <w:r w:rsidRPr="00756FD6">
        <w:rPr>
          <w:rFonts w:hAnsi="Times New Roman" w:cs="Times New Roman"/>
          <w:color w:val="000000"/>
          <w:sz w:val="24"/>
          <w:szCs w:val="24"/>
          <w:lang w:val="ru-RU"/>
        </w:rPr>
        <w:t>соответствии</w:t>
      </w:r>
      <w:r>
        <w:rPr>
          <w:rFonts w:hAnsi="Times New Roman" w:cs="Times New Roman"/>
          <w:color w:val="000000"/>
          <w:sz w:val="24"/>
          <w:szCs w:val="24"/>
          <w:lang w:val="ru-RU"/>
        </w:rPr>
        <w:t xml:space="preserve"> с требованиями следующих документов</w:t>
      </w:r>
      <w:r w:rsidRPr="00756FD6">
        <w:rPr>
          <w:rFonts w:hAnsi="Times New Roman" w:cs="Times New Roman"/>
          <w:color w:val="000000"/>
          <w:sz w:val="24"/>
          <w:szCs w:val="24"/>
          <w:lang w:val="ru-RU"/>
        </w:rPr>
        <w:t>:</w:t>
      </w:r>
    </w:p>
    <w:p w:rsidR="001244C0" w:rsidRDefault="001244C0" w:rsidP="007F1233">
      <w:pPr>
        <w:numPr>
          <w:ilvl w:val="0"/>
          <w:numId w:val="53"/>
        </w:numPr>
        <w:tabs>
          <w:tab w:val="clear" w:pos="720"/>
        </w:tabs>
        <w:ind w:left="0" w:right="180" w:firstLine="349"/>
        <w:contextualSpacing/>
        <w:jc w:val="both"/>
        <w:rPr>
          <w:rFonts w:hAnsi="Times New Roman" w:cs="Times New Roman"/>
          <w:color w:val="000000"/>
          <w:sz w:val="24"/>
          <w:szCs w:val="24"/>
          <w:lang w:val="ru-RU"/>
        </w:rPr>
      </w:pPr>
      <w:r>
        <w:rPr>
          <w:rFonts w:hAnsi="Times New Roman" w:cs="Times New Roman"/>
          <w:color w:val="000000"/>
          <w:sz w:val="24"/>
          <w:szCs w:val="24"/>
          <w:lang w:val="ru-RU"/>
        </w:rPr>
        <w:t>Бюджетный кодекс РФ (далее – БК РФ);</w:t>
      </w:r>
    </w:p>
    <w:p w:rsidR="004252E3" w:rsidRDefault="004252E3" w:rsidP="007F1233">
      <w:pPr>
        <w:numPr>
          <w:ilvl w:val="0"/>
          <w:numId w:val="53"/>
        </w:numPr>
        <w:tabs>
          <w:tab w:val="clear" w:pos="720"/>
        </w:tabs>
        <w:ind w:left="0" w:right="180" w:firstLine="349"/>
        <w:contextualSpacing/>
        <w:jc w:val="both"/>
        <w:rPr>
          <w:rFonts w:hAnsi="Times New Roman" w:cs="Times New Roman"/>
          <w:color w:val="000000"/>
          <w:sz w:val="24"/>
          <w:szCs w:val="24"/>
          <w:lang w:val="ru-RU"/>
        </w:rPr>
      </w:pPr>
      <w:r>
        <w:rPr>
          <w:rFonts w:hAnsi="Times New Roman" w:cs="Times New Roman"/>
          <w:color w:val="000000"/>
          <w:sz w:val="24"/>
          <w:szCs w:val="24"/>
          <w:lang w:val="ru-RU"/>
        </w:rPr>
        <w:t>Налоговым кодексом РФ;</w:t>
      </w:r>
    </w:p>
    <w:p w:rsidR="001244C0" w:rsidRDefault="001244C0" w:rsidP="007F1233">
      <w:pPr>
        <w:numPr>
          <w:ilvl w:val="0"/>
          <w:numId w:val="53"/>
        </w:numPr>
        <w:tabs>
          <w:tab w:val="clear" w:pos="720"/>
        </w:tabs>
        <w:ind w:left="0" w:right="180" w:firstLine="349"/>
        <w:contextualSpacing/>
        <w:jc w:val="both"/>
        <w:rPr>
          <w:rFonts w:hAnsi="Times New Roman" w:cs="Times New Roman"/>
          <w:color w:val="000000"/>
          <w:sz w:val="24"/>
          <w:szCs w:val="24"/>
          <w:lang w:val="ru-RU"/>
        </w:rPr>
      </w:pPr>
      <w:r>
        <w:rPr>
          <w:rFonts w:hAnsi="Times New Roman" w:cs="Times New Roman"/>
          <w:color w:val="000000"/>
          <w:sz w:val="24"/>
          <w:szCs w:val="24"/>
          <w:lang w:val="ru-RU"/>
        </w:rPr>
        <w:t>Федеральный закон от 06.12.2011 № 402-ФЗ «О бухгалтерском учете» (далее – Закон № 402-ФЗ);</w:t>
      </w:r>
    </w:p>
    <w:p w:rsidR="001244C0" w:rsidRPr="00545E48" w:rsidRDefault="001244C0" w:rsidP="007F1233">
      <w:pPr>
        <w:numPr>
          <w:ilvl w:val="0"/>
          <w:numId w:val="53"/>
        </w:numPr>
        <w:tabs>
          <w:tab w:val="clear" w:pos="720"/>
        </w:tabs>
        <w:ind w:left="0" w:right="180" w:firstLine="349"/>
        <w:contextualSpacing/>
        <w:jc w:val="both"/>
        <w:rPr>
          <w:rFonts w:hAnsi="Times New Roman" w:cs="Times New Roman"/>
          <w:color w:val="000000"/>
          <w:sz w:val="24"/>
          <w:szCs w:val="24"/>
          <w:lang w:val="ru-RU"/>
        </w:rPr>
      </w:pPr>
      <w:r>
        <w:rPr>
          <w:rFonts w:hAnsi="Times New Roman" w:cs="Times New Roman"/>
          <w:color w:val="000000"/>
          <w:sz w:val="24"/>
          <w:szCs w:val="24"/>
          <w:lang w:val="ru-RU"/>
        </w:rPr>
        <w:t>Федеральный закон от 12.01.1996 № 7-ФЗ «О некоммерческих организациях» (далее – Закон ФЗ-7);</w:t>
      </w:r>
    </w:p>
    <w:p w:rsidR="001244C0" w:rsidRDefault="001244C0" w:rsidP="007F1233">
      <w:pPr>
        <w:numPr>
          <w:ilvl w:val="0"/>
          <w:numId w:val="53"/>
        </w:numPr>
        <w:tabs>
          <w:tab w:val="clear" w:pos="720"/>
        </w:tabs>
        <w:ind w:left="0" w:right="180" w:firstLine="349"/>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Един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план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w:t>
      </w:r>
      <w:r>
        <w:rPr>
          <w:rFonts w:hAnsi="Times New Roman" w:cs="Times New Roman"/>
          <w:color w:val="000000"/>
          <w:sz w:val="24"/>
          <w:szCs w:val="24"/>
          <w:lang w:val="ru-RU"/>
        </w:rPr>
        <w:t>,</w:t>
      </w:r>
      <w:r w:rsidRPr="00756FD6">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утвержденный Приказом Минфина России от 01.12.2010 № 157н </w:t>
      </w:r>
      <w:r w:rsidRPr="002775A9">
        <w:rPr>
          <w:rFonts w:hAnsi="Times New Roman" w:cs="Times New Roman"/>
          <w:color w:val="000000"/>
          <w:sz w:val="24"/>
          <w:szCs w:val="24"/>
          <w:lang w:val="ru-RU"/>
        </w:rPr>
        <w:t>(далее</w:t>
      </w:r>
      <w:r>
        <w:rPr>
          <w:rFonts w:hAnsi="Times New Roman" w:cs="Times New Roman"/>
          <w:color w:val="000000"/>
          <w:sz w:val="24"/>
          <w:szCs w:val="24"/>
        </w:rPr>
        <w:t> </w:t>
      </w:r>
      <w:r w:rsidRPr="002775A9">
        <w:rPr>
          <w:rFonts w:hAnsi="Times New Roman" w:cs="Times New Roman"/>
          <w:color w:val="000000"/>
          <w:sz w:val="24"/>
          <w:szCs w:val="24"/>
          <w:lang w:val="ru-RU"/>
        </w:rPr>
        <w:t>— Един</w:t>
      </w:r>
      <w:r>
        <w:rPr>
          <w:rFonts w:hAnsi="Times New Roman" w:cs="Times New Roman"/>
          <w:color w:val="000000"/>
          <w:sz w:val="24"/>
          <w:szCs w:val="24"/>
          <w:lang w:val="ru-RU"/>
        </w:rPr>
        <w:t>ый</w:t>
      </w:r>
      <w:r w:rsidRPr="002775A9">
        <w:rPr>
          <w:rFonts w:hAnsi="Times New Roman" w:cs="Times New Roman"/>
          <w:color w:val="000000"/>
          <w:sz w:val="24"/>
          <w:szCs w:val="24"/>
          <w:lang w:val="ru-RU"/>
        </w:rPr>
        <w:t xml:space="preserve"> план счетов);</w:t>
      </w:r>
    </w:p>
    <w:p w:rsidR="001244C0" w:rsidRPr="002775A9" w:rsidRDefault="001244C0" w:rsidP="007F1233">
      <w:pPr>
        <w:numPr>
          <w:ilvl w:val="0"/>
          <w:numId w:val="53"/>
        </w:numPr>
        <w:tabs>
          <w:tab w:val="clear" w:pos="720"/>
        </w:tabs>
        <w:ind w:left="0" w:right="180" w:firstLine="349"/>
        <w:contextualSpacing/>
        <w:jc w:val="both"/>
        <w:rPr>
          <w:rFonts w:hAnsi="Times New Roman" w:cs="Times New Roman"/>
          <w:color w:val="000000"/>
          <w:sz w:val="24"/>
          <w:szCs w:val="24"/>
          <w:lang w:val="ru-RU"/>
        </w:rPr>
      </w:pPr>
      <w:r>
        <w:rPr>
          <w:rFonts w:hAnsi="Times New Roman" w:cs="Times New Roman"/>
          <w:color w:val="000000"/>
          <w:sz w:val="24"/>
          <w:szCs w:val="24"/>
          <w:lang w:val="ru-RU"/>
        </w:rPr>
        <w:t>Инструкция по применению Единого плана счетов бухгалтерского учета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Инструкция № 157н);</w:t>
      </w:r>
    </w:p>
    <w:p w:rsidR="001244C0"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rPr>
      </w:pPr>
      <w:r>
        <w:rPr>
          <w:rFonts w:hAnsi="Times New Roman" w:cs="Times New Roman"/>
          <w:color w:val="000000"/>
          <w:sz w:val="24"/>
          <w:szCs w:val="24"/>
          <w:lang w:val="ru-RU"/>
        </w:rPr>
        <w:t>П</w:t>
      </w:r>
      <w:r w:rsidRPr="00756FD6">
        <w:rPr>
          <w:rFonts w:hAnsi="Times New Roman" w:cs="Times New Roman"/>
          <w:color w:val="000000"/>
          <w:sz w:val="24"/>
          <w:szCs w:val="24"/>
          <w:lang w:val="ru-RU"/>
        </w:rPr>
        <w:t>риказ Минфина от</w:t>
      </w:r>
      <w:r>
        <w:rPr>
          <w:rFonts w:hAnsi="Times New Roman" w:cs="Times New Roman"/>
          <w:color w:val="000000"/>
          <w:sz w:val="24"/>
          <w:szCs w:val="24"/>
        </w:rPr>
        <w:t> </w:t>
      </w:r>
      <w:r w:rsidRPr="00756FD6">
        <w:rPr>
          <w:rFonts w:hAnsi="Times New Roman" w:cs="Times New Roman"/>
          <w:color w:val="000000"/>
          <w:sz w:val="24"/>
          <w:szCs w:val="24"/>
          <w:lang w:val="ru-RU"/>
        </w:rPr>
        <w:t>16.12.2010 №</w:t>
      </w:r>
      <w:r>
        <w:rPr>
          <w:rFonts w:hAnsi="Times New Roman" w:cs="Times New Roman"/>
          <w:color w:val="000000"/>
          <w:sz w:val="24"/>
          <w:szCs w:val="24"/>
        </w:rPr>
        <w:t> </w:t>
      </w:r>
      <w:r w:rsidRPr="00756FD6">
        <w:rPr>
          <w:rFonts w:hAnsi="Times New Roman" w:cs="Times New Roman"/>
          <w:color w:val="000000"/>
          <w:sz w:val="24"/>
          <w:szCs w:val="24"/>
          <w:lang w:val="ru-RU"/>
        </w:rPr>
        <w:t>174н «Об</w:t>
      </w:r>
      <w:r>
        <w:rPr>
          <w:rFonts w:hAnsi="Times New Roman" w:cs="Times New Roman"/>
          <w:color w:val="000000"/>
          <w:sz w:val="24"/>
          <w:szCs w:val="24"/>
        </w:rPr>
        <w:t> </w:t>
      </w:r>
      <w:r w:rsidRPr="00756FD6">
        <w:rPr>
          <w:rFonts w:hAnsi="Times New Roman" w:cs="Times New Roman"/>
          <w:color w:val="000000"/>
          <w:sz w:val="24"/>
          <w:szCs w:val="24"/>
          <w:lang w:val="ru-RU"/>
        </w:rPr>
        <w:t>утверждении Плана счетов бухгалтерского учета бюджетных учреждений и</w:t>
      </w:r>
      <w:r>
        <w:rPr>
          <w:rFonts w:hAnsi="Times New Roman" w:cs="Times New Roman"/>
          <w:color w:val="000000"/>
          <w:sz w:val="24"/>
          <w:szCs w:val="24"/>
        </w:rPr>
        <w:t> </w:t>
      </w:r>
      <w:r w:rsidRPr="00756FD6">
        <w:rPr>
          <w:rFonts w:hAnsi="Times New Roman" w:cs="Times New Roman"/>
          <w:color w:val="000000"/>
          <w:sz w:val="24"/>
          <w:szCs w:val="24"/>
          <w:lang w:val="ru-RU"/>
        </w:rPr>
        <w:t>Инструкции по</w:t>
      </w:r>
      <w:r>
        <w:rPr>
          <w:rFonts w:hAnsi="Times New Roman" w:cs="Times New Roman"/>
          <w:color w:val="000000"/>
          <w:sz w:val="24"/>
          <w:szCs w:val="24"/>
        </w:rPr>
        <w:t> </w:t>
      </w:r>
      <w:r w:rsidRPr="00756FD6">
        <w:rPr>
          <w:rFonts w:hAnsi="Times New Roman" w:cs="Times New Roman"/>
          <w:color w:val="000000"/>
          <w:sz w:val="24"/>
          <w:szCs w:val="24"/>
          <w:lang w:val="ru-RU"/>
        </w:rPr>
        <w:t xml:space="preserve">его 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 xml:space="preserve"> № 174н);</w:t>
      </w:r>
    </w:p>
    <w:p w:rsidR="001244C0" w:rsidRPr="00756FD6"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П</w:t>
      </w:r>
      <w:r w:rsidRPr="00756FD6">
        <w:rPr>
          <w:rFonts w:hAnsi="Times New Roman" w:cs="Times New Roman"/>
          <w:color w:val="000000"/>
          <w:sz w:val="24"/>
          <w:szCs w:val="24"/>
          <w:lang w:val="ru-RU"/>
        </w:rPr>
        <w:t>риказ Минфина от</w:t>
      </w:r>
      <w:r>
        <w:rPr>
          <w:rFonts w:hAnsi="Times New Roman" w:cs="Times New Roman"/>
          <w:color w:val="000000"/>
          <w:sz w:val="24"/>
          <w:szCs w:val="24"/>
        </w:rPr>
        <w:t> </w:t>
      </w:r>
      <w:r w:rsidRPr="00756FD6">
        <w:rPr>
          <w:rFonts w:hAnsi="Times New Roman" w:cs="Times New Roman"/>
          <w:color w:val="000000"/>
          <w:sz w:val="24"/>
          <w:szCs w:val="24"/>
          <w:lang w:val="ru-RU"/>
        </w:rPr>
        <w:t>24.05.2022 №</w:t>
      </w:r>
      <w:r>
        <w:rPr>
          <w:rFonts w:hAnsi="Times New Roman" w:cs="Times New Roman"/>
          <w:color w:val="000000"/>
          <w:sz w:val="24"/>
          <w:szCs w:val="24"/>
        </w:rPr>
        <w:t> </w:t>
      </w:r>
      <w:r w:rsidRPr="00756FD6">
        <w:rPr>
          <w:rFonts w:hAnsi="Times New Roman" w:cs="Times New Roman"/>
          <w:color w:val="000000"/>
          <w:sz w:val="24"/>
          <w:szCs w:val="24"/>
          <w:lang w:val="ru-RU"/>
        </w:rPr>
        <w:t>82н «О Порядке формирования и</w:t>
      </w:r>
      <w:r>
        <w:rPr>
          <w:rFonts w:hAnsi="Times New Roman" w:cs="Times New Roman"/>
          <w:color w:val="000000"/>
          <w:sz w:val="24"/>
          <w:szCs w:val="24"/>
        </w:rPr>
        <w:t> </w:t>
      </w:r>
      <w:r w:rsidRPr="00756FD6">
        <w:rPr>
          <w:rFonts w:hAnsi="Times New Roman" w:cs="Times New Roman"/>
          <w:color w:val="000000"/>
          <w:sz w:val="24"/>
          <w:szCs w:val="24"/>
          <w:lang w:val="ru-RU"/>
        </w:rPr>
        <w:t>применения кодов бюджетной классификации Российской Федерации, их</w:t>
      </w:r>
      <w:r>
        <w:rPr>
          <w:rFonts w:hAnsi="Times New Roman" w:cs="Times New Roman"/>
          <w:color w:val="000000"/>
          <w:sz w:val="24"/>
          <w:szCs w:val="24"/>
        </w:rPr>
        <w:t> </w:t>
      </w:r>
      <w:r w:rsidRPr="00756FD6">
        <w:rPr>
          <w:rFonts w:hAnsi="Times New Roman" w:cs="Times New Roman"/>
          <w:color w:val="000000"/>
          <w:sz w:val="24"/>
          <w:szCs w:val="24"/>
          <w:lang w:val="ru-RU"/>
        </w:rPr>
        <w:t>структуре и</w:t>
      </w:r>
      <w:r>
        <w:rPr>
          <w:rFonts w:hAnsi="Times New Roman" w:cs="Times New Roman"/>
          <w:color w:val="000000"/>
          <w:sz w:val="24"/>
          <w:szCs w:val="24"/>
        </w:rPr>
        <w:t> </w:t>
      </w:r>
      <w:r w:rsidRPr="00756FD6">
        <w:rPr>
          <w:rFonts w:hAnsi="Times New Roman" w:cs="Times New Roman"/>
          <w:color w:val="000000"/>
          <w:sz w:val="24"/>
          <w:szCs w:val="24"/>
          <w:lang w:val="ru-RU"/>
        </w:rPr>
        <w:t>принципах назначения» (далее</w:t>
      </w:r>
      <w:r>
        <w:rPr>
          <w:rFonts w:hAnsi="Times New Roman" w:cs="Times New Roman"/>
          <w:color w:val="000000"/>
          <w:sz w:val="24"/>
          <w:szCs w:val="24"/>
        </w:rPr>
        <w:t> </w:t>
      </w:r>
      <w:r w:rsidRPr="00756FD6">
        <w:rPr>
          <w:rFonts w:hAnsi="Times New Roman" w:cs="Times New Roman"/>
          <w:color w:val="000000"/>
          <w:sz w:val="24"/>
          <w:szCs w:val="24"/>
          <w:lang w:val="ru-RU"/>
        </w:rPr>
        <w:t>— приказ №</w:t>
      </w:r>
      <w:r>
        <w:rPr>
          <w:rFonts w:hAnsi="Times New Roman" w:cs="Times New Roman"/>
          <w:color w:val="000000"/>
          <w:sz w:val="24"/>
          <w:szCs w:val="24"/>
        </w:rPr>
        <w:t> </w:t>
      </w:r>
      <w:r w:rsidRPr="00756FD6">
        <w:rPr>
          <w:rFonts w:hAnsi="Times New Roman" w:cs="Times New Roman"/>
          <w:color w:val="000000"/>
          <w:sz w:val="24"/>
          <w:szCs w:val="24"/>
          <w:lang w:val="ru-RU"/>
        </w:rPr>
        <w:t>82н);</w:t>
      </w:r>
    </w:p>
    <w:p w:rsidR="001244C0" w:rsidRPr="00756FD6"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П</w:t>
      </w:r>
      <w:r w:rsidRPr="00756FD6">
        <w:rPr>
          <w:rFonts w:hAnsi="Times New Roman" w:cs="Times New Roman"/>
          <w:color w:val="000000"/>
          <w:sz w:val="24"/>
          <w:szCs w:val="24"/>
          <w:lang w:val="ru-RU"/>
        </w:rPr>
        <w:t>риказ</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Минфина от</w:t>
      </w:r>
      <w:r>
        <w:rPr>
          <w:rFonts w:hAnsi="Times New Roman" w:cs="Times New Roman"/>
          <w:color w:val="000000"/>
          <w:sz w:val="24"/>
          <w:szCs w:val="24"/>
        </w:rPr>
        <w:t> </w:t>
      </w:r>
      <w:r w:rsidRPr="00756FD6">
        <w:rPr>
          <w:rFonts w:hAnsi="Times New Roman" w:cs="Times New Roman"/>
          <w:color w:val="000000"/>
          <w:sz w:val="24"/>
          <w:szCs w:val="24"/>
          <w:lang w:val="ru-RU"/>
        </w:rPr>
        <w:t>29.11.2017 №</w:t>
      </w:r>
      <w:r>
        <w:rPr>
          <w:rFonts w:hAnsi="Times New Roman" w:cs="Times New Roman"/>
          <w:color w:val="000000"/>
          <w:sz w:val="24"/>
          <w:szCs w:val="24"/>
        </w:rPr>
        <w:t> </w:t>
      </w:r>
      <w:r w:rsidRPr="00756FD6">
        <w:rPr>
          <w:rFonts w:hAnsi="Times New Roman" w:cs="Times New Roman"/>
          <w:color w:val="000000"/>
          <w:sz w:val="24"/>
          <w:szCs w:val="24"/>
          <w:lang w:val="ru-RU"/>
        </w:rPr>
        <w:t>209н «Об</w:t>
      </w:r>
      <w:r>
        <w:rPr>
          <w:rFonts w:hAnsi="Times New Roman" w:cs="Times New Roman"/>
          <w:color w:val="000000"/>
          <w:sz w:val="24"/>
          <w:szCs w:val="24"/>
        </w:rPr>
        <w:t> </w:t>
      </w:r>
      <w:r w:rsidRPr="00756FD6">
        <w:rPr>
          <w:rFonts w:hAnsi="Times New Roman" w:cs="Times New Roman"/>
          <w:color w:val="000000"/>
          <w:sz w:val="24"/>
          <w:szCs w:val="24"/>
          <w:lang w:val="ru-RU"/>
        </w:rPr>
        <w:t>утверждении Порядка применения классификации операций сектора государственного управления» (далее</w:t>
      </w:r>
      <w:r>
        <w:rPr>
          <w:rFonts w:hAnsi="Times New Roman" w:cs="Times New Roman"/>
          <w:color w:val="000000"/>
          <w:sz w:val="24"/>
          <w:szCs w:val="24"/>
        </w:rPr>
        <w:t> </w:t>
      </w:r>
      <w:r w:rsidRPr="00756FD6">
        <w:rPr>
          <w:rFonts w:hAnsi="Times New Roman" w:cs="Times New Roman"/>
          <w:color w:val="000000"/>
          <w:sz w:val="24"/>
          <w:szCs w:val="24"/>
          <w:lang w:val="ru-RU"/>
        </w:rPr>
        <w:t>— приказ №</w:t>
      </w:r>
      <w:r>
        <w:rPr>
          <w:rFonts w:hAnsi="Times New Roman" w:cs="Times New Roman"/>
          <w:color w:val="000000"/>
          <w:sz w:val="24"/>
          <w:szCs w:val="24"/>
        </w:rPr>
        <w:t> </w:t>
      </w:r>
      <w:r w:rsidRPr="00756FD6">
        <w:rPr>
          <w:rFonts w:hAnsi="Times New Roman" w:cs="Times New Roman"/>
          <w:color w:val="000000"/>
          <w:sz w:val="24"/>
          <w:szCs w:val="24"/>
          <w:lang w:val="ru-RU"/>
        </w:rPr>
        <w:t>209н);</w:t>
      </w:r>
    </w:p>
    <w:p w:rsidR="001244C0" w:rsidRDefault="001244C0" w:rsidP="007F1233">
      <w:pPr>
        <w:numPr>
          <w:ilvl w:val="0"/>
          <w:numId w:val="53"/>
        </w:numPr>
        <w:tabs>
          <w:tab w:val="clear" w:pos="720"/>
        </w:tabs>
        <w:ind w:left="0" w:right="180" w:firstLine="420"/>
        <w:contextualSpacing/>
        <w:jc w:val="both"/>
        <w:rPr>
          <w:rFonts w:hAnsi="Times New Roman" w:cs="Times New Roman"/>
          <w:color w:val="000000"/>
          <w:sz w:val="24"/>
          <w:szCs w:val="24"/>
        </w:rPr>
      </w:pPr>
      <w:r>
        <w:rPr>
          <w:rFonts w:hAnsi="Times New Roman" w:cs="Times New Roman"/>
          <w:color w:val="000000"/>
          <w:sz w:val="24"/>
          <w:szCs w:val="24"/>
          <w:lang w:val="ru-RU"/>
        </w:rPr>
        <w:t>П</w:t>
      </w:r>
      <w:r w:rsidRPr="00756FD6">
        <w:rPr>
          <w:rFonts w:hAnsi="Times New Roman" w:cs="Times New Roman"/>
          <w:color w:val="000000"/>
          <w:sz w:val="24"/>
          <w:szCs w:val="24"/>
          <w:lang w:val="ru-RU"/>
        </w:rPr>
        <w:t>риказ Минфина от</w:t>
      </w:r>
      <w:r>
        <w:rPr>
          <w:rFonts w:hAnsi="Times New Roman" w:cs="Times New Roman"/>
          <w:color w:val="000000"/>
          <w:sz w:val="24"/>
          <w:szCs w:val="24"/>
        </w:rPr>
        <w:t> </w:t>
      </w:r>
      <w:r w:rsidRPr="00756FD6">
        <w:rPr>
          <w:rFonts w:hAnsi="Times New Roman" w:cs="Times New Roman"/>
          <w:color w:val="000000"/>
          <w:sz w:val="24"/>
          <w:szCs w:val="24"/>
          <w:lang w:val="ru-RU"/>
        </w:rPr>
        <w:t>30.03.2015 №</w:t>
      </w:r>
      <w:r>
        <w:rPr>
          <w:rFonts w:hAnsi="Times New Roman" w:cs="Times New Roman"/>
          <w:color w:val="000000"/>
          <w:sz w:val="24"/>
          <w:szCs w:val="24"/>
        </w:rPr>
        <w:t> </w:t>
      </w:r>
      <w:r w:rsidRPr="00756FD6">
        <w:rPr>
          <w:rFonts w:hAnsi="Times New Roman" w:cs="Times New Roman"/>
          <w:color w:val="000000"/>
          <w:sz w:val="24"/>
          <w:szCs w:val="24"/>
          <w:lang w:val="ru-RU"/>
        </w:rPr>
        <w:t>52н «Об</w:t>
      </w:r>
      <w:r>
        <w:rPr>
          <w:rFonts w:hAnsi="Times New Roman" w:cs="Times New Roman"/>
          <w:color w:val="000000"/>
          <w:sz w:val="24"/>
          <w:szCs w:val="24"/>
        </w:rPr>
        <w:t> </w:t>
      </w:r>
      <w:r w:rsidRPr="00756FD6">
        <w:rPr>
          <w:rFonts w:hAnsi="Times New Roman" w:cs="Times New Roman"/>
          <w:color w:val="000000"/>
          <w:sz w:val="24"/>
          <w:szCs w:val="24"/>
          <w:lang w:val="ru-RU"/>
        </w:rPr>
        <w:t>утверждении форм первичных учетных документов и</w:t>
      </w:r>
      <w:r>
        <w:rPr>
          <w:rFonts w:hAnsi="Times New Roman" w:cs="Times New Roman"/>
          <w:color w:val="000000"/>
          <w:sz w:val="24"/>
          <w:szCs w:val="24"/>
        </w:rPr>
        <w:t> </w:t>
      </w:r>
      <w:r w:rsidRPr="00756FD6">
        <w:rPr>
          <w:rFonts w:hAnsi="Times New Roman" w:cs="Times New Roman"/>
          <w:color w:val="000000"/>
          <w:sz w:val="24"/>
          <w:szCs w:val="24"/>
          <w:lang w:val="ru-RU"/>
        </w:rPr>
        <w:t>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w:t>
      </w:r>
      <w:r>
        <w:rPr>
          <w:rFonts w:hAnsi="Times New Roman" w:cs="Times New Roman"/>
          <w:color w:val="000000"/>
          <w:sz w:val="24"/>
          <w:szCs w:val="24"/>
        </w:rPr>
        <w:t> </w:t>
      </w:r>
      <w:r w:rsidRPr="00756FD6">
        <w:rPr>
          <w:rFonts w:hAnsi="Times New Roman" w:cs="Times New Roman"/>
          <w:color w:val="000000"/>
          <w:sz w:val="24"/>
          <w:szCs w:val="24"/>
          <w:lang w:val="ru-RU"/>
        </w:rPr>
        <w:t>Методических указаний по</w:t>
      </w:r>
      <w:r>
        <w:rPr>
          <w:rFonts w:hAnsi="Times New Roman" w:cs="Times New Roman"/>
          <w:color w:val="000000"/>
          <w:sz w:val="24"/>
          <w:szCs w:val="24"/>
        </w:rPr>
        <w:t> </w:t>
      </w:r>
      <w:r w:rsidRPr="00756FD6">
        <w:rPr>
          <w:rFonts w:hAnsi="Times New Roman" w:cs="Times New Roman"/>
          <w:color w:val="000000"/>
          <w:sz w:val="24"/>
          <w:szCs w:val="24"/>
          <w:lang w:val="ru-RU"/>
        </w:rPr>
        <w:t>их</w:t>
      </w:r>
      <w:r>
        <w:rPr>
          <w:rFonts w:hAnsi="Times New Roman" w:cs="Times New Roman"/>
          <w:color w:val="000000"/>
          <w:sz w:val="24"/>
          <w:szCs w:val="24"/>
        </w:rPr>
        <w:t> </w:t>
      </w:r>
      <w:r w:rsidRPr="00756FD6">
        <w:rPr>
          <w:rFonts w:hAnsi="Times New Roman" w:cs="Times New Roman"/>
          <w:color w:val="000000"/>
          <w:sz w:val="24"/>
          <w:szCs w:val="24"/>
          <w:lang w:val="ru-RU"/>
        </w:rPr>
        <w:t xml:space="preserve">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52н);</w:t>
      </w:r>
    </w:p>
    <w:p w:rsidR="001244C0" w:rsidRPr="002775A9" w:rsidRDefault="001244C0" w:rsidP="007F1233">
      <w:pPr>
        <w:numPr>
          <w:ilvl w:val="0"/>
          <w:numId w:val="53"/>
        </w:numPr>
        <w:tabs>
          <w:tab w:val="clear" w:pos="720"/>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Методические указания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w:t>
      </w:r>
      <w:r>
        <w:rPr>
          <w:rFonts w:hAnsi="Times New Roman" w:cs="Times New Roman"/>
          <w:color w:val="000000"/>
          <w:sz w:val="24"/>
          <w:szCs w:val="24"/>
          <w:lang w:val="ru-RU"/>
        </w:rPr>
        <w:br/>
        <w:t>от 30.03.2015 № 52н) (далее – Методические указания № 52н);</w:t>
      </w:r>
    </w:p>
    <w:p w:rsidR="001244C0"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rPr>
      </w:pPr>
      <w:r>
        <w:rPr>
          <w:rFonts w:hAnsi="Times New Roman" w:cs="Times New Roman"/>
          <w:color w:val="000000"/>
          <w:sz w:val="24"/>
          <w:szCs w:val="24"/>
          <w:lang w:val="ru-RU"/>
        </w:rPr>
        <w:t>П</w:t>
      </w:r>
      <w:r w:rsidRPr="00756FD6">
        <w:rPr>
          <w:rFonts w:hAnsi="Times New Roman" w:cs="Times New Roman"/>
          <w:color w:val="000000"/>
          <w:sz w:val="24"/>
          <w:szCs w:val="24"/>
          <w:lang w:val="ru-RU"/>
        </w:rPr>
        <w:t>риказ Минфина от</w:t>
      </w:r>
      <w:r>
        <w:rPr>
          <w:rFonts w:hAnsi="Times New Roman" w:cs="Times New Roman"/>
          <w:color w:val="000000"/>
          <w:sz w:val="24"/>
          <w:szCs w:val="24"/>
        </w:rPr>
        <w:t> </w:t>
      </w:r>
      <w:r w:rsidRPr="00756FD6">
        <w:rPr>
          <w:rFonts w:hAnsi="Times New Roman" w:cs="Times New Roman"/>
          <w:color w:val="000000"/>
          <w:sz w:val="24"/>
          <w:szCs w:val="24"/>
          <w:lang w:val="ru-RU"/>
        </w:rPr>
        <w:t>15.04.2021 №</w:t>
      </w:r>
      <w:r>
        <w:rPr>
          <w:rFonts w:hAnsi="Times New Roman" w:cs="Times New Roman"/>
          <w:color w:val="000000"/>
          <w:sz w:val="24"/>
          <w:szCs w:val="24"/>
        </w:rPr>
        <w:t> </w:t>
      </w:r>
      <w:r w:rsidRPr="00756FD6">
        <w:rPr>
          <w:rFonts w:hAnsi="Times New Roman" w:cs="Times New Roman"/>
          <w:color w:val="000000"/>
          <w:sz w:val="24"/>
          <w:szCs w:val="24"/>
          <w:lang w:val="ru-RU"/>
        </w:rPr>
        <w:t>61н «Об</w:t>
      </w:r>
      <w:r>
        <w:rPr>
          <w:rFonts w:hAnsi="Times New Roman" w:cs="Times New Roman"/>
          <w:color w:val="000000"/>
          <w:sz w:val="24"/>
          <w:szCs w:val="24"/>
        </w:rPr>
        <w:t> </w:t>
      </w:r>
      <w:r w:rsidRPr="00756FD6">
        <w:rPr>
          <w:rFonts w:hAnsi="Times New Roman" w:cs="Times New Roman"/>
          <w:color w:val="000000"/>
          <w:sz w:val="24"/>
          <w:szCs w:val="24"/>
          <w:lang w:val="ru-RU"/>
        </w:rPr>
        <w:t>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w:t>
      </w:r>
      <w:r>
        <w:rPr>
          <w:rFonts w:hAnsi="Times New Roman" w:cs="Times New Roman"/>
          <w:color w:val="000000"/>
          <w:sz w:val="24"/>
          <w:szCs w:val="24"/>
        </w:rPr>
        <w:t> </w:t>
      </w:r>
      <w:r w:rsidRPr="00756FD6">
        <w:rPr>
          <w:rFonts w:hAnsi="Times New Roman" w:cs="Times New Roman"/>
          <w:color w:val="000000"/>
          <w:sz w:val="24"/>
          <w:szCs w:val="24"/>
          <w:lang w:val="ru-RU"/>
        </w:rPr>
        <w:t>Методических указаний по</w:t>
      </w:r>
      <w:r>
        <w:rPr>
          <w:rFonts w:hAnsi="Times New Roman" w:cs="Times New Roman"/>
          <w:color w:val="000000"/>
          <w:sz w:val="24"/>
          <w:szCs w:val="24"/>
        </w:rPr>
        <w:t> </w:t>
      </w:r>
      <w:r w:rsidRPr="00756FD6">
        <w:rPr>
          <w:rFonts w:hAnsi="Times New Roman" w:cs="Times New Roman"/>
          <w:color w:val="000000"/>
          <w:sz w:val="24"/>
          <w:szCs w:val="24"/>
          <w:lang w:val="ru-RU"/>
        </w:rPr>
        <w:t>их</w:t>
      </w:r>
      <w:r>
        <w:rPr>
          <w:rFonts w:hAnsi="Times New Roman" w:cs="Times New Roman"/>
          <w:color w:val="000000"/>
          <w:sz w:val="24"/>
          <w:szCs w:val="24"/>
        </w:rPr>
        <w:t> </w:t>
      </w:r>
      <w:r w:rsidRPr="00756FD6">
        <w:rPr>
          <w:rFonts w:hAnsi="Times New Roman" w:cs="Times New Roman"/>
          <w:color w:val="000000"/>
          <w:sz w:val="24"/>
          <w:szCs w:val="24"/>
          <w:lang w:val="ru-RU"/>
        </w:rPr>
        <w:t>формированию и</w:t>
      </w:r>
      <w:r>
        <w:rPr>
          <w:rFonts w:hAnsi="Times New Roman" w:cs="Times New Roman"/>
          <w:color w:val="000000"/>
          <w:sz w:val="24"/>
          <w:szCs w:val="24"/>
        </w:rPr>
        <w:t> </w:t>
      </w:r>
      <w:r w:rsidRPr="00756FD6">
        <w:rPr>
          <w:rFonts w:hAnsi="Times New Roman" w:cs="Times New Roman"/>
          <w:color w:val="000000"/>
          <w:sz w:val="24"/>
          <w:szCs w:val="24"/>
          <w:lang w:val="ru-RU"/>
        </w:rPr>
        <w:t xml:space="preserve">применению» </w:t>
      </w:r>
      <w:r>
        <w:rPr>
          <w:rFonts w:hAnsi="Times New Roman" w:cs="Times New Roman"/>
          <w:color w:val="000000"/>
          <w:sz w:val="24"/>
          <w:szCs w:val="24"/>
        </w:rPr>
        <w:t>(</w:t>
      </w:r>
      <w:proofErr w:type="spellStart"/>
      <w:r>
        <w:rPr>
          <w:rFonts w:hAnsi="Times New Roman" w:cs="Times New Roman"/>
          <w:color w:val="000000"/>
          <w:sz w:val="24"/>
          <w:szCs w:val="24"/>
        </w:rPr>
        <w:t>далее</w:t>
      </w:r>
      <w:proofErr w:type="spellEnd"/>
      <w:r>
        <w:rPr>
          <w:rFonts w:hAnsi="Times New Roman" w:cs="Times New Roman"/>
          <w:color w:val="000000"/>
          <w:sz w:val="24"/>
          <w:szCs w:val="24"/>
        </w:rPr>
        <w:t xml:space="preserve"> — </w:t>
      </w:r>
      <w:proofErr w:type="spellStart"/>
      <w:r>
        <w:rPr>
          <w:rFonts w:hAnsi="Times New Roman" w:cs="Times New Roman"/>
          <w:color w:val="000000"/>
          <w:sz w:val="24"/>
          <w:szCs w:val="24"/>
        </w:rPr>
        <w:t>приказ</w:t>
      </w:r>
      <w:proofErr w:type="spellEnd"/>
      <w:r>
        <w:rPr>
          <w:rFonts w:hAnsi="Times New Roman" w:cs="Times New Roman"/>
          <w:color w:val="000000"/>
          <w:sz w:val="24"/>
          <w:szCs w:val="24"/>
        </w:rPr>
        <w:t xml:space="preserve"> № 61н);</w:t>
      </w:r>
    </w:p>
    <w:p w:rsidR="001244C0"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Федеральный стандарт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37н (далее - СГС «Бюджетная информация в бухгалтерской (финансовой) отчетности»);</w:t>
      </w:r>
    </w:p>
    <w:p w:rsidR="001244C0"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Указание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 3210-У);</w:t>
      </w:r>
    </w:p>
    <w:p w:rsidR="001244C0"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Указание Банка России от 09.12.2019 № 5348-У «О правилах наличных расчетов» (далее – Указание 3 5348-У);</w:t>
      </w:r>
    </w:p>
    <w:p w:rsidR="0092527D" w:rsidRDefault="0092527D"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Федеральный закон от 05.05.2014 № 112-ФЗ (ред. от 22.12.2014) </w:t>
      </w:r>
      <w:r>
        <w:rPr>
          <w:rFonts w:hAnsi="Times New Roman" w:cs="Times New Roman"/>
          <w:color w:val="000000"/>
          <w:sz w:val="24"/>
          <w:szCs w:val="24"/>
          <w:lang w:val="ru-RU"/>
        </w:rPr>
        <w:br/>
        <w:t>«О национальной платежной системе»;</w:t>
      </w:r>
    </w:p>
    <w:p w:rsidR="0092527D" w:rsidRDefault="0092527D"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92527D" w:rsidRDefault="00662C3C"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Федеральный закон от 19.07.2011 № 223-ФЗ «О закупках товаров, работ, услуг отдельными видами юридических лиц»;</w:t>
      </w:r>
    </w:p>
    <w:p w:rsidR="001244C0"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Методические указания по инвентаризации имущества и финансовых обязательств, утвержденные Приказом Минфина России от 13.06.1995 № 49 (далее – Методические указания № 49);</w:t>
      </w:r>
    </w:p>
    <w:p w:rsidR="0018723B" w:rsidRDefault="0018723B"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Приказ Минфина России от 28.07.2010 № 81н «О требованиях к плану финансово-хозяйственной деятельности государственного (муниципального) учреждения»;</w:t>
      </w:r>
    </w:p>
    <w:p w:rsidR="001244C0"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Методические рекомендации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рекомендации </w:t>
      </w:r>
      <w:r>
        <w:rPr>
          <w:rFonts w:hAnsi="Times New Roman" w:cs="Times New Roman"/>
          <w:color w:val="000000"/>
          <w:sz w:val="24"/>
          <w:szCs w:val="24"/>
          <w:lang w:val="ru-RU"/>
        </w:rPr>
        <w:br/>
        <w:t>№ АМ-23-р);</w:t>
      </w:r>
    </w:p>
    <w:p w:rsidR="001244C0"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Правила учета и хранения драгоценных металлов, драгоценных камней </w:t>
      </w:r>
      <w:r>
        <w:rPr>
          <w:rFonts w:hAnsi="Times New Roman" w:cs="Times New Roman"/>
          <w:color w:val="000000"/>
          <w:sz w:val="24"/>
          <w:szCs w:val="24"/>
          <w:lang w:val="ru-RU"/>
        </w:rPr>
        <w:br/>
        <w:t xml:space="preserve">и продукции из них, а также ведения соответствующей отчетности, утвержденные Постановлением Правительства РФ от 28.09.2000 № 731 (далее – Правила учета </w:t>
      </w:r>
      <w:r>
        <w:rPr>
          <w:rFonts w:hAnsi="Times New Roman" w:cs="Times New Roman"/>
          <w:color w:val="000000"/>
          <w:sz w:val="24"/>
          <w:szCs w:val="24"/>
          <w:lang w:val="ru-RU"/>
        </w:rPr>
        <w:br/>
        <w:t>и хранения драгоценных металлов, драгоценных камней и продукции из них, а также ведения соответствующей отчетности);</w:t>
      </w:r>
    </w:p>
    <w:p w:rsidR="001244C0"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Инструкция о порядке составления, представления годовой, квартальной бухгалтерской отчетности государственных (муниципальных) бюджетных </w:t>
      </w:r>
      <w:r>
        <w:rPr>
          <w:rFonts w:hAnsi="Times New Roman" w:cs="Times New Roman"/>
          <w:color w:val="000000"/>
          <w:sz w:val="24"/>
          <w:szCs w:val="24"/>
          <w:lang w:val="ru-RU"/>
        </w:rPr>
        <w:br/>
        <w:t>и автономных учреждений, утвержденная Приказом Минфина России от 25.03.2011 № 33н (далее – инструкция № 33н);</w:t>
      </w:r>
    </w:p>
    <w:p w:rsidR="001244C0"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Приказ Минфина России от 09.12.2016 № 231н «Об утверждении Инструкции о порядке учета и хранения драгоценных металлов, драгоценных камней, продукции </w:t>
      </w:r>
      <w:r>
        <w:rPr>
          <w:rFonts w:hAnsi="Times New Roman" w:cs="Times New Roman"/>
          <w:color w:val="000000"/>
          <w:sz w:val="24"/>
          <w:szCs w:val="24"/>
          <w:lang w:val="ru-RU"/>
        </w:rPr>
        <w:lastRenderedPageBreak/>
        <w:t>из них и ведения отчетности при их производстве, использовании и обращении» (далее – Приказ Минфина России № 231н);</w:t>
      </w:r>
    </w:p>
    <w:p w:rsidR="001244C0" w:rsidRPr="00547D0E" w:rsidRDefault="001244C0" w:rsidP="007F1233">
      <w:pPr>
        <w:numPr>
          <w:ilvl w:val="0"/>
          <w:numId w:val="53"/>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Приказ № 82н);</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«Концептуальные основы бухучета и</w:t>
      </w:r>
      <w:r>
        <w:rPr>
          <w:rFonts w:hAnsi="Times New Roman" w:cs="Times New Roman"/>
          <w:color w:val="000000"/>
          <w:sz w:val="24"/>
          <w:szCs w:val="24"/>
        </w:rPr>
        <w:t> </w:t>
      </w:r>
      <w:r w:rsidRPr="00756FD6">
        <w:rPr>
          <w:rFonts w:hAnsi="Times New Roman" w:cs="Times New Roman"/>
          <w:color w:val="000000"/>
          <w:sz w:val="24"/>
          <w:szCs w:val="24"/>
          <w:lang w:val="ru-RU"/>
        </w:rPr>
        <w:t>отчетности», 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31.12.2016 №</w:t>
      </w:r>
      <w:r>
        <w:rPr>
          <w:rFonts w:hAnsi="Times New Roman" w:cs="Times New Roman"/>
          <w:color w:val="000000"/>
          <w:sz w:val="24"/>
          <w:szCs w:val="24"/>
        </w:rPr>
        <w:t> </w:t>
      </w:r>
      <w:r w:rsidRPr="00756FD6">
        <w:rPr>
          <w:rFonts w:hAnsi="Times New Roman" w:cs="Times New Roman"/>
          <w:color w:val="000000"/>
          <w:sz w:val="24"/>
          <w:szCs w:val="24"/>
          <w:lang w:val="ru-RU"/>
        </w:rPr>
        <w:t>256н</w:t>
      </w:r>
      <w:r>
        <w:rPr>
          <w:rFonts w:hAnsi="Times New Roman" w:cs="Times New Roman"/>
          <w:color w:val="000000"/>
          <w:sz w:val="24"/>
          <w:szCs w:val="24"/>
          <w:lang w:val="ru-RU"/>
        </w:rPr>
        <w:t xml:space="preserve"> (далее - </w:t>
      </w:r>
      <w:r w:rsidRPr="00756FD6">
        <w:rPr>
          <w:rFonts w:hAnsi="Times New Roman" w:cs="Times New Roman"/>
          <w:color w:val="000000"/>
          <w:sz w:val="24"/>
          <w:szCs w:val="24"/>
          <w:lang w:val="ru-RU"/>
        </w:rPr>
        <w:t>СГС «Концептуальные основы бухучета и</w:t>
      </w:r>
      <w:r>
        <w:rPr>
          <w:rFonts w:hAnsi="Times New Roman" w:cs="Times New Roman"/>
          <w:color w:val="000000"/>
          <w:sz w:val="24"/>
          <w:szCs w:val="24"/>
        </w:rPr>
        <w:t> </w:t>
      </w:r>
      <w:r w:rsidRPr="00756FD6">
        <w:rPr>
          <w:rFonts w:hAnsi="Times New Roman" w:cs="Times New Roman"/>
          <w:color w:val="000000"/>
          <w:sz w:val="24"/>
          <w:szCs w:val="24"/>
          <w:lang w:val="ru-RU"/>
        </w:rPr>
        <w:t>отчетности»</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«Основные средства», 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31.12.2016</w:t>
      </w:r>
      <w:r>
        <w:rPr>
          <w:rFonts w:hAnsi="Times New Roman" w:cs="Times New Roman"/>
          <w:color w:val="000000"/>
          <w:sz w:val="24"/>
          <w:szCs w:val="24"/>
          <w:lang w:val="ru-RU"/>
        </w:rPr>
        <w:t xml:space="preserve"> № </w:t>
      </w:r>
      <w:r w:rsidRPr="00756FD6">
        <w:rPr>
          <w:rFonts w:hAnsi="Times New Roman" w:cs="Times New Roman"/>
          <w:color w:val="000000"/>
          <w:sz w:val="24"/>
          <w:szCs w:val="24"/>
          <w:lang w:val="ru-RU"/>
        </w:rPr>
        <w:t>257н</w:t>
      </w:r>
      <w:r>
        <w:rPr>
          <w:rFonts w:hAnsi="Times New Roman" w:cs="Times New Roman"/>
          <w:color w:val="000000"/>
          <w:sz w:val="24"/>
          <w:szCs w:val="24"/>
          <w:lang w:val="ru-RU"/>
        </w:rPr>
        <w:t xml:space="preserve"> (далее - </w:t>
      </w:r>
      <w:r w:rsidRPr="00756FD6">
        <w:rPr>
          <w:rFonts w:hAnsi="Times New Roman" w:cs="Times New Roman"/>
          <w:color w:val="000000"/>
          <w:sz w:val="24"/>
          <w:szCs w:val="24"/>
          <w:lang w:val="ru-RU"/>
        </w:rPr>
        <w:t>СГС «Основные средства»</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«Аренда»</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31.12.2016</w:t>
      </w:r>
      <w:r>
        <w:rPr>
          <w:rFonts w:hAnsi="Times New Roman" w:cs="Times New Roman"/>
          <w:color w:val="000000"/>
          <w:sz w:val="24"/>
          <w:szCs w:val="24"/>
          <w:lang w:val="ru-RU"/>
        </w:rPr>
        <w:t xml:space="preserve"> № </w:t>
      </w:r>
      <w:r w:rsidRPr="00756FD6">
        <w:rPr>
          <w:rFonts w:hAnsi="Times New Roman" w:cs="Times New Roman"/>
          <w:color w:val="000000"/>
          <w:sz w:val="24"/>
          <w:szCs w:val="24"/>
          <w:lang w:val="ru-RU"/>
        </w:rPr>
        <w:t>258н</w:t>
      </w:r>
      <w:r>
        <w:rPr>
          <w:rFonts w:hAnsi="Times New Roman" w:cs="Times New Roman"/>
          <w:color w:val="000000"/>
          <w:sz w:val="24"/>
          <w:szCs w:val="24"/>
          <w:lang w:val="ru-RU"/>
        </w:rPr>
        <w:t xml:space="preserve"> (далее - </w:t>
      </w:r>
      <w:r>
        <w:rPr>
          <w:rFonts w:hAnsi="Times New Roman" w:cs="Times New Roman"/>
          <w:color w:val="000000"/>
          <w:sz w:val="24"/>
          <w:szCs w:val="24"/>
          <w:lang w:val="ru-RU"/>
        </w:rPr>
        <w:br/>
      </w:r>
      <w:r w:rsidRPr="00756FD6">
        <w:rPr>
          <w:rFonts w:hAnsi="Times New Roman" w:cs="Times New Roman"/>
          <w:color w:val="000000"/>
          <w:sz w:val="24"/>
          <w:szCs w:val="24"/>
          <w:lang w:val="ru-RU"/>
        </w:rPr>
        <w:t>СГС «Аренда»</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«Обесценение активов»</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ой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31.12.2016</w:t>
      </w:r>
      <w:r>
        <w:rPr>
          <w:rFonts w:hAnsi="Times New Roman" w:cs="Times New Roman"/>
          <w:color w:val="000000"/>
          <w:sz w:val="24"/>
          <w:szCs w:val="24"/>
          <w:lang w:val="ru-RU"/>
        </w:rPr>
        <w:t xml:space="preserve"> № </w:t>
      </w:r>
      <w:r w:rsidRPr="00756FD6">
        <w:rPr>
          <w:rFonts w:hAnsi="Times New Roman" w:cs="Times New Roman"/>
          <w:color w:val="000000"/>
          <w:sz w:val="24"/>
          <w:szCs w:val="24"/>
          <w:lang w:val="ru-RU"/>
        </w:rPr>
        <w:t>259н</w:t>
      </w:r>
      <w:r>
        <w:rPr>
          <w:rFonts w:hAnsi="Times New Roman" w:cs="Times New Roman"/>
          <w:color w:val="000000"/>
          <w:sz w:val="24"/>
          <w:szCs w:val="24"/>
          <w:lang w:val="ru-RU"/>
        </w:rPr>
        <w:t xml:space="preserve"> (далее - </w:t>
      </w:r>
      <w:r w:rsidRPr="00756FD6">
        <w:rPr>
          <w:rFonts w:hAnsi="Times New Roman" w:cs="Times New Roman"/>
          <w:color w:val="000000"/>
          <w:sz w:val="24"/>
          <w:szCs w:val="24"/>
          <w:lang w:val="ru-RU"/>
        </w:rPr>
        <w:t>СГС «Обесценение активов»</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sidRPr="00756FD6">
        <w:rPr>
          <w:rFonts w:hAnsi="Times New Roman" w:cs="Times New Roman"/>
          <w:color w:val="000000"/>
          <w:sz w:val="24"/>
          <w:szCs w:val="24"/>
          <w:lang w:val="ru-RU"/>
        </w:rPr>
        <w:t>федеральны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«Представление бухгалтерской (финансовой) отчетности»</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31.12.2016</w:t>
      </w:r>
      <w:r>
        <w:rPr>
          <w:rFonts w:hAnsi="Times New Roman" w:cs="Times New Roman"/>
          <w:color w:val="000000"/>
          <w:sz w:val="24"/>
          <w:szCs w:val="24"/>
          <w:lang w:val="ru-RU"/>
        </w:rPr>
        <w:t xml:space="preserve"> № </w:t>
      </w:r>
      <w:r w:rsidRPr="00756FD6">
        <w:rPr>
          <w:rFonts w:hAnsi="Times New Roman" w:cs="Times New Roman"/>
          <w:color w:val="000000"/>
          <w:sz w:val="24"/>
          <w:szCs w:val="24"/>
          <w:lang w:val="ru-RU"/>
        </w:rPr>
        <w:t xml:space="preserve">260н </w:t>
      </w:r>
      <w:r>
        <w:rPr>
          <w:rFonts w:hAnsi="Times New Roman" w:cs="Times New Roman"/>
          <w:color w:val="000000"/>
          <w:sz w:val="24"/>
          <w:szCs w:val="24"/>
          <w:lang w:val="ru-RU"/>
        </w:rPr>
        <w:t>(</w:t>
      </w:r>
      <w:r w:rsidRPr="00756FD6">
        <w:rPr>
          <w:rFonts w:hAnsi="Times New Roman" w:cs="Times New Roman"/>
          <w:color w:val="000000"/>
          <w:sz w:val="24"/>
          <w:szCs w:val="24"/>
          <w:lang w:val="ru-RU"/>
        </w:rPr>
        <w:t>далее</w:t>
      </w:r>
      <w:r>
        <w:rPr>
          <w:rFonts w:hAnsi="Times New Roman" w:cs="Times New Roman"/>
          <w:color w:val="000000"/>
          <w:sz w:val="24"/>
          <w:szCs w:val="24"/>
        </w:rPr>
        <w:t> </w:t>
      </w:r>
      <w:r w:rsidRPr="00756FD6">
        <w:rPr>
          <w:rFonts w:hAnsi="Times New Roman" w:cs="Times New Roman"/>
          <w:color w:val="000000"/>
          <w:sz w:val="24"/>
          <w:szCs w:val="24"/>
          <w:lang w:val="ru-RU"/>
        </w:rPr>
        <w:t>— СГС «Представление бухгалтерской (финансовой) отчетности»)</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«Учетная политика, оценочные значения и</w:t>
      </w:r>
      <w:r>
        <w:rPr>
          <w:rFonts w:hAnsi="Times New Roman" w:cs="Times New Roman"/>
          <w:color w:val="000000"/>
          <w:sz w:val="24"/>
          <w:szCs w:val="24"/>
        </w:rPr>
        <w:t> </w:t>
      </w:r>
      <w:r w:rsidRPr="00756FD6">
        <w:rPr>
          <w:rFonts w:hAnsi="Times New Roman" w:cs="Times New Roman"/>
          <w:color w:val="000000"/>
          <w:sz w:val="24"/>
          <w:szCs w:val="24"/>
          <w:lang w:val="ru-RU"/>
        </w:rPr>
        <w:t>ошибки»</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30.12.2017 №</w:t>
      </w:r>
      <w:r>
        <w:rPr>
          <w:rFonts w:hAnsi="Times New Roman" w:cs="Times New Roman"/>
          <w:color w:val="000000"/>
          <w:sz w:val="24"/>
          <w:szCs w:val="24"/>
        </w:rPr>
        <w:t> </w:t>
      </w:r>
      <w:r w:rsidRPr="00756FD6">
        <w:rPr>
          <w:rFonts w:hAnsi="Times New Roman" w:cs="Times New Roman"/>
          <w:color w:val="000000"/>
          <w:sz w:val="24"/>
          <w:szCs w:val="24"/>
          <w:lang w:val="ru-RU"/>
        </w:rPr>
        <w:t>274н</w:t>
      </w:r>
      <w:r>
        <w:rPr>
          <w:rFonts w:hAnsi="Times New Roman" w:cs="Times New Roman"/>
          <w:color w:val="000000"/>
          <w:sz w:val="24"/>
          <w:szCs w:val="24"/>
          <w:lang w:val="ru-RU"/>
        </w:rPr>
        <w:t xml:space="preserve"> (далее - </w:t>
      </w:r>
      <w:r w:rsidRPr="00756FD6">
        <w:rPr>
          <w:rFonts w:hAnsi="Times New Roman" w:cs="Times New Roman"/>
          <w:color w:val="000000"/>
          <w:sz w:val="24"/>
          <w:szCs w:val="24"/>
          <w:lang w:val="ru-RU"/>
        </w:rPr>
        <w:t>СГС «Учетная политика, оценочные значения и</w:t>
      </w:r>
      <w:r>
        <w:rPr>
          <w:rFonts w:hAnsi="Times New Roman" w:cs="Times New Roman"/>
          <w:color w:val="000000"/>
          <w:sz w:val="24"/>
          <w:szCs w:val="24"/>
        </w:rPr>
        <w:t> </w:t>
      </w:r>
      <w:r w:rsidRPr="00756FD6">
        <w:rPr>
          <w:rFonts w:hAnsi="Times New Roman" w:cs="Times New Roman"/>
          <w:color w:val="000000"/>
          <w:sz w:val="24"/>
          <w:szCs w:val="24"/>
          <w:lang w:val="ru-RU"/>
        </w:rPr>
        <w:t>ошибки»</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«События после отчетной даты»</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 xml:space="preserve">30.12.2017 </w:t>
      </w:r>
      <w:r>
        <w:rPr>
          <w:rFonts w:hAnsi="Times New Roman" w:cs="Times New Roman"/>
          <w:color w:val="000000"/>
          <w:sz w:val="24"/>
          <w:szCs w:val="24"/>
          <w:lang w:val="ru-RU"/>
        </w:rPr>
        <w:br/>
        <w:t xml:space="preserve">№ </w:t>
      </w:r>
      <w:r w:rsidRPr="00756FD6">
        <w:rPr>
          <w:rFonts w:hAnsi="Times New Roman" w:cs="Times New Roman"/>
          <w:color w:val="000000"/>
          <w:sz w:val="24"/>
          <w:szCs w:val="24"/>
          <w:lang w:val="ru-RU"/>
        </w:rPr>
        <w:t>275н</w:t>
      </w:r>
      <w:r>
        <w:rPr>
          <w:rFonts w:hAnsi="Times New Roman" w:cs="Times New Roman"/>
          <w:color w:val="000000"/>
          <w:sz w:val="24"/>
          <w:szCs w:val="24"/>
          <w:lang w:val="ru-RU"/>
        </w:rPr>
        <w:t xml:space="preserve"> (далее - </w:t>
      </w:r>
      <w:r w:rsidRPr="00756FD6">
        <w:rPr>
          <w:rFonts w:hAnsi="Times New Roman" w:cs="Times New Roman"/>
          <w:color w:val="000000"/>
          <w:sz w:val="24"/>
          <w:szCs w:val="24"/>
          <w:lang w:val="ru-RU"/>
        </w:rPr>
        <w:t>СГС «События после отчетной даты»</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567"/>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«Информация о</w:t>
      </w:r>
      <w:r>
        <w:rPr>
          <w:rFonts w:hAnsi="Times New Roman" w:cs="Times New Roman"/>
          <w:color w:val="000000"/>
          <w:sz w:val="24"/>
          <w:szCs w:val="24"/>
        </w:rPr>
        <w:t> </w:t>
      </w:r>
      <w:r w:rsidRPr="00756FD6">
        <w:rPr>
          <w:rFonts w:hAnsi="Times New Roman" w:cs="Times New Roman"/>
          <w:color w:val="000000"/>
          <w:sz w:val="24"/>
          <w:szCs w:val="24"/>
          <w:lang w:val="ru-RU"/>
        </w:rPr>
        <w:t>связанных сторонах»</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 xml:space="preserve">30.12.2017 </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277н</w:t>
      </w:r>
      <w:r>
        <w:rPr>
          <w:rFonts w:hAnsi="Times New Roman" w:cs="Times New Roman"/>
          <w:color w:val="000000"/>
          <w:sz w:val="24"/>
          <w:szCs w:val="24"/>
          <w:lang w:val="ru-RU"/>
        </w:rPr>
        <w:t xml:space="preserve"> (далее - </w:t>
      </w:r>
      <w:r w:rsidRPr="00756FD6">
        <w:rPr>
          <w:rFonts w:hAnsi="Times New Roman" w:cs="Times New Roman"/>
          <w:color w:val="000000"/>
          <w:sz w:val="24"/>
          <w:szCs w:val="24"/>
          <w:lang w:val="ru-RU"/>
        </w:rPr>
        <w:t>СГС «Информация о</w:t>
      </w:r>
      <w:r>
        <w:rPr>
          <w:rFonts w:hAnsi="Times New Roman" w:cs="Times New Roman"/>
          <w:color w:val="000000"/>
          <w:sz w:val="24"/>
          <w:szCs w:val="24"/>
        </w:rPr>
        <w:t> </w:t>
      </w:r>
      <w:r w:rsidRPr="00756FD6">
        <w:rPr>
          <w:rFonts w:hAnsi="Times New Roman" w:cs="Times New Roman"/>
          <w:color w:val="000000"/>
          <w:sz w:val="24"/>
          <w:szCs w:val="24"/>
          <w:lang w:val="ru-RU"/>
        </w:rPr>
        <w:t>связанных сторонах»</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«Отчет о</w:t>
      </w:r>
      <w:r>
        <w:rPr>
          <w:rFonts w:hAnsi="Times New Roman" w:cs="Times New Roman"/>
          <w:color w:val="000000"/>
          <w:sz w:val="24"/>
          <w:szCs w:val="24"/>
        </w:rPr>
        <w:t> </w:t>
      </w:r>
      <w:r w:rsidRPr="00756FD6">
        <w:rPr>
          <w:rFonts w:hAnsi="Times New Roman" w:cs="Times New Roman"/>
          <w:color w:val="000000"/>
          <w:sz w:val="24"/>
          <w:szCs w:val="24"/>
          <w:lang w:val="ru-RU"/>
        </w:rPr>
        <w:t>движении денежных средств»</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30.12.2017</w:t>
      </w:r>
      <w:r>
        <w:rPr>
          <w:rFonts w:hAnsi="Times New Roman" w:cs="Times New Roman"/>
          <w:color w:val="000000"/>
          <w:sz w:val="24"/>
          <w:szCs w:val="24"/>
          <w:lang w:val="ru-RU"/>
        </w:rPr>
        <w:t xml:space="preserve"> № </w:t>
      </w:r>
      <w:r w:rsidRPr="00756FD6">
        <w:rPr>
          <w:rFonts w:hAnsi="Times New Roman" w:cs="Times New Roman"/>
          <w:color w:val="000000"/>
          <w:sz w:val="24"/>
          <w:szCs w:val="24"/>
          <w:lang w:val="ru-RU"/>
        </w:rPr>
        <w:t>278н (далее</w:t>
      </w:r>
      <w:r>
        <w:rPr>
          <w:rFonts w:hAnsi="Times New Roman" w:cs="Times New Roman"/>
          <w:color w:val="000000"/>
          <w:sz w:val="24"/>
          <w:szCs w:val="24"/>
        </w:rPr>
        <w:t> </w:t>
      </w:r>
      <w:r w:rsidRPr="00756FD6">
        <w:rPr>
          <w:rFonts w:hAnsi="Times New Roman" w:cs="Times New Roman"/>
          <w:color w:val="000000"/>
          <w:sz w:val="24"/>
          <w:szCs w:val="24"/>
          <w:lang w:val="ru-RU"/>
        </w:rPr>
        <w:t>— СГС «Отчет о</w:t>
      </w:r>
      <w:r>
        <w:rPr>
          <w:rFonts w:hAnsi="Times New Roman" w:cs="Times New Roman"/>
          <w:color w:val="000000"/>
          <w:sz w:val="24"/>
          <w:szCs w:val="24"/>
        </w:rPr>
        <w:t> </w:t>
      </w:r>
      <w:r w:rsidRPr="00756FD6">
        <w:rPr>
          <w:rFonts w:hAnsi="Times New Roman" w:cs="Times New Roman"/>
          <w:color w:val="000000"/>
          <w:sz w:val="24"/>
          <w:szCs w:val="24"/>
          <w:lang w:val="ru-RU"/>
        </w:rPr>
        <w:t>движении денежных средств»)</w:t>
      </w:r>
      <w:r>
        <w:rPr>
          <w:rFonts w:hAnsi="Times New Roman" w:cs="Times New Roman"/>
          <w:color w:val="000000"/>
          <w:sz w:val="24"/>
          <w:szCs w:val="24"/>
          <w:lang w:val="ru-RU"/>
        </w:rPr>
        <w:t>;</w:t>
      </w:r>
      <w:r w:rsidRPr="00756FD6">
        <w:rPr>
          <w:rFonts w:hAnsi="Times New Roman" w:cs="Times New Roman"/>
          <w:color w:val="000000"/>
          <w:sz w:val="24"/>
          <w:szCs w:val="24"/>
          <w:lang w:val="ru-RU"/>
        </w:rPr>
        <w:t xml:space="preserve"> </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«Доходы»</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27.02.2018 №</w:t>
      </w:r>
      <w:r>
        <w:rPr>
          <w:rFonts w:hAnsi="Times New Roman" w:cs="Times New Roman"/>
          <w:color w:val="000000"/>
          <w:sz w:val="24"/>
          <w:szCs w:val="24"/>
        </w:rPr>
        <w:t> </w:t>
      </w:r>
      <w:r w:rsidRPr="00756FD6">
        <w:rPr>
          <w:rFonts w:hAnsi="Times New Roman" w:cs="Times New Roman"/>
          <w:color w:val="000000"/>
          <w:sz w:val="24"/>
          <w:szCs w:val="24"/>
          <w:lang w:val="ru-RU"/>
        </w:rPr>
        <w:t>32н (далее</w:t>
      </w:r>
      <w:r>
        <w:rPr>
          <w:rFonts w:hAnsi="Times New Roman" w:cs="Times New Roman"/>
          <w:color w:val="000000"/>
          <w:sz w:val="24"/>
          <w:szCs w:val="24"/>
        </w:rPr>
        <w:t> </w:t>
      </w:r>
      <w:r w:rsidRPr="00756FD6">
        <w:rPr>
          <w:rFonts w:hAnsi="Times New Roman" w:cs="Times New Roman"/>
          <w:color w:val="000000"/>
          <w:sz w:val="24"/>
          <w:szCs w:val="24"/>
          <w:lang w:val="ru-RU"/>
        </w:rPr>
        <w:t>— СГС «Доходы»</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«Непроизведенные активы»</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28.02.2018 №</w:t>
      </w:r>
      <w:r>
        <w:rPr>
          <w:rFonts w:hAnsi="Times New Roman" w:cs="Times New Roman"/>
          <w:color w:val="000000"/>
          <w:sz w:val="24"/>
          <w:szCs w:val="24"/>
        </w:rPr>
        <w:t> </w:t>
      </w:r>
      <w:r w:rsidRPr="00756FD6">
        <w:rPr>
          <w:rFonts w:hAnsi="Times New Roman" w:cs="Times New Roman"/>
          <w:color w:val="000000"/>
          <w:sz w:val="24"/>
          <w:szCs w:val="24"/>
          <w:lang w:val="ru-RU"/>
        </w:rPr>
        <w:t>34н (далее</w:t>
      </w:r>
      <w:r>
        <w:rPr>
          <w:rFonts w:hAnsi="Times New Roman" w:cs="Times New Roman"/>
          <w:color w:val="000000"/>
          <w:sz w:val="24"/>
          <w:szCs w:val="24"/>
        </w:rPr>
        <w:t> </w:t>
      </w:r>
      <w:r w:rsidRPr="00756FD6">
        <w:rPr>
          <w:rFonts w:hAnsi="Times New Roman" w:cs="Times New Roman"/>
          <w:color w:val="000000"/>
          <w:sz w:val="24"/>
          <w:szCs w:val="24"/>
          <w:lang w:val="ru-RU"/>
        </w:rPr>
        <w:t xml:space="preserve">— СГС «Непроизведенные активы»), </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«Влияние изменений курсов иностранных валют»</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 xml:space="preserve">30.05.2018 </w:t>
      </w:r>
      <w:r w:rsidRPr="00BA036C">
        <w:rPr>
          <w:rFonts w:hAnsi="Times New Roman" w:cs="Times New Roman"/>
          <w:sz w:val="24"/>
          <w:szCs w:val="24"/>
          <w:lang w:val="ru-RU"/>
        </w:rPr>
        <w:t>№</w:t>
      </w:r>
      <w:r w:rsidRPr="00BA036C">
        <w:rPr>
          <w:rFonts w:hAnsi="Times New Roman" w:cs="Times New Roman"/>
          <w:sz w:val="24"/>
          <w:szCs w:val="24"/>
        </w:rPr>
        <w:t> </w:t>
      </w:r>
      <w:r w:rsidRPr="00BA036C">
        <w:rPr>
          <w:rFonts w:hAnsi="Times New Roman" w:cs="Times New Roman"/>
          <w:sz w:val="24"/>
          <w:szCs w:val="24"/>
          <w:lang w:val="ru-RU"/>
        </w:rPr>
        <w:t>122н</w:t>
      </w:r>
      <w:r>
        <w:rPr>
          <w:rFonts w:hAnsi="Times New Roman" w:cs="Times New Roman"/>
          <w:sz w:val="24"/>
          <w:szCs w:val="24"/>
          <w:lang w:val="ru-RU"/>
        </w:rPr>
        <w:t xml:space="preserve"> (далее - </w:t>
      </w:r>
      <w:r w:rsidRPr="00756FD6">
        <w:rPr>
          <w:rFonts w:hAnsi="Times New Roman" w:cs="Times New Roman"/>
          <w:color w:val="000000"/>
          <w:sz w:val="24"/>
          <w:szCs w:val="24"/>
          <w:lang w:val="ru-RU"/>
        </w:rPr>
        <w:t>СГС «Влияние изменений курсов иностранных валют»</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«Резервы»</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 xml:space="preserve">30.05.2018 </w:t>
      </w:r>
      <w:r>
        <w:rPr>
          <w:rFonts w:hAnsi="Times New Roman" w:cs="Times New Roman"/>
          <w:color w:val="000000"/>
          <w:sz w:val="24"/>
          <w:szCs w:val="24"/>
          <w:lang w:val="ru-RU"/>
        </w:rPr>
        <w:t>№</w:t>
      </w:r>
      <w:r w:rsidRPr="00756FD6">
        <w:rPr>
          <w:rFonts w:hAnsi="Times New Roman" w:cs="Times New Roman"/>
          <w:color w:val="000000"/>
          <w:sz w:val="24"/>
          <w:szCs w:val="24"/>
          <w:lang w:val="ru-RU"/>
        </w:rPr>
        <w:t>124н (далее</w:t>
      </w:r>
      <w:r>
        <w:rPr>
          <w:rFonts w:hAnsi="Times New Roman" w:cs="Times New Roman"/>
          <w:color w:val="000000"/>
          <w:sz w:val="24"/>
          <w:szCs w:val="24"/>
        </w:rPr>
        <w:t> </w:t>
      </w:r>
      <w:r w:rsidRPr="00756FD6">
        <w:rPr>
          <w:rFonts w:hAnsi="Times New Roman" w:cs="Times New Roman"/>
          <w:color w:val="000000"/>
          <w:sz w:val="24"/>
          <w:szCs w:val="24"/>
          <w:lang w:val="ru-RU"/>
        </w:rPr>
        <w:t>— СГС «Резервы»)</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«Запасы»</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07.12.2018 №</w:t>
      </w:r>
      <w:r>
        <w:rPr>
          <w:rFonts w:hAnsi="Times New Roman" w:cs="Times New Roman"/>
          <w:color w:val="000000"/>
          <w:sz w:val="24"/>
          <w:szCs w:val="24"/>
        </w:rPr>
        <w:t> </w:t>
      </w:r>
      <w:r w:rsidRPr="00756FD6">
        <w:rPr>
          <w:rFonts w:hAnsi="Times New Roman" w:cs="Times New Roman"/>
          <w:color w:val="000000"/>
          <w:sz w:val="24"/>
          <w:szCs w:val="24"/>
          <w:lang w:val="ru-RU"/>
        </w:rPr>
        <w:t>256н (далее</w:t>
      </w:r>
      <w:r>
        <w:rPr>
          <w:rFonts w:hAnsi="Times New Roman" w:cs="Times New Roman"/>
          <w:color w:val="000000"/>
          <w:sz w:val="24"/>
          <w:szCs w:val="24"/>
        </w:rPr>
        <w:t> </w:t>
      </w:r>
      <w:r w:rsidRPr="00756FD6">
        <w:rPr>
          <w:rFonts w:hAnsi="Times New Roman" w:cs="Times New Roman"/>
          <w:color w:val="000000"/>
          <w:sz w:val="24"/>
          <w:szCs w:val="24"/>
          <w:lang w:val="ru-RU"/>
        </w:rPr>
        <w:t>— СГС «Запасы»</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«Долгосрочные договоры»</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29.06.2018 №</w:t>
      </w:r>
      <w:r>
        <w:rPr>
          <w:rFonts w:hAnsi="Times New Roman" w:cs="Times New Roman"/>
          <w:color w:val="000000"/>
          <w:sz w:val="24"/>
          <w:szCs w:val="24"/>
        </w:rPr>
        <w:t> </w:t>
      </w:r>
      <w:r w:rsidRPr="00756FD6">
        <w:rPr>
          <w:rFonts w:hAnsi="Times New Roman" w:cs="Times New Roman"/>
          <w:color w:val="000000"/>
          <w:sz w:val="24"/>
          <w:szCs w:val="24"/>
          <w:lang w:val="ru-RU"/>
        </w:rPr>
        <w:t>145н (далее</w:t>
      </w:r>
      <w:r>
        <w:rPr>
          <w:rFonts w:hAnsi="Times New Roman" w:cs="Times New Roman"/>
          <w:color w:val="000000"/>
          <w:sz w:val="24"/>
          <w:szCs w:val="24"/>
        </w:rPr>
        <w:t> </w:t>
      </w:r>
      <w:r w:rsidRPr="00756FD6">
        <w:rPr>
          <w:rFonts w:hAnsi="Times New Roman" w:cs="Times New Roman"/>
          <w:color w:val="000000"/>
          <w:sz w:val="24"/>
          <w:szCs w:val="24"/>
          <w:lang w:val="ru-RU"/>
        </w:rPr>
        <w:t xml:space="preserve">— СГС «Долгосрочные договоры»), </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«Нематериальные активы»</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15.11.2019 №</w:t>
      </w:r>
      <w:r>
        <w:rPr>
          <w:rFonts w:hAnsi="Times New Roman" w:cs="Times New Roman"/>
          <w:color w:val="000000"/>
          <w:sz w:val="24"/>
          <w:szCs w:val="24"/>
        </w:rPr>
        <w:t> </w:t>
      </w:r>
      <w:r w:rsidRPr="00756FD6">
        <w:rPr>
          <w:rFonts w:hAnsi="Times New Roman" w:cs="Times New Roman"/>
          <w:color w:val="000000"/>
          <w:sz w:val="24"/>
          <w:szCs w:val="24"/>
          <w:lang w:val="ru-RU"/>
        </w:rPr>
        <w:t>181н</w:t>
      </w:r>
      <w:r>
        <w:rPr>
          <w:rFonts w:hAnsi="Times New Roman" w:cs="Times New Roman"/>
          <w:color w:val="000000"/>
          <w:sz w:val="24"/>
          <w:szCs w:val="24"/>
          <w:lang w:val="ru-RU"/>
        </w:rPr>
        <w:t xml:space="preserve"> (далее - </w:t>
      </w:r>
      <w:r w:rsidRPr="00756FD6">
        <w:rPr>
          <w:rFonts w:hAnsi="Times New Roman" w:cs="Times New Roman"/>
          <w:color w:val="000000"/>
          <w:sz w:val="24"/>
          <w:szCs w:val="24"/>
          <w:lang w:val="ru-RU"/>
        </w:rPr>
        <w:t>СГС «Нематериальные активы»</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«Затраты по</w:t>
      </w:r>
      <w:r>
        <w:rPr>
          <w:rFonts w:hAnsi="Times New Roman" w:cs="Times New Roman"/>
          <w:color w:val="000000"/>
          <w:sz w:val="24"/>
          <w:szCs w:val="24"/>
        </w:rPr>
        <w:t> </w:t>
      </w:r>
      <w:r w:rsidRPr="00756FD6">
        <w:rPr>
          <w:rFonts w:hAnsi="Times New Roman" w:cs="Times New Roman"/>
          <w:color w:val="000000"/>
          <w:sz w:val="24"/>
          <w:szCs w:val="24"/>
          <w:lang w:val="ru-RU"/>
        </w:rPr>
        <w:t>заимствованиям»</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15.11.2019 №</w:t>
      </w:r>
      <w:r>
        <w:rPr>
          <w:rFonts w:hAnsi="Times New Roman" w:cs="Times New Roman"/>
          <w:color w:val="000000"/>
          <w:sz w:val="24"/>
          <w:szCs w:val="24"/>
        </w:rPr>
        <w:t> </w:t>
      </w:r>
      <w:r w:rsidRPr="00756FD6">
        <w:rPr>
          <w:rFonts w:hAnsi="Times New Roman" w:cs="Times New Roman"/>
          <w:color w:val="000000"/>
          <w:sz w:val="24"/>
          <w:szCs w:val="24"/>
          <w:lang w:val="ru-RU"/>
        </w:rPr>
        <w:t>182н</w:t>
      </w:r>
      <w:r>
        <w:rPr>
          <w:rFonts w:hAnsi="Times New Roman" w:cs="Times New Roman"/>
          <w:color w:val="000000"/>
          <w:sz w:val="24"/>
          <w:szCs w:val="24"/>
          <w:lang w:val="ru-RU"/>
        </w:rPr>
        <w:t xml:space="preserve"> (далее - </w:t>
      </w:r>
      <w:r w:rsidRPr="00756FD6">
        <w:rPr>
          <w:rFonts w:hAnsi="Times New Roman" w:cs="Times New Roman"/>
          <w:color w:val="000000"/>
          <w:sz w:val="24"/>
          <w:szCs w:val="24"/>
          <w:lang w:val="ru-RU"/>
        </w:rPr>
        <w:t>СГС «Затраты по</w:t>
      </w:r>
      <w:r>
        <w:rPr>
          <w:rFonts w:hAnsi="Times New Roman" w:cs="Times New Roman"/>
          <w:color w:val="000000"/>
          <w:sz w:val="24"/>
          <w:szCs w:val="24"/>
        </w:rPr>
        <w:t> </w:t>
      </w:r>
      <w:r w:rsidRPr="00756FD6">
        <w:rPr>
          <w:rFonts w:hAnsi="Times New Roman" w:cs="Times New Roman"/>
          <w:color w:val="000000"/>
          <w:sz w:val="24"/>
          <w:szCs w:val="24"/>
          <w:lang w:val="ru-RU"/>
        </w:rPr>
        <w:t>заимствованиям»</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«Совместная деятельность»</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15.11.2019 №</w:t>
      </w:r>
      <w:r>
        <w:rPr>
          <w:rFonts w:hAnsi="Times New Roman" w:cs="Times New Roman"/>
          <w:color w:val="000000"/>
          <w:sz w:val="24"/>
          <w:szCs w:val="24"/>
        </w:rPr>
        <w:t> </w:t>
      </w:r>
      <w:r w:rsidRPr="00756FD6">
        <w:rPr>
          <w:rFonts w:hAnsi="Times New Roman" w:cs="Times New Roman"/>
          <w:color w:val="000000"/>
          <w:sz w:val="24"/>
          <w:szCs w:val="24"/>
          <w:lang w:val="ru-RU"/>
        </w:rPr>
        <w:t>183н</w:t>
      </w:r>
      <w:r>
        <w:rPr>
          <w:rFonts w:hAnsi="Times New Roman" w:cs="Times New Roman"/>
          <w:color w:val="000000"/>
          <w:sz w:val="24"/>
          <w:szCs w:val="24"/>
          <w:lang w:val="ru-RU"/>
        </w:rPr>
        <w:t xml:space="preserve"> (далее - </w:t>
      </w:r>
      <w:r w:rsidRPr="00756FD6">
        <w:rPr>
          <w:rFonts w:hAnsi="Times New Roman" w:cs="Times New Roman"/>
          <w:color w:val="000000"/>
          <w:sz w:val="24"/>
          <w:szCs w:val="24"/>
          <w:lang w:val="ru-RU"/>
        </w:rPr>
        <w:t>СГС «Совместная деятельность»</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«Выплаты персоналу»</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15.11.2019 №</w:t>
      </w:r>
      <w:r>
        <w:rPr>
          <w:rFonts w:hAnsi="Times New Roman" w:cs="Times New Roman"/>
          <w:color w:val="000000"/>
          <w:sz w:val="24"/>
          <w:szCs w:val="24"/>
        </w:rPr>
        <w:t> </w:t>
      </w:r>
      <w:r w:rsidRPr="00756FD6">
        <w:rPr>
          <w:rFonts w:hAnsi="Times New Roman" w:cs="Times New Roman"/>
          <w:color w:val="000000"/>
          <w:sz w:val="24"/>
          <w:szCs w:val="24"/>
          <w:lang w:val="ru-RU"/>
        </w:rPr>
        <w:t>184н (далее</w:t>
      </w:r>
      <w:r>
        <w:rPr>
          <w:rFonts w:hAnsi="Times New Roman" w:cs="Times New Roman"/>
          <w:color w:val="000000"/>
          <w:sz w:val="24"/>
          <w:szCs w:val="24"/>
        </w:rPr>
        <w:t> </w:t>
      </w:r>
      <w:r w:rsidRPr="00756FD6">
        <w:rPr>
          <w:rFonts w:hAnsi="Times New Roman" w:cs="Times New Roman"/>
          <w:color w:val="000000"/>
          <w:sz w:val="24"/>
          <w:szCs w:val="24"/>
          <w:lang w:val="ru-RU"/>
        </w:rPr>
        <w:t>— СГС «Выплаты персоналу»</w:t>
      </w:r>
      <w:r>
        <w:rPr>
          <w:rFonts w:hAnsi="Times New Roman" w:cs="Times New Roman"/>
          <w:color w:val="000000"/>
          <w:sz w:val="24"/>
          <w:szCs w:val="24"/>
          <w:lang w:val="ru-RU"/>
        </w:rPr>
        <w:t>);</w:t>
      </w:r>
    </w:p>
    <w:p w:rsidR="001244C0"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rFonts w:hAnsi="Times New Roman" w:cs="Times New Roman"/>
          <w:color w:val="000000"/>
          <w:sz w:val="24"/>
          <w:szCs w:val="24"/>
          <w:lang w:val="ru-RU"/>
        </w:rPr>
        <w:t>Ф</w:t>
      </w:r>
      <w:r w:rsidRPr="00756FD6">
        <w:rPr>
          <w:rFonts w:hAnsi="Times New Roman" w:cs="Times New Roman"/>
          <w:color w:val="000000"/>
          <w:sz w:val="24"/>
          <w:szCs w:val="24"/>
          <w:lang w:val="ru-RU"/>
        </w:rPr>
        <w:t>едеральны</w:t>
      </w:r>
      <w:r>
        <w:rPr>
          <w:rFonts w:hAnsi="Times New Roman" w:cs="Times New Roman"/>
          <w:color w:val="000000"/>
          <w:sz w:val="24"/>
          <w:szCs w:val="24"/>
          <w:lang w:val="ru-RU"/>
        </w:rPr>
        <w:t>й</w:t>
      </w:r>
      <w:r w:rsidRPr="00756FD6">
        <w:rPr>
          <w:rFonts w:hAnsi="Times New Roman" w:cs="Times New Roman"/>
          <w:color w:val="000000"/>
          <w:sz w:val="24"/>
          <w:szCs w:val="24"/>
          <w:lang w:val="ru-RU"/>
        </w:rPr>
        <w:t xml:space="preserve"> стандарт бухгалтерского учета государственных финансов «Финансовые инструменты»</w:t>
      </w:r>
      <w:r>
        <w:rPr>
          <w:rFonts w:hAnsi="Times New Roman" w:cs="Times New Roman"/>
          <w:color w:val="000000"/>
          <w:sz w:val="24"/>
          <w:szCs w:val="24"/>
          <w:lang w:val="ru-RU"/>
        </w:rPr>
        <w:t xml:space="preserve">, </w:t>
      </w:r>
      <w:r w:rsidRPr="00756FD6">
        <w:rPr>
          <w:rFonts w:hAnsi="Times New Roman" w:cs="Times New Roman"/>
          <w:color w:val="000000"/>
          <w:sz w:val="24"/>
          <w:szCs w:val="24"/>
          <w:lang w:val="ru-RU"/>
        </w:rPr>
        <w:t>утвержденн</w:t>
      </w:r>
      <w:r>
        <w:rPr>
          <w:rFonts w:hAnsi="Times New Roman" w:cs="Times New Roman"/>
          <w:color w:val="000000"/>
          <w:sz w:val="24"/>
          <w:szCs w:val="24"/>
          <w:lang w:val="ru-RU"/>
        </w:rPr>
        <w:t>ый</w:t>
      </w:r>
      <w:r w:rsidRPr="00756FD6">
        <w:rPr>
          <w:rFonts w:hAnsi="Times New Roman" w:cs="Times New Roman"/>
          <w:color w:val="000000"/>
          <w:sz w:val="24"/>
          <w:szCs w:val="24"/>
          <w:lang w:val="ru-RU"/>
        </w:rPr>
        <w:t xml:space="preserve"> приказ</w:t>
      </w:r>
      <w:r>
        <w:rPr>
          <w:rFonts w:hAnsi="Times New Roman" w:cs="Times New Roman"/>
          <w:color w:val="000000"/>
          <w:sz w:val="24"/>
          <w:szCs w:val="24"/>
          <w:lang w:val="ru-RU"/>
        </w:rPr>
        <w:t>ом</w:t>
      </w:r>
      <w:r w:rsidRPr="00756FD6">
        <w:rPr>
          <w:rFonts w:hAnsi="Times New Roman" w:cs="Times New Roman"/>
          <w:color w:val="000000"/>
          <w:sz w:val="24"/>
          <w:szCs w:val="24"/>
          <w:lang w:val="ru-RU"/>
        </w:rPr>
        <w:t xml:space="preserve"> Минфина от</w:t>
      </w:r>
      <w:r>
        <w:rPr>
          <w:rFonts w:hAnsi="Times New Roman" w:cs="Times New Roman"/>
          <w:color w:val="000000"/>
          <w:sz w:val="24"/>
          <w:szCs w:val="24"/>
        </w:rPr>
        <w:t> </w:t>
      </w:r>
      <w:r w:rsidRPr="00756FD6">
        <w:rPr>
          <w:rFonts w:hAnsi="Times New Roman" w:cs="Times New Roman"/>
          <w:color w:val="000000"/>
          <w:sz w:val="24"/>
          <w:szCs w:val="24"/>
          <w:lang w:val="ru-RU"/>
        </w:rPr>
        <w:t>30.06.2020 №</w:t>
      </w:r>
      <w:r>
        <w:rPr>
          <w:rFonts w:hAnsi="Times New Roman" w:cs="Times New Roman"/>
          <w:color w:val="000000"/>
          <w:sz w:val="24"/>
          <w:szCs w:val="24"/>
        </w:rPr>
        <w:t> </w:t>
      </w:r>
      <w:r w:rsidRPr="00756FD6">
        <w:rPr>
          <w:rFonts w:hAnsi="Times New Roman" w:cs="Times New Roman"/>
          <w:color w:val="000000"/>
          <w:sz w:val="24"/>
          <w:szCs w:val="24"/>
          <w:lang w:val="ru-RU"/>
        </w:rPr>
        <w:t>129н (далее</w:t>
      </w:r>
      <w:r>
        <w:rPr>
          <w:rFonts w:hAnsi="Times New Roman" w:cs="Times New Roman"/>
          <w:color w:val="000000"/>
          <w:sz w:val="24"/>
          <w:szCs w:val="24"/>
        </w:rPr>
        <w:t> </w:t>
      </w:r>
      <w:r w:rsidRPr="00756FD6">
        <w:rPr>
          <w:rFonts w:hAnsi="Times New Roman" w:cs="Times New Roman"/>
          <w:color w:val="000000"/>
          <w:sz w:val="24"/>
          <w:szCs w:val="24"/>
          <w:lang w:val="ru-RU"/>
        </w:rPr>
        <w:t>— СГС «Финансовые инструменты»)</w:t>
      </w:r>
      <w:r>
        <w:rPr>
          <w:rFonts w:hAnsi="Times New Roman" w:cs="Times New Roman"/>
          <w:color w:val="000000"/>
          <w:sz w:val="24"/>
          <w:szCs w:val="24"/>
          <w:lang w:val="ru-RU"/>
        </w:rPr>
        <w:t>;</w:t>
      </w:r>
    </w:p>
    <w:p w:rsidR="001244C0" w:rsidRPr="005A0C33" w:rsidRDefault="001244C0" w:rsidP="007F1233">
      <w:pPr>
        <w:pStyle w:val="a3"/>
        <w:numPr>
          <w:ilvl w:val="0"/>
          <w:numId w:val="53"/>
        </w:numPr>
        <w:tabs>
          <w:tab w:val="clear" w:pos="720"/>
          <w:tab w:val="num" w:pos="426"/>
        </w:tabs>
        <w:ind w:left="0" w:firstLine="360"/>
        <w:jc w:val="both"/>
        <w:rPr>
          <w:color w:val="000000"/>
          <w:sz w:val="24"/>
          <w:szCs w:val="24"/>
          <w:lang w:val="ru-RU"/>
        </w:rPr>
      </w:pPr>
      <w:r>
        <w:rPr>
          <w:color w:val="000000"/>
          <w:sz w:val="24"/>
          <w:szCs w:val="24"/>
          <w:lang w:val="ru-RU"/>
        </w:rPr>
        <w:t>Ф</w:t>
      </w:r>
      <w:r w:rsidRPr="005A0C33">
        <w:rPr>
          <w:color w:val="000000"/>
          <w:sz w:val="24"/>
          <w:szCs w:val="24"/>
          <w:lang w:val="ru-RU"/>
        </w:rPr>
        <w:t>едеральный стандарт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 305н</w:t>
      </w:r>
      <w:r>
        <w:rPr>
          <w:color w:val="000000"/>
          <w:sz w:val="24"/>
          <w:szCs w:val="24"/>
          <w:lang w:val="ru-RU"/>
        </w:rPr>
        <w:t xml:space="preserve"> (далее – «</w:t>
      </w:r>
      <w:r w:rsidRPr="005A0C33">
        <w:rPr>
          <w:color w:val="000000"/>
          <w:sz w:val="24"/>
          <w:szCs w:val="24"/>
          <w:lang w:val="ru-RU"/>
        </w:rPr>
        <w:t>Бухгалтерская (финансовая) отчетность с учетом инфляции»</w:t>
      </w:r>
      <w:r>
        <w:rPr>
          <w:color w:val="000000"/>
          <w:sz w:val="24"/>
          <w:szCs w:val="24"/>
          <w:lang w:val="ru-RU"/>
        </w:rPr>
        <w:t>)</w:t>
      </w:r>
      <w:r w:rsidRPr="005A0C33">
        <w:rPr>
          <w:color w:val="000000"/>
          <w:sz w:val="24"/>
          <w:szCs w:val="24"/>
          <w:lang w:val="ru-RU"/>
        </w:rPr>
        <w:t>;</w:t>
      </w:r>
    </w:p>
    <w:p w:rsidR="001244C0" w:rsidRPr="00FB624E" w:rsidRDefault="001244C0" w:rsidP="007F1233">
      <w:pPr>
        <w:pStyle w:val="a3"/>
        <w:numPr>
          <w:ilvl w:val="0"/>
          <w:numId w:val="53"/>
        </w:numPr>
        <w:tabs>
          <w:tab w:val="clear" w:pos="720"/>
          <w:tab w:val="num" w:pos="426"/>
        </w:tabs>
        <w:ind w:left="0" w:firstLine="360"/>
        <w:jc w:val="both"/>
        <w:rPr>
          <w:color w:val="000000"/>
          <w:sz w:val="24"/>
          <w:szCs w:val="24"/>
          <w:lang w:val="ru-RU"/>
        </w:rPr>
      </w:pPr>
      <w:bookmarkStart w:id="1" w:name="_Hlk96332153"/>
      <w:r>
        <w:rPr>
          <w:color w:val="000000"/>
          <w:sz w:val="24"/>
          <w:szCs w:val="24"/>
          <w:lang w:val="ru-RU"/>
        </w:rPr>
        <w:t>Ф</w:t>
      </w:r>
      <w:r w:rsidRPr="00FB624E">
        <w:rPr>
          <w:color w:val="000000"/>
          <w:sz w:val="24"/>
          <w:szCs w:val="24"/>
          <w:lang w:val="ru-RU"/>
        </w:rPr>
        <w:t>едеральный стандарт бухгалтерского учета для организаций государственного сектора «Подходы к формированию бухгалтерской (финансовой) отчетности сектора государственного управления и информации по статистике государственных финансов», утвержденный Приказом Минфина России от 13.10.2021 № 152н</w:t>
      </w:r>
      <w:r>
        <w:rPr>
          <w:color w:val="000000"/>
          <w:sz w:val="24"/>
          <w:szCs w:val="24"/>
          <w:lang w:val="ru-RU"/>
        </w:rPr>
        <w:t xml:space="preserve"> (далее - </w:t>
      </w:r>
      <w:r w:rsidRPr="00FB624E">
        <w:rPr>
          <w:color w:val="000000"/>
          <w:sz w:val="24"/>
          <w:szCs w:val="24"/>
          <w:lang w:val="ru-RU"/>
        </w:rPr>
        <w:t>«Подходы к формированию бухгалтерской (финансовой) отчетности сектора государственного управления и информации по статистике государственных финансов»</w:t>
      </w:r>
      <w:r>
        <w:rPr>
          <w:color w:val="000000"/>
          <w:sz w:val="24"/>
          <w:szCs w:val="24"/>
          <w:lang w:val="ru-RU"/>
        </w:rPr>
        <w:t>)</w:t>
      </w:r>
      <w:r w:rsidRPr="00FB624E">
        <w:rPr>
          <w:color w:val="000000"/>
          <w:sz w:val="24"/>
          <w:szCs w:val="24"/>
          <w:lang w:val="ru-RU"/>
        </w:rPr>
        <w:t>;</w:t>
      </w:r>
      <w:bookmarkEnd w:id="1"/>
    </w:p>
    <w:p w:rsidR="001244C0" w:rsidRPr="00FB624E" w:rsidRDefault="001244C0" w:rsidP="00CC14E0">
      <w:pPr>
        <w:numPr>
          <w:ilvl w:val="0"/>
          <w:numId w:val="53"/>
        </w:numPr>
        <w:tabs>
          <w:tab w:val="clear" w:pos="720"/>
          <w:tab w:val="num" w:pos="426"/>
        </w:tabs>
        <w:ind w:left="0" w:right="96" w:firstLine="420"/>
        <w:jc w:val="both"/>
        <w:rPr>
          <w:rFonts w:hAnsi="Times New Roman" w:cs="Times New Roman"/>
          <w:color w:val="000000"/>
          <w:sz w:val="24"/>
          <w:szCs w:val="24"/>
          <w:lang w:val="ru-RU"/>
        </w:rPr>
      </w:pPr>
      <w:r>
        <w:rPr>
          <w:color w:val="000000"/>
          <w:sz w:val="24"/>
          <w:szCs w:val="24"/>
          <w:lang w:val="ru-RU"/>
        </w:rPr>
        <w:t>Ф</w:t>
      </w:r>
      <w:r w:rsidRPr="00FB624E">
        <w:rPr>
          <w:color w:val="000000"/>
          <w:sz w:val="24"/>
          <w:szCs w:val="24"/>
          <w:lang w:val="ru-RU"/>
        </w:rPr>
        <w:t>едеральный стандарт бухгалтерского учета для организаций государственного сектора «Биологические активы», утвержденный Приказом Минфина России от 16.12.2020 № 310н</w:t>
      </w:r>
      <w:r>
        <w:rPr>
          <w:color w:val="000000"/>
          <w:sz w:val="24"/>
          <w:szCs w:val="24"/>
          <w:lang w:val="ru-RU"/>
        </w:rPr>
        <w:t xml:space="preserve"> (далее – «Биологические активы»);</w:t>
      </w:r>
    </w:p>
    <w:p w:rsidR="001244C0" w:rsidRPr="00F45BDA" w:rsidRDefault="001244C0" w:rsidP="007F1233">
      <w:pPr>
        <w:numPr>
          <w:ilvl w:val="0"/>
          <w:numId w:val="53"/>
        </w:numPr>
        <w:tabs>
          <w:tab w:val="clear" w:pos="720"/>
          <w:tab w:val="num" w:pos="426"/>
        </w:tabs>
        <w:ind w:left="0" w:right="180" w:firstLine="420"/>
        <w:jc w:val="both"/>
        <w:rPr>
          <w:rFonts w:hAnsi="Times New Roman" w:cs="Times New Roman"/>
          <w:color w:val="000000"/>
          <w:sz w:val="24"/>
          <w:szCs w:val="24"/>
          <w:lang w:val="ru-RU"/>
        </w:rPr>
      </w:pPr>
      <w:r>
        <w:rPr>
          <w:color w:val="000000"/>
          <w:sz w:val="24"/>
          <w:szCs w:val="24"/>
          <w:lang w:val="ru-RU"/>
        </w:rPr>
        <w:t>Ф</w:t>
      </w:r>
      <w:r w:rsidRPr="00F45BDA">
        <w:rPr>
          <w:color w:val="000000"/>
          <w:sz w:val="24"/>
          <w:szCs w:val="24"/>
          <w:lang w:val="ru-RU"/>
        </w:rPr>
        <w:t>едеральный стандарт бухгалтерского учета для организаций государственного сектора «Метод долевого участия», утвержденный Приказом Минфина России от 30.10.2020 № 254</w:t>
      </w:r>
      <w:r>
        <w:rPr>
          <w:color w:val="000000"/>
          <w:sz w:val="24"/>
          <w:szCs w:val="24"/>
          <w:lang w:val="ru-RU"/>
        </w:rPr>
        <w:t>н (далее – «Метод долевого участия»);</w:t>
      </w:r>
    </w:p>
    <w:p w:rsidR="001244C0" w:rsidRPr="00BB3199" w:rsidRDefault="001244C0" w:rsidP="00CC14E0">
      <w:pPr>
        <w:numPr>
          <w:ilvl w:val="0"/>
          <w:numId w:val="53"/>
        </w:numPr>
        <w:tabs>
          <w:tab w:val="clear" w:pos="720"/>
          <w:tab w:val="num" w:pos="426"/>
        </w:tabs>
        <w:ind w:left="0" w:right="96" w:firstLine="420"/>
        <w:jc w:val="both"/>
        <w:rPr>
          <w:rFonts w:hAnsi="Times New Roman" w:cs="Times New Roman"/>
          <w:color w:val="000000"/>
          <w:sz w:val="24"/>
          <w:szCs w:val="24"/>
          <w:lang w:val="ru-RU"/>
        </w:rPr>
      </w:pPr>
      <w:r>
        <w:rPr>
          <w:color w:val="000000"/>
          <w:sz w:val="24"/>
          <w:szCs w:val="24"/>
          <w:lang w:val="ru-RU"/>
        </w:rPr>
        <w:t>Ф</w:t>
      </w:r>
      <w:r w:rsidRPr="00F45BDA">
        <w:rPr>
          <w:color w:val="000000"/>
          <w:sz w:val="24"/>
          <w:szCs w:val="24"/>
          <w:lang w:val="ru-RU"/>
        </w:rPr>
        <w:t>едеральный стандарт бухгалтерского учета для организаций государственного сектора «Сведения о показателях бухгалтерской (финансовой) отчетности по сегментам», утвержденный Приказом Минфина России от 29.09.2020 № 223н</w:t>
      </w:r>
      <w:r>
        <w:rPr>
          <w:color w:val="000000"/>
          <w:sz w:val="24"/>
          <w:szCs w:val="24"/>
          <w:lang w:val="ru-RU"/>
        </w:rPr>
        <w:t xml:space="preserve"> (далее - </w:t>
      </w:r>
      <w:r w:rsidRPr="00F45BDA">
        <w:rPr>
          <w:color w:val="000000"/>
          <w:sz w:val="24"/>
          <w:szCs w:val="24"/>
          <w:lang w:val="ru-RU"/>
        </w:rPr>
        <w:t xml:space="preserve">«Сведения о показателях бухгалтерской (финансовой) отчетности </w:t>
      </w:r>
      <w:r w:rsidR="00052821">
        <w:rPr>
          <w:color w:val="000000"/>
          <w:sz w:val="24"/>
          <w:szCs w:val="24"/>
          <w:lang w:val="ru-RU"/>
        </w:rPr>
        <w:br/>
      </w:r>
      <w:r w:rsidRPr="00F45BDA">
        <w:rPr>
          <w:color w:val="000000"/>
          <w:sz w:val="24"/>
          <w:szCs w:val="24"/>
          <w:lang w:val="ru-RU"/>
        </w:rPr>
        <w:t>по сегментам»</w:t>
      </w:r>
      <w:r>
        <w:rPr>
          <w:color w:val="000000"/>
          <w:sz w:val="24"/>
          <w:szCs w:val="24"/>
          <w:lang w:val="ru-RU"/>
        </w:rPr>
        <w:t>)</w:t>
      </w:r>
      <w:r w:rsidR="00BB3199">
        <w:rPr>
          <w:color w:val="000000"/>
          <w:sz w:val="24"/>
          <w:szCs w:val="24"/>
          <w:lang w:val="ru-RU"/>
        </w:rPr>
        <w:t>;</w:t>
      </w:r>
    </w:p>
    <w:p w:rsidR="00BB3199" w:rsidRPr="009E164F" w:rsidRDefault="00BB3199" w:rsidP="00CC14E0">
      <w:pPr>
        <w:numPr>
          <w:ilvl w:val="0"/>
          <w:numId w:val="53"/>
        </w:numPr>
        <w:tabs>
          <w:tab w:val="clear" w:pos="720"/>
          <w:tab w:val="num" w:pos="426"/>
        </w:tabs>
        <w:ind w:left="0" w:right="96" w:firstLine="420"/>
        <w:jc w:val="both"/>
        <w:rPr>
          <w:rFonts w:hAnsi="Times New Roman" w:cs="Times New Roman"/>
          <w:color w:val="000000"/>
          <w:sz w:val="24"/>
          <w:szCs w:val="24"/>
          <w:lang w:val="ru-RU"/>
        </w:rPr>
      </w:pPr>
      <w:r>
        <w:rPr>
          <w:color w:val="000000"/>
          <w:sz w:val="24"/>
          <w:szCs w:val="24"/>
          <w:lang w:val="ru-RU"/>
        </w:rPr>
        <w:t xml:space="preserve">Приказ Казначейства России от 17.10.2016 № 21н «О порядке открытия </w:t>
      </w:r>
      <w:r>
        <w:rPr>
          <w:color w:val="000000"/>
          <w:sz w:val="24"/>
          <w:szCs w:val="24"/>
          <w:lang w:val="ru-RU"/>
        </w:rPr>
        <w:br/>
        <w:t>и ведения лицевых счетов территориальными органами Федерального казначейства»;</w:t>
      </w:r>
    </w:p>
    <w:p w:rsidR="009E164F" w:rsidRPr="009E164F" w:rsidRDefault="009E164F" w:rsidP="00CC14E0">
      <w:pPr>
        <w:numPr>
          <w:ilvl w:val="0"/>
          <w:numId w:val="53"/>
        </w:numPr>
        <w:tabs>
          <w:tab w:val="clear" w:pos="720"/>
          <w:tab w:val="num" w:pos="426"/>
        </w:tabs>
        <w:ind w:left="0" w:right="96" w:firstLine="420"/>
        <w:jc w:val="both"/>
        <w:rPr>
          <w:rFonts w:hAnsi="Times New Roman" w:cs="Times New Roman"/>
          <w:color w:val="000000"/>
          <w:sz w:val="24"/>
          <w:szCs w:val="24"/>
          <w:lang w:val="ru-RU"/>
        </w:rPr>
      </w:pPr>
      <w:r>
        <w:rPr>
          <w:color w:val="000000"/>
          <w:sz w:val="24"/>
          <w:szCs w:val="24"/>
          <w:lang w:val="ru-RU"/>
        </w:rPr>
        <w:t>Приказ Федерального казначейства от 30.06.2014 № 10н «Об утверждении Правил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РФ (муниципальных образований)»;</w:t>
      </w:r>
    </w:p>
    <w:p w:rsidR="009E164F" w:rsidRPr="00AC2A49" w:rsidRDefault="009E164F" w:rsidP="00CC14E0">
      <w:pPr>
        <w:numPr>
          <w:ilvl w:val="0"/>
          <w:numId w:val="53"/>
        </w:numPr>
        <w:tabs>
          <w:tab w:val="clear" w:pos="720"/>
          <w:tab w:val="num" w:pos="426"/>
        </w:tabs>
        <w:ind w:left="0" w:right="96" w:firstLine="420"/>
        <w:jc w:val="both"/>
        <w:rPr>
          <w:rFonts w:hAnsi="Times New Roman" w:cs="Times New Roman"/>
          <w:color w:val="000000"/>
          <w:sz w:val="24"/>
          <w:szCs w:val="24"/>
          <w:lang w:val="ru-RU"/>
        </w:rPr>
      </w:pPr>
      <w:r>
        <w:rPr>
          <w:color w:val="000000"/>
          <w:sz w:val="24"/>
          <w:szCs w:val="24"/>
          <w:lang w:val="ru-RU"/>
        </w:rPr>
        <w:lastRenderedPageBreak/>
        <w:t xml:space="preserve">Приказ Минздрава СССР от 02.06.1987 № 747 «Об утверждении «Инструкции по учету медикаментов, перевязочных средств и изделий медицинского назначения </w:t>
      </w:r>
      <w:r w:rsidR="00AC2A49">
        <w:rPr>
          <w:color w:val="000000"/>
          <w:sz w:val="24"/>
          <w:szCs w:val="24"/>
          <w:lang w:val="ru-RU"/>
        </w:rPr>
        <w:br/>
      </w:r>
      <w:r>
        <w:rPr>
          <w:color w:val="000000"/>
          <w:sz w:val="24"/>
          <w:szCs w:val="24"/>
          <w:lang w:val="ru-RU"/>
        </w:rPr>
        <w:t xml:space="preserve">в лечебно-профилактических учреждениях здравоохранения, состоящих </w:t>
      </w:r>
      <w:r w:rsidR="00AC2A49">
        <w:rPr>
          <w:color w:val="000000"/>
          <w:sz w:val="24"/>
          <w:szCs w:val="24"/>
          <w:lang w:val="ru-RU"/>
        </w:rPr>
        <w:br/>
      </w:r>
      <w:r>
        <w:rPr>
          <w:color w:val="000000"/>
          <w:sz w:val="24"/>
          <w:szCs w:val="24"/>
          <w:lang w:val="ru-RU"/>
        </w:rPr>
        <w:t>на Государственном</w:t>
      </w:r>
      <w:r w:rsidR="00AC2A49">
        <w:rPr>
          <w:color w:val="000000"/>
          <w:sz w:val="24"/>
          <w:szCs w:val="24"/>
          <w:lang w:val="ru-RU"/>
        </w:rPr>
        <w:t xml:space="preserve"> бюджете СССР»;</w:t>
      </w:r>
    </w:p>
    <w:p w:rsidR="00AC2A49" w:rsidRPr="00AC2A49" w:rsidRDefault="00AC2A49" w:rsidP="00CC14E0">
      <w:pPr>
        <w:numPr>
          <w:ilvl w:val="0"/>
          <w:numId w:val="53"/>
        </w:numPr>
        <w:tabs>
          <w:tab w:val="clear" w:pos="720"/>
          <w:tab w:val="num" w:pos="426"/>
        </w:tabs>
        <w:ind w:left="0" w:right="96" w:firstLine="420"/>
        <w:jc w:val="both"/>
        <w:rPr>
          <w:rFonts w:hAnsi="Times New Roman" w:cs="Times New Roman"/>
          <w:color w:val="000000"/>
          <w:sz w:val="24"/>
          <w:szCs w:val="24"/>
          <w:lang w:val="ru-RU"/>
        </w:rPr>
      </w:pPr>
      <w:r>
        <w:rPr>
          <w:color w:val="000000"/>
          <w:sz w:val="24"/>
          <w:szCs w:val="24"/>
          <w:lang w:val="ru-RU"/>
        </w:rPr>
        <w:t xml:space="preserve">Приказ Минфина России от 08.06.2018 № 132н «О Порядке формирования </w:t>
      </w:r>
      <w:r>
        <w:rPr>
          <w:color w:val="000000"/>
          <w:sz w:val="24"/>
          <w:szCs w:val="24"/>
          <w:lang w:val="ru-RU"/>
        </w:rPr>
        <w:br/>
        <w:t>и применения кодов бюджетной классификации Российской Федерации, их структуре и принципах назначения»;</w:t>
      </w:r>
    </w:p>
    <w:p w:rsidR="00AC2A49" w:rsidRPr="003737A4" w:rsidRDefault="00AC2A49" w:rsidP="00CC14E0">
      <w:pPr>
        <w:numPr>
          <w:ilvl w:val="0"/>
          <w:numId w:val="53"/>
        </w:numPr>
        <w:tabs>
          <w:tab w:val="clear" w:pos="720"/>
          <w:tab w:val="num" w:pos="426"/>
        </w:tabs>
        <w:ind w:left="0" w:right="96" w:firstLine="420"/>
        <w:jc w:val="both"/>
        <w:rPr>
          <w:rFonts w:hAnsi="Times New Roman" w:cs="Times New Roman"/>
          <w:color w:val="000000"/>
          <w:sz w:val="24"/>
          <w:szCs w:val="24"/>
          <w:lang w:val="ru-RU"/>
        </w:rPr>
      </w:pPr>
      <w:r>
        <w:rPr>
          <w:color w:val="000000"/>
          <w:sz w:val="24"/>
          <w:szCs w:val="24"/>
          <w:lang w:val="ru-RU"/>
        </w:rPr>
        <w:t>Приказ Минфина России от 08.06.2020 № 98н «О внесении измен</w:t>
      </w:r>
      <w:r w:rsidR="003737A4">
        <w:rPr>
          <w:color w:val="000000"/>
          <w:sz w:val="24"/>
          <w:szCs w:val="24"/>
          <w:lang w:val="ru-RU"/>
        </w:rPr>
        <w:t>ен</w:t>
      </w:r>
      <w:r>
        <w:rPr>
          <w:color w:val="000000"/>
          <w:sz w:val="24"/>
          <w:szCs w:val="24"/>
          <w:lang w:val="ru-RU"/>
        </w:rPr>
        <w:t>ий в приказ Мин</w:t>
      </w:r>
      <w:r w:rsidR="003737A4">
        <w:rPr>
          <w:color w:val="000000"/>
          <w:sz w:val="24"/>
          <w:szCs w:val="24"/>
          <w:lang w:val="ru-RU"/>
        </w:rPr>
        <w:t>и</w:t>
      </w:r>
      <w:r>
        <w:rPr>
          <w:color w:val="000000"/>
          <w:sz w:val="24"/>
          <w:szCs w:val="24"/>
          <w:lang w:val="ru-RU"/>
        </w:rPr>
        <w:t>стерства финансов Российской Федерации от 06.07.2019 № 85н «</w:t>
      </w:r>
      <w:r w:rsidR="003737A4">
        <w:rPr>
          <w:color w:val="000000"/>
          <w:sz w:val="24"/>
          <w:szCs w:val="24"/>
          <w:lang w:val="ru-RU"/>
        </w:rPr>
        <w:t>О Порядке формирования и применения кодов бюджетной классификации Российской Федерации, их структуре и принципах назначения»;</w:t>
      </w:r>
    </w:p>
    <w:p w:rsidR="003737A4" w:rsidRPr="003737A4" w:rsidRDefault="003737A4" w:rsidP="00CC14E0">
      <w:pPr>
        <w:numPr>
          <w:ilvl w:val="0"/>
          <w:numId w:val="53"/>
        </w:numPr>
        <w:tabs>
          <w:tab w:val="clear" w:pos="720"/>
          <w:tab w:val="num" w:pos="426"/>
        </w:tabs>
        <w:ind w:left="0" w:right="96" w:firstLine="420"/>
        <w:jc w:val="both"/>
        <w:rPr>
          <w:rFonts w:hAnsi="Times New Roman" w:cs="Times New Roman"/>
          <w:color w:val="000000"/>
          <w:sz w:val="24"/>
          <w:szCs w:val="24"/>
          <w:lang w:val="ru-RU"/>
        </w:rPr>
      </w:pPr>
      <w:r>
        <w:rPr>
          <w:color w:val="000000"/>
          <w:sz w:val="24"/>
          <w:szCs w:val="24"/>
          <w:lang w:val="ru-RU"/>
        </w:rPr>
        <w:t xml:space="preserve">Постановление Правительства Российской Федерации от 01.01.2002 № 1 </w:t>
      </w:r>
      <w:r>
        <w:rPr>
          <w:color w:val="000000"/>
          <w:sz w:val="24"/>
          <w:szCs w:val="24"/>
          <w:lang w:val="ru-RU"/>
        </w:rPr>
        <w:br/>
        <w:t>«О Классификации основных средств, включаемых в амортизационные группы»;</w:t>
      </w:r>
    </w:p>
    <w:p w:rsidR="003737A4" w:rsidRPr="003737A4" w:rsidRDefault="003737A4" w:rsidP="00CC14E0">
      <w:pPr>
        <w:numPr>
          <w:ilvl w:val="0"/>
          <w:numId w:val="53"/>
        </w:numPr>
        <w:tabs>
          <w:tab w:val="clear" w:pos="720"/>
          <w:tab w:val="num" w:pos="426"/>
        </w:tabs>
        <w:ind w:left="0" w:right="96" w:firstLine="420"/>
        <w:jc w:val="both"/>
        <w:rPr>
          <w:rFonts w:hAnsi="Times New Roman" w:cs="Times New Roman"/>
          <w:color w:val="000000"/>
          <w:sz w:val="24"/>
          <w:szCs w:val="24"/>
          <w:lang w:val="ru-RU"/>
        </w:rPr>
      </w:pPr>
      <w:r>
        <w:rPr>
          <w:color w:val="000000"/>
          <w:sz w:val="24"/>
          <w:szCs w:val="24"/>
          <w:lang w:val="ru-RU"/>
        </w:rPr>
        <w:t xml:space="preserve">Распоряжение Министерства здравоохранения Архангельской области </w:t>
      </w:r>
      <w:r w:rsidR="00052821">
        <w:rPr>
          <w:color w:val="000000"/>
          <w:sz w:val="24"/>
          <w:szCs w:val="24"/>
          <w:lang w:val="ru-RU"/>
        </w:rPr>
        <w:br/>
      </w:r>
      <w:r>
        <w:rPr>
          <w:color w:val="000000"/>
          <w:sz w:val="24"/>
          <w:szCs w:val="24"/>
          <w:lang w:val="ru-RU"/>
        </w:rPr>
        <w:t>от 15.11.212 № 887-рд «Об определении видов особо ценного движимого имущества государственных учреждений Архангельской области, подведомственных министерству здравоохранения Архангельской области»;</w:t>
      </w:r>
    </w:p>
    <w:p w:rsidR="003737A4" w:rsidRPr="003737A4" w:rsidRDefault="003737A4" w:rsidP="00CC14E0">
      <w:pPr>
        <w:numPr>
          <w:ilvl w:val="0"/>
          <w:numId w:val="53"/>
        </w:numPr>
        <w:tabs>
          <w:tab w:val="clear" w:pos="720"/>
          <w:tab w:val="num" w:pos="426"/>
        </w:tabs>
        <w:ind w:left="0" w:right="96" w:firstLine="420"/>
        <w:jc w:val="both"/>
        <w:rPr>
          <w:rFonts w:hAnsi="Times New Roman" w:cs="Times New Roman"/>
          <w:color w:val="000000"/>
          <w:sz w:val="24"/>
          <w:szCs w:val="24"/>
          <w:lang w:val="ru-RU"/>
        </w:rPr>
      </w:pPr>
      <w:r>
        <w:rPr>
          <w:color w:val="000000"/>
          <w:sz w:val="24"/>
          <w:szCs w:val="24"/>
          <w:lang w:val="ru-RU"/>
        </w:rPr>
        <w:t>Постановление Правительства Архангельской области от 09.02.2016 № 31-пп «Об утверждении положения о порядке списания государственного имущества Архангельской области и о внесении изменений в постановление Правительства Архангельской области от 30.11.2010 № 367-пп»;</w:t>
      </w:r>
    </w:p>
    <w:p w:rsidR="003737A4" w:rsidRPr="00F45BDA" w:rsidRDefault="003737A4" w:rsidP="00CC14E0">
      <w:pPr>
        <w:numPr>
          <w:ilvl w:val="0"/>
          <w:numId w:val="53"/>
        </w:numPr>
        <w:tabs>
          <w:tab w:val="clear" w:pos="720"/>
          <w:tab w:val="num" w:pos="426"/>
        </w:tabs>
        <w:ind w:left="0" w:right="96" w:firstLine="420"/>
        <w:jc w:val="both"/>
        <w:rPr>
          <w:rFonts w:hAnsi="Times New Roman" w:cs="Times New Roman"/>
          <w:color w:val="000000"/>
          <w:sz w:val="24"/>
          <w:szCs w:val="24"/>
          <w:lang w:val="ru-RU"/>
        </w:rPr>
      </w:pPr>
      <w:r>
        <w:rPr>
          <w:color w:val="000000"/>
          <w:sz w:val="24"/>
          <w:szCs w:val="24"/>
          <w:lang w:val="ru-RU"/>
        </w:rPr>
        <w:t xml:space="preserve">Общероссийский классификатор основных фондов (ОКОФ) ОК 013-2014 (СНС 2008), утвержденный приказом </w:t>
      </w:r>
      <w:proofErr w:type="spellStart"/>
      <w:r>
        <w:rPr>
          <w:color w:val="000000"/>
          <w:sz w:val="24"/>
          <w:szCs w:val="24"/>
          <w:lang w:val="ru-RU"/>
        </w:rPr>
        <w:t>Росстандарта</w:t>
      </w:r>
      <w:proofErr w:type="spellEnd"/>
      <w:r>
        <w:rPr>
          <w:color w:val="000000"/>
          <w:sz w:val="24"/>
          <w:szCs w:val="24"/>
          <w:lang w:val="ru-RU"/>
        </w:rPr>
        <w:t xml:space="preserve"> от 12.12.2014 № 2018-с.</w:t>
      </w:r>
    </w:p>
    <w:p w:rsidR="001244C0" w:rsidRPr="00B5603F" w:rsidRDefault="001244C0" w:rsidP="001244C0">
      <w:pPr>
        <w:jc w:val="both"/>
        <w:rPr>
          <w:rFonts w:hAnsi="Times New Roman" w:cs="Times New Roman"/>
          <w:color w:val="000000"/>
          <w:sz w:val="24"/>
          <w:szCs w:val="24"/>
          <w:lang w:val="ru-RU"/>
        </w:rPr>
      </w:pPr>
      <w:r w:rsidRPr="00756FD6">
        <w:rPr>
          <w:rFonts w:hAnsi="Times New Roman" w:cs="Times New Roman"/>
          <w:color w:val="000000"/>
          <w:sz w:val="24"/>
          <w:szCs w:val="24"/>
          <w:lang w:val="ru-RU"/>
        </w:rPr>
        <w:t>В</w:t>
      </w:r>
      <w:r>
        <w:rPr>
          <w:rFonts w:hAnsi="Times New Roman" w:cs="Times New Roman"/>
          <w:color w:val="000000"/>
          <w:sz w:val="24"/>
          <w:szCs w:val="24"/>
        </w:rPr>
        <w:t> </w:t>
      </w:r>
      <w:r w:rsidRPr="00756FD6">
        <w:rPr>
          <w:rFonts w:hAnsi="Times New Roman" w:cs="Times New Roman"/>
          <w:color w:val="000000"/>
          <w:sz w:val="24"/>
          <w:szCs w:val="24"/>
          <w:lang w:val="ru-RU"/>
        </w:rPr>
        <w:t>части исполнения полномочий получателя бюджетных средств учреждение ведет учет в</w:t>
      </w:r>
      <w:r>
        <w:rPr>
          <w:rFonts w:hAnsi="Times New Roman" w:cs="Times New Roman"/>
          <w:color w:val="000000"/>
          <w:sz w:val="24"/>
          <w:szCs w:val="24"/>
        </w:rPr>
        <w:t> </w:t>
      </w:r>
      <w:r w:rsidRPr="00756FD6">
        <w:rPr>
          <w:rFonts w:hAnsi="Times New Roman" w:cs="Times New Roman"/>
          <w:color w:val="000000"/>
          <w:sz w:val="24"/>
          <w:szCs w:val="24"/>
          <w:lang w:val="ru-RU"/>
        </w:rPr>
        <w:t>соответствии с приказом Минфина от</w:t>
      </w:r>
      <w:r>
        <w:rPr>
          <w:rFonts w:hAnsi="Times New Roman" w:cs="Times New Roman"/>
          <w:color w:val="000000"/>
          <w:sz w:val="24"/>
          <w:szCs w:val="24"/>
        </w:rPr>
        <w:t> </w:t>
      </w:r>
      <w:r w:rsidRPr="00756FD6">
        <w:rPr>
          <w:rFonts w:hAnsi="Times New Roman" w:cs="Times New Roman"/>
          <w:color w:val="000000"/>
          <w:sz w:val="24"/>
          <w:szCs w:val="24"/>
          <w:lang w:val="ru-RU"/>
        </w:rPr>
        <w:t>06.12.2010 №</w:t>
      </w:r>
      <w:r>
        <w:rPr>
          <w:rFonts w:hAnsi="Times New Roman" w:cs="Times New Roman"/>
          <w:color w:val="000000"/>
          <w:sz w:val="24"/>
          <w:szCs w:val="24"/>
        </w:rPr>
        <w:t> </w:t>
      </w:r>
      <w:r w:rsidRPr="00756FD6">
        <w:rPr>
          <w:rFonts w:hAnsi="Times New Roman" w:cs="Times New Roman"/>
          <w:color w:val="000000"/>
          <w:sz w:val="24"/>
          <w:szCs w:val="24"/>
          <w:lang w:val="ru-RU"/>
        </w:rPr>
        <w:t>162н «Об</w:t>
      </w:r>
      <w:r>
        <w:rPr>
          <w:rFonts w:hAnsi="Times New Roman" w:cs="Times New Roman"/>
          <w:color w:val="000000"/>
          <w:sz w:val="24"/>
          <w:szCs w:val="24"/>
        </w:rPr>
        <w:t> </w:t>
      </w:r>
      <w:r w:rsidRPr="00756FD6">
        <w:rPr>
          <w:rFonts w:hAnsi="Times New Roman" w:cs="Times New Roman"/>
          <w:color w:val="000000"/>
          <w:sz w:val="24"/>
          <w:szCs w:val="24"/>
          <w:lang w:val="ru-RU"/>
        </w:rPr>
        <w:t>утверждении плана счетов бюджетного учета и</w:t>
      </w:r>
      <w:r>
        <w:rPr>
          <w:rFonts w:hAnsi="Times New Roman" w:cs="Times New Roman"/>
          <w:color w:val="000000"/>
          <w:sz w:val="24"/>
          <w:szCs w:val="24"/>
        </w:rPr>
        <w:t> </w:t>
      </w:r>
      <w:r w:rsidRPr="00756FD6">
        <w:rPr>
          <w:rFonts w:hAnsi="Times New Roman" w:cs="Times New Roman"/>
          <w:color w:val="000000"/>
          <w:sz w:val="24"/>
          <w:szCs w:val="24"/>
          <w:lang w:val="ru-RU"/>
        </w:rPr>
        <w:t>Инструкции по</w:t>
      </w:r>
      <w:r>
        <w:rPr>
          <w:rFonts w:hAnsi="Times New Roman" w:cs="Times New Roman"/>
          <w:color w:val="000000"/>
          <w:sz w:val="24"/>
          <w:szCs w:val="24"/>
        </w:rPr>
        <w:t> </w:t>
      </w:r>
      <w:r w:rsidRPr="00756FD6">
        <w:rPr>
          <w:rFonts w:hAnsi="Times New Roman" w:cs="Times New Roman"/>
          <w:color w:val="000000"/>
          <w:sz w:val="24"/>
          <w:szCs w:val="24"/>
          <w:lang w:val="ru-RU"/>
        </w:rPr>
        <w:t xml:space="preserve">его применению» </w:t>
      </w:r>
      <w:r w:rsidRPr="00B5603F">
        <w:rPr>
          <w:rFonts w:hAnsi="Times New Roman" w:cs="Times New Roman"/>
          <w:color w:val="000000"/>
          <w:sz w:val="24"/>
          <w:szCs w:val="24"/>
          <w:lang w:val="ru-RU"/>
        </w:rPr>
        <w:t>(далее</w:t>
      </w:r>
      <w:r>
        <w:rPr>
          <w:rFonts w:hAnsi="Times New Roman" w:cs="Times New Roman"/>
          <w:color w:val="000000"/>
          <w:sz w:val="24"/>
          <w:szCs w:val="24"/>
        </w:rPr>
        <w:t> </w:t>
      </w:r>
      <w:r w:rsidRPr="00B5603F">
        <w:rPr>
          <w:rFonts w:hAnsi="Times New Roman" w:cs="Times New Roman"/>
          <w:color w:val="000000"/>
          <w:sz w:val="24"/>
          <w:szCs w:val="24"/>
          <w:lang w:val="ru-RU"/>
        </w:rPr>
        <w:t>— Инструкция №</w:t>
      </w:r>
      <w:r>
        <w:rPr>
          <w:rFonts w:hAnsi="Times New Roman" w:cs="Times New Roman"/>
          <w:color w:val="000000"/>
          <w:sz w:val="24"/>
          <w:szCs w:val="24"/>
        </w:rPr>
        <w:t> </w:t>
      </w:r>
      <w:r w:rsidRPr="00B5603F">
        <w:rPr>
          <w:rFonts w:hAnsi="Times New Roman" w:cs="Times New Roman"/>
          <w:color w:val="000000"/>
          <w:sz w:val="24"/>
          <w:szCs w:val="24"/>
          <w:lang w:val="ru-RU"/>
        </w:rPr>
        <w:t>162н).</w:t>
      </w:r>
    </w:p>
    <w:p w:rsidR="001244C0" w:rsidRPr="008E3545" w:rsidRDefault="001244C0" w:rsidP="001244C0">
      <w:pPr>
        <w:jc w:val="both"/>
        <w:rPr>
          <w:rFonts w:hAnsi="Times New Roman" w:cs="Times New Roman"/>
          <w:i/>
          <w:color w:val="000000"/>
          <w:sz w:val="24"/>
          <w:szCs w:val="24"/>
          <w:lang w:val="ru-RU"/>
        </w:rPr>
      </w:pPr>
      <w:r w:rsidRPr="008E3545">
        <w:rPr>
          <w:rFonts w:hAnsi="Times New Roman" w:cs="Times New Roman"/>
          <w:i/>
          <w:color w:val="000000"/>
          <w:sz w:val="24"/>
          <w:szCs w:val="24"/>
          <w:lang w:val="ru-RU"/>
        </w:rPr>
        <w:t>(</w:t>
      </w:r>
      <w:r>
        <w:rPr>
          <w:rFonts w:hAnsi="Times New Roman" w:cs="Times New Roman"/>
          <w:i/>
          <w:color w:val="000000"/>
          <w:sz w:val="24"/>
          <w:szCs w:val="24"/>
          <w:lang w:val="ru-RU"/>
        </w:rPr>
        <w:t>Основание: ч. 2 ст. 8 Закона № 402-ФЗ)</w:t>
      </w:r>
    </w:p>
    <w:p w:rsidR="00794BC8" w:rsidRPr="00052821" w:rsidRDefault="007F1233">
      <w:pPr>
        <w:spacing w:line="600" w:lineRule="atLeast"/>
        <w:rPr>
          <w:b/>
          <w:bCs/>
          <w:spacing w:val="-2"/>
          <w:sz w:val="28"/>
          <w:szCs w:val="28"/>
          <w:lang w:val="ru-RU"/>
        </w:rPr>
      </w:pPr>
      <w:r w:rsidRPr="00052821">
        <w:rPr>
          <w:b/>
          <w:bCs/>
          <w:spacing w:val="-2"/>
          <w:sz w:val="28"/>
          <w:szCs w:val="28"/>
        </w:rPr>
        <w:t>I</w:t>
      </w:r>
      <w:r w:rsidRPr="00052821">
        <w:rPr>
          <w:b/>
          <w:bCs/>
          <w:spacing w:val="-2"/>
          <w:sz w:val="28"/>
          <w:szCs w:val="28"/>
          <w:lang w:val="ru-RU"/>
        </w:rPr>
        <w:t>. Общие положения</w:t>
      </w:r>
    </w:p>
    <w:p w:rsidR="00FC6445" w:rsidRDefault="00EC5E98" w:rsidP="007F1233">
      <w:pPr>
        <w:pStyle w:val="a3"/>
        <w:ind w:left="0" w:firstLine="720"/>
        <w:jc w:val="both"/>
        <w:rPr>
          <w:rFonts w:hAnsi="Times New Roman" w:cs="Times New Roman"/>
          <w:color w:val="000000"/>
          <w:sz w:val="24"/>
          <w:szCs w:val="24"/>
          <w:lang w:val="ru-RU"/>
        </w:rPr>
      </w:pPr>
      <w:r>
        <w:rPr>
          <w:rFonts w:hAnsi="Times New Roman" w:cs="Times New Roman"/>
          <w:color w:val="000000"/>
          <w:sz w:val="24"/>
          <w:szCs w:val="24"/>
          <w:lang w:val="ru-RU"/>
        </w:rPr>
        <w:t>1.</w:t>
      </w:r>
      <w:r>
        <w:rPr>
          <w:rFonts w:hAnsi="Times New Roman" w:cs="Times New Roman"/>
          <w:color w:val="000000"/>
          <w:sz w:val="24"/>
          <w:szCs w:val="24"/>
          <w:lang w:val="ru-RU"/>
        </w:rPr>
        <w:tab/>
      </w:r>
      <w:r w:rsidR="00FC6445">
        <w:rPr>
          <w:rFonts w:hAnsi="Times New Roman" w:cs="Times New Roman"/>
          <w:color w:val="000000"/>
          <w:sz w:val="24"/>
          <w:szCs w:val="24"/>
          <w:lang w:val="ru-RU"/>
        </w:rPr>
        <w:t xml:space="preserve">Ответственным за организацию бухгалтерского учета в Учреждении </w:t>
      </w:r>
      <w:r w:rsidR="00FC6445">
        <w:rPr>
          <w:rFonts w:hAnsi="Times New Roman" w:cs="Times New Roman"/>
          <w:color w:val="000000"/>
          <w:sz w:val="24"/>
          <w:szCs w:val="24"/>
          <w:lang w:val="ru-RU"/>
        </w:rPr>
        <w:br/>
        <w:t>и соблюдение законодательства при выполнении хозяйственных операций является руководитель учреждения.</w:t>
      </w:r>
    </w:p>
    <w:p w:rsidR="00FC6445" w:rsidRDefault="00FC6445" w:rsidP="007F1233">
      <w:pPr>
        <w:pStyle w:val="a3"/>
        <w:ind w:left="0" w:firstLine="720"/>
        <w:jc w:val="both"/>
        <w:rPr>
          <w:rFonts w:hAnsi="Times New Roman" w:cs="Times New Roman"/>
          <w:color w:val="000000"/>
          <w:sz w:val="24"/>
          <w:szCs w:val="24"/>
          <w:lang w:val="ru-RU"/>
        </w:rPr>
      </w:pPr>
    </w:p>
    <w:p w:rsidR="00FC6445" w:rsidRDefault="00FC6445" w:rsidP="00FC6445">
      <w:pPr>
        <w:pStyle w:val="a3"/>
        <w:ind w:left="0"/>
        <w:jc w:val="both"/>
        <w:rPr>
          <w:rFonts w:hAnsi="Times New Roman" w:cs="Times New Roman"/>
          <w:i/>
          <w:color w:val="000000"/>
          <w:sz w:val="24"/>
          <w:szCs w:val="24"/>
          <w:lang w:val="ru-RU"/>
        </w:rPr>
      </w:pPr>
      <w:r>
        <w:rPr>
          <w:rFonts w:hAnsi="Times New Roman" w:cs="Times New Roman"/>
          <w:i/>
          <w:color w:val="000000"/>
          <w:sz w:val="24"/>
          <w:szCs w:val="24"/>
          <w:lang w:val="ru-RU"/>
        </w:rPr>
        <w:t>(</w:t>
      </w:r>
      <w:r w:rsidRPr="008E3545">
        <w:rPr>
          <w:rFonts w:hAnsi="Times New Roman" w:cs="Times New Roman"/>
          <w:i/>
          <w:color w:val="000000"/>
          <w:sz w:val="24"/>
          <w:szCs w:val="24"/>
          <w:lang w:val="ru-RU"/>
        </w:rPr>
        <w:t xml:space="preserve">Основание: </w:t>
      </w:r>
      <w:r>
        <w:rPr>
          <w:rFonts w:hAnsi="Times New Roman" w:cs="Times New Roman"/>
          <w:i/>
          <w:color w:val="000000"/>
          <w:sz w:val="24"/>
          <w:szCs w:val="24"/>
          <w:lang w:val="ru-RU"/>
        </w:rPr>
        <w:t>ч.</w:t>
      </w:r>
      <w:r w:rsidRPr="008E3545">
        <w:rPr>
          <w:rFonts w:hAnsi="Times New Roman" w:cs="Times New Roman"/>
          <w:i/>
          <w:color w:val="000000"/>
          <w:sz w:val="24"/>
          <w:szCs w:val="24"/>
        </w:rPr>
        <w:t> </w:t>
      </w:r>
      <w:r>
        <w:rPr>
          <w:rFonts w:hAnsi="Times New Roman" w:cs="Times New Roman"/>
          <w:i/>
          <w:color w:val="000000"/>
          <w:sz w:val="24"/>
          <w:szCs w:val="24"/>
          <w:lang w:val="ru-RU"/>
        </w:rPr>
        <w:t>1</w:t>
      </w:r>
      <w:r w:rsidRPr="008E3545">
        <w:rPr>
          <w:rFonts w:hAnsi="Times New Roman" w:cs="Times New Roman"/>
          <w:i/>
          <w:color w:val="000000"/>
          <w:sz w:val="24"/>
          <w:szCs w:val="24"/>
        </w:rPr>
        <w:t> </w:t>
      </w:r>
      <w:r w:rsidRPr="008E3545">
        <w:rPr>
          <w:rFonts w:hAnsi="Times New Roman" w:cs="Times New Roman"/>
          <w:i/>
          <w:color w:val="000000"/>
          <w:sz w:val="24"/>
          <w:szCs w:val="24"/>
          <w:lang w:val="ru-RU"/>
        </w:rPr>
        <w:t>ст</w:t>
      </w:r>
      <w:r>
        <w:rPr>
          <w:rFonts w:hAnsi="Times New Roman" w:cs="Times New Roman"/>
          <w:i/>
          <w:color w:val="000000"/>
          <w:sz w:val="24"/>
          <w:szCs w:val="24"/>
          <w:lang w:val="ru-RU"/>
        </w:rPr>
        <w:t>.</w:t>
      </w:r>
      <w:r w:rsidRPr="008E3545">
        <w:rPr>
          <w:rFonts w:hAnsi="Times New Roman" w:cs="Times New Roman"/>
          <w:i/>
          <w:color w:val="000000"/>
          <w:sz w:val="24"/>
          <w:szCs w:val="24"/>
        </w:rPr>
        <w:t> </w:t>
      </w:r>
      <w:r w:rsidRPr="008E3545">
        <w:rPr>
          <w:rFonts w:hAnsi="Times New Roman" w:cs="Times New Roman"/>
          <w:i/>
          <w:color w:val="000000"/>
          <w:sz w:val="24"/>
          <w:szCs w:val="24"/>
          <w:lang w:val="ru-RU"/>
        </w:rPr>
        <w:t>7</w:t>
      </w:r>
      <w:r w:rsidRPr="008E3545">
        <w:rPr>
          <w:rFonts w:hAnsi="Times New Roman" w:cs="Times New Roman"/>
          <w:i/>
          <w:color w:val="000000"/>
          <w:sz w:val="24"/>
          <w:szCs w:val="24"/>
        </w:rPr>
        <w:t> </w:t>
      </w:r>
      <w:r w:rsidRPr="008E3545">
        <w:rPr>
          <w:rFonts w:hAnsi="Times New Roman" w:cs="Times New Roman"/>
          <w:i/>
          <w:color w:val="000000"/>
          <w:sz w:val="24"/>
          <w:szCs w:val="24"/>
          <w:lang w:val="ru-RU"/>
        </w:rPr>
        <w:t>Закона №</w:t>
      </w:r>
      <w:r w:rsidRPr="008E3545">
        <w:rPr>
          <w:rFonts w:hAnsi="Times New Roman" w:cs="Times New Roman"/>
          <w:i/>
          <w:color w:val="000000"/>
          <w:sz w:val="24"/>
          <w:szCs w:val="24"/>
        </w:rPr>
        <w:t> </w:t>
      </w:r>
      <w:r w:rsidRPr="008E3545">
        <w:rPr>
          <w:rFonts w:hAnsi="Times New Roman" w:cs="Times New Roman"/>
          <w:i/>
          <w:color w:val="000000"/>
          <w:sz w:val="24"/>
          <w:szCs w:val="24"/>
          <w:lang w:val="ru-RU"/>
        </w:rPr>
        <w:t>402-ФЗ</w:t>
      </w:r>
      <w:r>
        <w:rPr>
          <w:rFonts w:hAnsi="Times New Roman" w:cs="Times New Roman"/>
          <w:i/>
          <w:color w:val="000000"/>
          <w:sz w:val="24"/>
          <w:szCs w:val="24"/>
          <w:lang w:val="ru-RU"/>
        </w:rPr>
        <w:t>)</w:t>
      </w:r>
    </w:p>
    <w:p w:rsidR="00FC6445" w:rsidRDefault="00FC6445" w:rsidP="007F1233">
      <w:pPr>
        <w:pStyle w:val="a3"/>
        <w:ind w:left="0" w:firstLine="720"/>
        <w:jc w:val="both"/>
        <w:rPr>
          <w:rFonts w:hAnsi="Times New Roman" w:cs="Times New Roman"/>
          <w:color w:val="000000"/>
          <w:sz w:val="24"/>
          <w:szCs w:val="24"/>
          <w:lang w:val="ru-RU"/>
        </w:rPr>
      </w:pPr>
    </w:p>
    <w:p w:rsidR="007F1233" w:rsidRDefault="00FC6445" w:rsidP="007F1233">
      <w:pPr>
        <w:pStyle w:val="a3"/>
        <w:ind w:left="0" w:firstLine="720"/>
        <w:jc w:val="both"/>
        <w:rPr>
          <w:rFonts w:hAnsi="Times New Roman" w:cs="Times New Roman"/>
          <w:color w:val="000000"/>
          <w:sz w:val="24"/>
          <w:szCs w:val="24"/>
          <w:lang w:val="ru-RU"/>
        </w:rPr>
      </w:pPr>
      <w:r>
        <w:rPr>
          <w:rFonts w:hAnsi="Times New Roman" w:cs="Times New Roman"/>
          <w:color w:val="000000"/>
          <w:sz w:val="24"/>
          <w:szCs w:val="24"/>
          <w:lang w:val="ru-RU"/>
        </w:rPr>
        <w:t xml:space="preserve">2. </w:t>
      </w:r>
      <w:r>
        <w:rPr>
          <w:rFonts w:hAnsi="Times New Roman" w:cs="Times New Roman"/>
          <w:color w:val="000000"/>
          <w:sz w:val="24"/>
          <w:szCs w:val="24"/>
          <w:lang w:val="ru-RU"/>
        </w:rPr>
        <w:tab/>
      </w:r>
      <w:r w:rsidR="007F1233" w:rsidRPr="008E3545">
        <w:rPr>
          <w:rFonts w:hAnsi="Times New Roman" w:cs="Times New Roman"/>
          <w:color w:val="000000"/>
          <w:sz w:val="24"/>
          <w:szCs w:val="24"/>
          <w:lang w:val="ru-RU"/>
        </w:rPr>
        <w:t xml:space="preserve">Ведение </w:t>
      </w:r>
      <w:r w:rsidR="0096387B">
        <w:rPr>
          <w:rFonts w:hAnsi="Times New Roman" w:cs="Times New Roman"/>
          <w:color w:val="000000"/>
          <w:sz w:val="24"/>
          <w:szCs w:val="24"/>
          <w:lang w:val="ru-RU"/>
        </w:rPr>
        <w:t xml:space="preserve">бухгалтерского и налогового </w:t>
      </w:r>
      <w:r w:rsidR="007F1233" w:rsidRPr="008E3545">
        <w:rPr>
          <w:rFonts w:hAnsi="Times New Roman" w:cs="Times New Roman"/>
          <w:color w:val="000000"/>
          <w:sz w:val="24"/>
          <w:szCs w:val="24"/>
          <w:lang w:val="ru-RU"/>
        </w:rPr>
        <w:t>учета возложено на главного бухгалтера. Сотрудники бухгалтерии руководствуются в</w:t>
      </w:r>
      <w:r w:rsidR="007F1233" w:rsidRPr="008E3545">
        <w:rPr>
          <w:rFonts w:hAnsi="Times New Roman" w:cs="Times New Roman"/>
          <w:color w:val="000000"/>
          <w:sz w:val="24"/>
          <w:szCs w:val="24"/>
        </w:rPr>
        <w:t> </w:t>
      </w:r>
      <w:r w:rsidR="007F1233" w:rsidRPr="008E3545">
        <w:rPr>
          <w:rFonts w:hAnsi="Times New Roman" w:cs="Times New Roman"/>
          <w:color w:val="000000"/>
          <w:sz w:val="24"/>
          <w:szCs w:val="24"/>
          <w:lang w:val="ru-RU"/>
        </w:rPr>
        <w:t>работе положением о</w:t>
      </w:r>
      <w:r w:rsidR="007F1233" w:rsidRPr="008E3545">
        <w:rPr>
          <w:rFonts w:hAnsi="Times New Roman" w:cs="Times New Roman"/>
          <w:color w:val="000000"/>
          <w:sz w:val="24"/>
          <w:szCs w:val="24"/>
        </w:rPr>
        <w:t> </w:t>
      </w:r>
      <w:r w:rsidR="007F1233" w:rsidRPr="008E3545">
        <w:rPr>
          <w:rFonts w:hAnsi="Times New Roman" w:cs="Times New Roman"/>
          <w:color w:val="000000"/>
          <w:sz w:val="24"/>
          <w:szCs w:val="24"/>
          <w:lang w:val="ru-RU"/>
        </w:rPr>
        <w:t>бухгалтерии, должностными инструкциями.</w:t>
      </w:r>
    </w:p>
    <w:p w:rsidR="0096387B" w:rsidRPr="008E3545" w:rsidRDefault="0096387B" w:rsidP="007F1233">
      <w:pPr>
        <w:pStyle w:val="a3"/>
        <w:ind w:left="0" w:firstLine="720"/>
        <w:jc w:val="both"/>
        <w:rPr>
          <w:rFonts w:hAnsi="Times New Roman" w:cs="Times New Roman"/>
          <w:color w:val="000000"/>
          <w:sz w:val="24"/>
          <w:szCs w:val="24"/>
          <w:lang w:val="ru-RU"/>
        </w:rPr>
      </w:pPr>
    </w:p>
    <w:p w:rsidR="007F1233" w:rsidRDefault="007F1233" w:rsidP="007F1233">
      <w:pPr>
        <w:pStyle w:val="a3"/>
        <w:ind w:left="0"/>
        <w:jc w:val="both"/>
        <w:rPr>
          <w:rFonts w:hAnsi="Times New Roman" w:cs="Times New Roman"/>
          <w:i/>
          <w:color w:val="000000"/>
          <w:sz w:val="24"/>
          <w:szCs w:val="24"/>
          <w:lang w:val="ru-RU"/>
        </w:rPr>
      </w:pPr>
      <w:r>
        <w:rPr>
          <w:rFonts w:hAnsi="Times New Roman" w:cs="Times New Roman"/>
          <w:i/>
          <w:color w:val="000000"/>
          <w:sz w:val="24"/>
          <w:szCs w:val="24"/>
          <w:lang w:val="ru-RU"/>
        </w:rPr>
        <w:t>(</w:t>
      </w:r>
      <w:r w:rsidRPr="008E3545">
        <w:rPr>
          <w:rFonts w:hAnsi="Times New Roman" w:cs="Times New Roman"/>
          <w:i/>
          <w:color w:val="000000"/>
          <w:sz w:val="24"/>
          <w:szCs w:val="24"/>
          <w:lang w:val="ru-RU"/>
        </w:rPr>
        <w:t xml:space="preserve">Основание: </w:t>
      </w:r>
      <w:r>
        <w:rPr>
          <w:rFonts w:hAnsi="Times New Roman" w:cs="Times New Roman"/>
          <w:i/>
          <w:color w:val="000000"/>
          <w:sz w:val="24"/>
          <w:szCs w:val="24"/>
          <w:lang w:val="ru-RU"/>
        </w:rPr>
        <w:t>ч.</w:t>
      </w:r>
      <w:r w:rsidRPr="008E3545">
        <w:rPr>
          <w:rFonts w:hAnsi="Times New Roman" w:cs="Times New Roman"/>
          <w:i/>
          <w:color w:val="000000"/>
          <w:sz w:val="24"/>
          <w:szCs w:val="24"/>
        </w:rPr>
        <w:t> </w:t>
      </w:r>
      <w:r w:rsidRPr="008E3545">
        <w:rPr>
          <w:rFonts w:hAnsi="Times New Roman" w:cs="Times New Roman"/>
          <w:i/>
          <w:color w:val="000000"/>
          <w:sz w:val="24"/>
          <w:szCs w:val="24"/>
          <w:lang w:val="ru-RU"/>
        </w:rPr>
        <w:t>3</w:t>
      </w:r>
      <w:r w:rsidRPr="008E3545">
        <w:rPr>
          <w:rFonts w:hAnsi="Times New Roman" w:cs="Times New Roman"/>
          <w:i/>
          <w:color w:val="000000"/>
          <w:sz w:val="24"/>
          <w:szCs w:val="24"/>
        </w:rPr>
        <w:t> </w:t>
      </w:r>
      <w:r w:rsidRPr="008E3545">
        <w:rPr>
          <w:rFonts w:hAnsi="Times New Roman" w:cs="Times New Roman"/>
          <w:i/>
          <w:color w:val="000000"/>
          <w:sz w:val="24"/>
          <w:szCs w:val="24"/>
          <w:lang w:val="ru-RU"/>
        </w:rPr>
        <w:t>ст</w:t>
      </w:r>
      <w:r>
        <w:rPr>
          <w:rFonts w:hAnsi="Times New Roman" w:cs="Times New Roman"/>
          <w:i/>
          <w:color w:val="000000"/>
          <w:sz w:val="24"/>
          <w:szCs w:val="24"/>
          <w:lang w:val="ru-RU"/>
        </w:rPr>
        <w:t>.</w:t>
      </w:r>
      <w:r w:rsidRPr="008E3545">
        <w:rPr>
          <w:rFonts w:hAnsi="Times New Roman" w:cs="Times New Roman"/>
          <w:i/>
          <w:color w:val="000000"/>
          <w:sz w:val="24"/>
          <w:szCs w:val="24"/>
        </w:rPr>
        <w:t> </w:t>
      </w:r>
      <w:r w:rsidRPr="008E3545">
        <w:rPr>
          <w:rFonts w:hAnsi="Times New Roman" w:cs="Times New Roman"/>
          <w:i/>
          <w:color w:val="000000"/>
          <w:sz w:val="24"/>
          <w:szCs w:val="24"/>
          <w:lang w:val="ru-RU"/>
        </w:rPr>
        <w:t>7</w:t>
      </w:r>
      <w:r w:rsidRPr="008E3545">
        <w:rPr>
          <w:rFonts w:hAnsi="Times New Roman" w:cs="Times New Roman"/>
          <w:i/>
          <w:color w:val="000000"/>
          <w:sz w:val="24"/>
          <w:szCs w:val="24"/>
        </w:rPr>
        <w:t> </w:t>
      </w:r>
      <w:r w:rsidRPr="008E3545">
        <w:rPr>
          <w:rFonts w:hAnsi="Times New Roman" w:cs="Times New Roman"/>
          <w:i/>
          <w:color w:val="000000"/>
          <w:sz w:val="24"/>
          <w:szCs w:val="24"/>
          <w:lang w:val="ru-RU"/>
        </w:rPr>
        <w:t>Закона №</w:t>
      </w:r>
      <w:r w:rsidRPr="008E3545">
        <w:rPr>
          <w:rFonts w:hAnsi="Times New Roman" w:cs="Times New Roman"/>
          <w:i/>
          <w:color w:val="000000"/>
          <w:sz w:val="24"/>
          <w:szCs w:val="24"/>
        </w:rPr>
        <w:t> </w:t>
      </w:r>
      <w:r w:rsidRPr="008E3545">
        <w:rPr>
          <w:rFonts w:hAnsi="Times New Roman" w:cs="Times New Roman"/>
          <w:i/>
          <w:color w:val="000000"/>
          <w:sz w:val="24"/>
          <w:szCs w:val="24"/>
          <w:lang w:val="ru-RU"/>
        </w:rPr>
        <w:t>402-ФЗ</w:t>
      </w:r>
      <w:r>
        <w:rPr>
          <w:rFonts w:hAnsi="Times New Roman" w:cs="Times New Roman"/>
          <w:i/>
          <w:color w:val="000000"/>
          <w:sz w:val="24"/>
          <w:szCs w:val="24"/>
          <w:lang w:val="ru-RU"/>
        </w:rPr>
        <w:t>)</w:t>
      </w:r>
    </w:p>
    <w:p w:rsidR="00794BC8" w:rsidRPr="00B24918" w:rsidRDefault="00FC6445" w:rsidP="00EC5E98">
      <w:pPr>
        <w:ind w:firstLine="720"/>
        <w:rPr>
          <w:rFonts w:hAnsi="Times New Roman" w:cs="Times New Roman"/>
          <w:sz w:val="24"/>
          <w:szCs w:val="24"/>
          <w:lang w:val="ru-RU"/>
        </w:rPr>
      </w:pPr>
      <w:r w:rsidRPr="00B24918">
        <w:rPr>
          <w:rFonts w:hAnsi="Times New Roman" w:cs="Times New Roman"/>
          <w:sz w:val="24"/>
          <w:szCs w:val="24"/>
          <w:lang w:val="ru-RU"/>
        </w:rPr>
        <w:t>3</w:t>
      </w:r>
      <w:r w:rsidR="00EC5E98" w:rsidRPr="00B24918">
        <w:rPr>
          <w:rFonts w:hAnsi="Times New Roman" w:cs="Times New Roman"/>
          <w:sz w:val="24"/>
          <w:szCs w:val="24"/>
          <w:lang w:val="ru-RU"/>
        </w:rPr>
        <w:tab/>
      </w:r>
      <w:r w:rsidR="007F1233" w:rsidRPr="00B24918">
        <w:rPr>
          <w:rFonts w:hAnsi="Times New Roman" w:cs="Times New Roman"/>
          <w:sz w:val="24"/>
          <w:szCs w:val="24"/>
          <w:lang w:val="ru-RU"/>
        </w:rPr>
        <w:t>. В</w:t>
      </w:r>
      <w:r w:rsidR="007F1233" w:rsidRPr="00B24918">
        <w:rPr>
          <w:rFonts w:hAnsi="Times New Roman" w:cs="Times New Roman"/>
          <w:sz w:val="24"/>
          <w:szCs w:val="24"/>
        </w:rPr>
        <w:t> </w:t>
      </w:r>
      <w:r w:rsidR="007F1233" w:rsidRPr="00B24918">
        <w:rPr>
          <w:rFonts w:hAnsi="Times New Roman" w:cs="Times New Roman"/>
          <w:sz w:val="24"/>
          <w:szCs w:val="24"/>
          <w:lang w:val="ru-RU"/>
        </w:rPr>
        <w:t>учреждении действуют постоянные комиссии:</w:t>
      </w:r>
    </w:p>
    <w:p w:rsidR="00794BC8" w:rsidRPr="00B24918" w:rsidRDefault="007F1233" w:rsidP="00EC5E98">
      <w:pPr>
        <w:numPr>
          <w:ilvl w:val="0"/>
          <w:numId w:val="1"/>
        </w:numPr>
        <w:tabs>
          <w:tab w:val="clear" w:pos="720"/>
          <w:tab w:val="num" w:pos="426"/>
        </w:tabs>
        <w:ind w:left="0" w:right="180" w:firstLine="420"/>
        <w:contextualSpacing/>
        <w:rPr>
          <w:rFonts w:hAnsi="Times New Roman" w:cs="Times New Roman"/>
          <w:sz w:val="24"/>
          <w:szCs w:val="24"/>
          <w:lang w:val="ru-RU"/>
        </w:rPr>
      </w:pPr>
      <w:r w:rsidRPr="00B24918">
        <w:rPr>
          <w:rFonts w:hAnsi="Times New Roman" w:cs="Times New Roman"/>
          <w:sz w:val="24"/>
          <w:szCs w:val="24"/>
          <w:lang w:val="ru-RU"/>
        </w:rPr>
        <w:t>комиссия по</w:t>
      </w:r>
      <w:r w:rsidRPr="00B24918">
        <w:rPr>
          <w:rFonts w:hAnsi="Times New Roman" w:cs="Times New Roman"/>
          <w:sz w:val="24"/>
          <w:szCs w:val="24"/>
        </w:rPr>
        <w:t> </w:t>
      </w:r>
      <w:r w:rsidRPr="00B24918">
        <w:rPr>
          <w:rFonts w:hAnsi="Times New Roman" w:cs="Times New Roman"/>
          <w:sz w:val="24"/>
          <w:szCs w:val="24"/>
          <w:lang w:val="ru-RU"/>
        </w:rPr>
        <w:t>поступлению и</w:t>
      </w:r>
      <w:r w:rsidRPr="00B24918">
        <w:rPr>
          <w:rFonts w:hAnsi="Times New Roman" w:cs="Times New Roman"/>
          <w:sz w:val="24"/>
          <w:szCs w:val="24"/>
        </w:rPr>
        <w:t> </w:t>
      </w:r>
      <w:r w:rsidRPr="00B24918">
        <w:rPr>
          <w:rFonts w:hAnsi="Times New Roman" w:cs="Times New Roman"/>
          <w:sz w:val="24"/>
          <w:szCs w:val="24"/>
          <w:lang w:val="ru-RU"/>
        </w:rPr>
        <w:t>выбытию активов (</w:t>
      </w:r>
      <w:r w:rsidR="00A81CB4" w:rsidRPr="00B24918">
        <w:rPr>
          <w:rFonts w:hAnsi="Times New Roman" w:cs="Times New Roman"/>
          <w:sz w:val="24"/>
          <w:szCs w:val="24"/>
          <w:lang w:val="ru-RU"/>
        </w:rPr>
        <w:t>П</w:t>
      </w:r>
      <w:r w:rsidRPr="00B24918">
        <w:rPr>
          <w:rFonts w:hAnsi="Times New Roman" w:cs="Times New Roman"/>
          <w:sz w:val="24"/>
          <w:szCs w:val="24"/>
          <w:lang w:val="ru-RU"/>
        </w:rPr>
        <w:t>риложение</w:t>
      </w:r>
      <w:r w:rsidRPr="00B24918">
        <w:rPr>
          <w:rFonts w:hAnsi="Times New Roman" w:cs="Times New Roman"/>
          <w:sz w:val="24"/>
          <w:szCs w:val="24"/>
        </w:rPr>
        <w:t> </w:t>
      </w:r>
      <w:r w:rsidRPr="00B24918">
        <w:rPr>
          <w:rFonts w:hAnsi="Times New Roman" w:cs="Times New Roman"/>
          <w:sz w:val="24"/>
          <w:szCs w:val="24"/>
          <w:lang w:val="ru-RU"/>
        </w:rPr>
        <w:t>1);</w:t>
      </w:r>
    </w:p>
    <w:p w:rsidR="00794BC8" w:rsidRPr="000D0DB7" w:rsidRDefault="007F1233" w:rsidP="007F1233">
      <w:pPr>
        <w:numPr>
          <w:ilvl w:val="0"/>
          <w:numId w:val="1"/>
        </w:numPr>
        <w:ind w:left="780" w:right="180"/>
        <w:contextualSpacing/>
        <w:rPr>
          <w:rFonts w:hAnsi="Times New Roman" w:cs="Times New Roman"/>
          <w:sz w:val="24"/>
          <w:szCs w:val="24"/>
        </w:rPr>
      </w:pPr>
      <w:r w:rsidRPr="000D0DB7">
        <w:rPr>
          <w:rFonts w:hAnsi="Times New Roman" w:cs="Times New Roman"/>
          <w:sz w:val="24"/>
          <w:szCs w:val="24"/>
        </w:rPr>
        <w:t>инвентаризационная комиссия (</w:t>
      </w:r>
      <w:r w:rsidR="00A81CB4" w:rsidRPr="000D0DB7">
        <w:rPr>
          <w:rFonts w:hAnsi="Times New Roman" w:cs="Times New Roman"/>
          <w:sz w:val="24"/>
          <w:szCs w:val="24"/>
          <w:lang w:val="ru-RU"/>
        </w:rPr>
        <w:t>П</w:t>
      </w:r>
      <w:r w:rsidRPr="000D0DB7">
        <w:rPr>
          <w:rFonts w:hAnsi="Times New Roman" w:cs="Times New Roman"/>
          <w:sz w:val="24"/>
          <w:szCs w:val="24"/>
        </w:rPr>
        <w:t>риложение 2)</w:t>
      </w:r>
      <w:r w:rsidR="00626596" w:rsidRPr="000D0DB7">
        <w:rPr>
          <w:rFonts w:hAnsi="Times New Roman" w:cs="Times New Roman"/>
          <w:sz w:val="24"/>
          <w:szCs w:val="24"/>
          <w:lang w:val="ru-RU"/>
        </w:rPr>
        <w:t>.</w:t>
      </w:r>
    </w:p>
    <w:p w:rsidR="00D7363F" w:rsidRDefault="0096387B" w:rsidP="00EC5E98">
      <w:pPr>
        <w:pStyle w:val="a3"/>
        <w:ind w:left="0" w:firstLine="720"/>
        <w:jc w:val="both"/>
        <w:rPr>
          <w:rFonts w:hAnsi="Times New Roman" w:cs="Times New Roman"/>
          <w:color w:val="000000"/>
          <w:sz w:val="24"/>
          <w:szCs w:val="24"/>
          <w:lang w:val="ru-RU"/>
        </w:rPr>
      </w:pPr>
      <w:r>
        <w:rPr>
          <w:rFonts w:hAnsi="Times New Roman" w:cs="Times New Roman"/>
          <w:color w:val="000000"/>
          <w:sz w:val="24"/>
          <w:szCs w:val="24"/>
          <w:lang w:val="ru-RU"/>
        </w:rPr>
        <w:lastRenderedPageBreak/>
        <w:t>4</w:t>
      </w:r>
      <w:r w:rsidR="00EC5E98">
        <w:rPr>
          <w:rFonts w:hAnsi="Times New Roman" w:cs="Times New Roman"/>
          <w:color w:val="000000"/>
          <w:sz w:val="24"/>
          <w:szCs w:val="24"/>
          <w:lang w:val="ru-RU"/>
        </w:rPr>
        <w:t>.</w:t>
      </w:r>
      <w:r w:rsidR="00EC5E98">
        <w:rPr>
          <w:rFonts w:hAnsi="Times New Roman" w:cs="Times New Roman"/>
          <w:color w:val="000000"/>
          <w:sz w:val="24"/>
          <w:szCs w:val="24"/>
          <w:lang w:val="ru-RU"/>
        </w:rPr>
        <w:tab/>
      </w:r>
      <w:r w:rsidR="00D7363F">
        <w:rPr>
          <w:rFonts w:hAnsi="Times New Roman" w:cs="Times New Roman"/>
          <w:color w:val="000000"/>
          <w:sz w:val="24"/>
          <w:szCs w:val="24"/>
          <w:lang w:val="ru-RU"/>
        </w:rPr>
        <w:t>На главного бухгалтера возложены функции по формированию:</w:t>
      </w:r>
    </w:p>
    <w:p w:rsidR="00D7363F" w:rsidRDefault="00D7363F" w:rsidP="00EC5E98">
      <w:pPr>
        <w:pStyle w:val="a3"/>
        <w:ind w:left="0" w:firstLine="720"/>
        <w:jc w:val="both"/>
        <w:rPr>
          <w:rFonts w:hAnsi="Times New Roman" w:cs="Times New Roman"/>
          <w:color w:val="000000"/>
          <w:sz w:val="24"/>
          <w:szCs w:val="24"/>
          <w:lang w:val="ru-RU"/>
        </w:rPr>
      </w:pPr>
      <w:r>
        <w:rPr>
          <w:rFonts w:hAnsi="Times New Roman" w:cs="Times New Roman"/>
          <w:color w:val="000000"/>
          <w:sz w:val="24"/>
          <w:szCs w:val="24"/>
          <w:lang w:val="ru-RU"/>
        </w:rPr>
        <w:t>- учетной политики;</w:t>
      </w:r>
    </w:p>
    <w:p w:rsidR="00D7363F" w:rsidRDefault="00D7363F" w:rsidP="00EC5E98">
      <w:pPr>
        <w:pStyle w:val="a3"/>
        <w:ind w:left="0" w:firstLine="720"/>
        <w:jc w:val="both"/>
        <w:rPr>
          <w:rFonts w:hAnsi="Times New Roman" w:cs="Times New Roman"/>
          <w:color w:val="000000"/>
          <w:sz w:val="24"/>
          <w:szCs w:val="24"/>
          <w:lang w:val="ru-RU"/>
        </w:rPr>
      </w:pPr>
      <w:r>
        <w:rPr>
          <w:rFonts w:hAnsi="Times New Roman" w:cs="Times New Roman"/>
          <w:color w:val="000000"/>
          <w:sz w:val="24"/>
          <w:szCs w:val="24"/>
          <w:lang w:val="ru-RU"/>
        </w:rPr>
        <w:t>- графика докуме</w:t>
      </w:r>
      <w:r w:rsidR="003D4E6E">
        <w:rPr>
          <w:rFonts w:hAnsi="Times New Roman" w:cs="Times New Roman"/>
          <w:color w:val="000000"/>
          <w:sz w:val="24"/>
          <w:szCs w:val="24"/>
          <w:lang w:val="ru-RU"/>
        </w:rPr>
        <w:t>н</w:t>
      </w:r>
      <w:r>
        <w:rPr>
          <w:rFonts w:hAnsi="Times New Roman" w:cs="Times New Roman"/>
          <w:color w:val="000000"/>
          <w:sz w:val="24"/>
          <w:szCs w:val="24"/>
          <w:lang w:val="ru-RU"/>
        </w:rPr>
        <w:t>тооборота;</w:t>
      </w:r>
    </w:p>
    <w:p w:rsidR="00D7363F" w:rsidRDefault="00D7363F" w:rsidP="00EC5E98">
      <w:pPr>
        <w:pStyle w:val="a3"/>
        <w:ind w:left="0" w:firstLine="720"/>
        <w:jc w:val="both"/>
        <w:rPr>
          <w:rFonts w:hAnsi="Times New Roman" w:cs="Times New Roman"/>
          <w:color w:val="000000"/>
          <w:sz w:val="24"/>
          <w:szCs w:val="24"/>
          <w:lang w:val="ru-RU"/>
        </w:rPr>
      </w:pPr>
      <w:r>
        <w:rPr>
          <w:rFonts w:hAnsi="Times New Roman" w:cs="Times New Roman"/>
          <w:color w:val="000000"/>
          <w:sz w:val="24"/>
          <w:szCs w:val="24"/>
          <w:lang w:val="ru-RU"/>
        </w:rPr>
        <w:t>- бухгалтерской и налоговой отчетности.</w:t>
      </w:r>
    </w:p>
    <w:p w:rsidR="00EC5E98" w:rsidRPr="00EC5E98" w:rsidRDefault="00EC5E98" w:rsidP="00EC5E98">
      <w:pPr>
        <w:pStyle w:val="a3"/>
        <w:ind w:left="0" w:firstLine="720"/>
        <w:jc w:val="both"/>
        <w:rPr>
          <w:rFonts w:hAnsi="Times New Roman" w:cs="Times New Roman"/>
          <w:color w:val="000000"/>
          <w:sz w:val="24"/>
          <w:szCs w:val="24"/>
          <w:lang w:val="ru-RU"/>
        </w:rPr>
      </w:pPr>
      <w:r w:rsidRPr="00EC5E98">
        <w:rPr>
          <w:rFonts w:hAnsi="Times New Roman" w:cs="Times New Roman"/>
          <w:color w:val="000000"/>
          <w:sz w:val="24"/>
          <w:szCs w:val="24"/>
          <w:lang w:val="ru-RU"/>
        </w:rPr>
        <w:t>Учреждение публикует основные положения учетной политики на своем официальном сайте путем размещения копий документов учетной политики.</w:t>
      </w:r>
    </w:p>
    <w:p w:rsidR="007F1233" w:rsidRDefault="007F1233" w:rsidP="007F1233">
      <w:pPr>
        <w:jc w:val="both"/>
        <w:rPr>
          <w:rFonts w:hAnsi="Times New Roman" w:cs="Times New Roman"/>
          <w:i/>
          <w:color w:val="000000"/>
          <w:sz w:val="24"/>
          <w:szCs w:val="24"/>
          <w:lang w:val="ru-RU"/>
        </w:rPr>
      </w:pPr>
      <w:r w:rsidRPr="00E15AAE">
        <w:rPr>
          <w:rFonts w:hAnsi="Times New Roman" w:cs="Times New Roman"/>
          <w:i/>
          <w:color w:val="000000"/>
          <w:sz w:val="24"/>
          <w:szCs w:val="24"/>
          <w:lang w:val="ru-RU"/>
        </w:rPr>
        <w:t xml:space="preserve">(Основание: п. </w:t>
      </w:r>
      <w:r>
        <w:rPr>
          <w:rFonts w:hAnsi="Times New Roman" w:cs="Times New Roman"/>
          <w:i/>
          <w:color w:val="000000"/>
          <w:sz w:val="24"/>
          <w:szCs w:val="24"/>
          <w:lang w:val="ru-RU"/>
        </w:rPr>
        <w:t>9</w:t>
      </w:r>
      <w:r w:rsidRPr="00E15AAE">
        <w:rPr>
          <w:rFonts w:hAnsi="Times New Roman" w:cs="Times New Roman"/>
          <w:i/>
          <w:color w:val="000000"/>
          <w:sz w:val="24"/>
          <w:szCs w:val="24"/>
          <w:lang w:val="ru-RU"/>
        </w:rPr>
        <w:t xml:space="preserve"> </w:t>
      </w:r>
      <w:r>
        <w:rPr>
          <w:rFonts w:hAnsi="Times New Roman" w:cs="Times New Roman"/>
          <w:i/>
          <w:color w:val="000000"/>
          <w:sz w:val="24"/>
          <w:szCs w:val="24"/>
          <w:lang w:val="ru-RU"/>
        </w:rPr>
        <w:t>СГС «Учетная политика, оценочные значения и ошибки»</w:t>
      </w:r>
      <w:r w:rsidRPr="00E15AAE">
        <w:rPr>
          <w:rFonts w:hAnsi="Times New Roman" w:cs="Times New Roman"/>
          <w:i/>
          <w:color w:val="000000"/>
          <w:sz w:val="24"/>
          <w:szCs w:val="24"/>
          <w:lang w:val="ru-RU"/>
        </w:rPr>
        <w:t>)</w:t>
      </w:r>
    </w:p>
    <w:p w:rsidR="007F1233" w:rsidRPr="00EC5E98" w:rsidRDefault="005761B5" w:rsidP="005761B5">
      <w:pPr>
        <w:pStyle w:val="a3"/>
        <w:tabs>
          <w:tab w:val="left" w:pos="709"/>
        </w:tabs>
        <w:ind w:left="0" w:firstLine="709"/>
        <w:jc w:val="both"/>
        <w:rPr>
          <w:rFonts w:hAnsi="Times New Roman" w:cs="Times New Roman"/>
          <w:sz w:val="24"/>
          <w:szCs w:val="24"/>
          <w:lang w:val="ru-RU"/>
        </w:rPr>
      </w:pPr>
      <w:r>
        <w:rPr>
          <w:rFonts w:hAnsi="Times New Roman" w:cs="Times New Roman"/>
          <w:sz w:val="24"/>
          <w:szCs w:val="24"/>
          <w:lang w:val="ru-RU"/>
        </w:rPr>
        <w:t>5.</w:t>
      </w:r>
      <w:r>
        <w:rPr>
          <w:rFonts w:hAnsi="Times New Roman" w:cs="Times New Roman"/>
          <w:sz w:val="24"/>
          <w:szCs w:val="24"/>
          <w:lang w:val="ru-RU"/>
        </w:rPr>
        <w:tab/>
      </w:r>
      <w:r w:rsidR="007F1233" w:rsidRPr="00EC5E98">
        <w:rPr>
          <w:rFonts w:hAnsi="Times New Roman" w:cs="Times New Roman"/>
          <w:sz w:val="24"/>
          <w:szCs w:val="24"/>
          <w:lang w:val="ru-RU"/>
        </w:rPr>
        <w:t>При внесении изменений в</w:t>
      </w:r>
      <w:r w:rsidR="007F1233" w:rsidRPr="00EC5E98">
        <w:rPr>
          <w:rFonts w:hAnsi="Times New Roman" w:cs="Times New Roman"/>
          <w:sz w:val="24"/>
          <w:szCs w:val="24"/>
        </w:rPr>
        <w:t> </w:t>
      </w:r>
      <w:r w:rsidR="007F1233" w:rsidRPr="00EC5E98">
        <w:rPr>
          <w:rFonts w:hAnsi="Times New Roman" w:cs="Times New Roman"/>
          <w:sz w:val="24"/>
          <w:szCs w:val="24"/>
          <w:lang w:val="ru-RU"/>
        </w:rPr>
        <w:t>учетную политику главный бухгалтер оценивает в</w:t>
      </w:r>
      <w:r w:rsidR="007F1233" w:rsidRPr="00EC5E98">
        <w:rPr>
          <w:rFonts w:hAnsi="Times New Roman" w:cs="Times New Roman"/>
          <w:sz w:val="24"/>
          <w:szCs w:val="24"/>
        </w:rPr>
        <w:t> </w:t>
      </w:r>
      <w:r w:rsidR="007F1233" w:rsidRPr="00EC5E98">
        <w:rPr>
          <w:rFonts w:hAnsi="Times New Roman" w:cs="Times New Roman"/>
          <w:sz w:val="24"/>
          <w:szCs w:val="24"/>
          <w:lang w:val="ru-RU"/>
        </w:rPr>
        <w:t>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w:t>
      </w:r>
      <w:r w:rsidR="007F1233" w:rsidRPr="00EC5E98">
        <w:rPr>
          <w:rFonts w:hAnsi="Times New Roman" w:cs="Times New Roman"/>
          <w:sz w:val="24"/>
          <w:szCs w:val="24"/>
        </w:rPr>
        <w:t> </w:t>
      </w:r>
      <w:r w:rsidR="007F1233" w:rsidRPr="00EC5E98">
        <w:rPr>
          <w:rFonts w:hAnsi="Times New Roman" w:cs="Times New Roman"/>
          <w:sz w:val="24"/>
          <w:szCs w:val="24"/>
          <w:lang w:val="ru-RU"/>
        </w:rPr>
        <w:t>движение его денежных средств, на</w:t>
      </w:r>
      <w:r w:rsidR="007F1233" w:rsidRPr="00EC5E98">
        <w:rPr>
          <w:rFonts w:hAnsi="Times New Roman" w:cs="Times New Roman"/>
          <w:sz w:val="24"/>
          <w:szCs w:val="24"/>
        </w:rPr>
        <w:t> </w:t>
      </w:r>
      <w:r w:rsidR="007F1233" w:rsidRPr="00EC5E98">
        <w:rPr>
          <w:rFonts w:hAnsi="Times New Roman" w:cs="Times New Roman"/>
          <w:sz w:val="24"/>
          <w:szCs w:val="24"/>
          <w:lang w:val="ru-RU"/>
        </w:rPr>
        <w:t>основе своего профессионального суждения. Также на</w:t>
      </w:r>
      <w:r w:rsidR="007F1233" w:rsidRPr="00EC5E98">
        <w:rPr>
          <w:rFonts w:hAnsi="Times New Roman" w:cs="Times New Roman"/>
          <w:sz w:val="24"/>
          <w:szCs w:val="24"/>
        </w:rPr>
        <w:t> </w:t>
      </w:r>
      <w:r w:rsidR="007F1233" w:rsidRPr="00EC5E98">
        <w:rPr>
          <w:rFonts w:hAnsi="Times New Roman" w:cs="Times New Roman"/>
          <w:sz w:val="24"/>
          <w:szCs w:val="24"/>
          <w:lang w:val="ru-RU"/>
        </w:rPr>
        <w:t>основе профессионального суждения оценивается существенность ошибок отчетного периода, выявленных после утверждения отчетности, в</w:t>
      </w:r>
      <w:r w:rsidR="007F1233" w:rsidRPr="00EC5E98">
        <w:rPr>
          <w:rFonts w:hAnsi="Times New Roman" w:cs="Times New Roman"/>
          <w:sz w:val="24"/>
          <w:szCs w:val="24"/>
        </w:rPr>
        <w:t> </w:t>
      </w:r>
      <w:r w:rsidR="007F1233" w:rsidRPr="00EC5E98">
        <w:rPr>
          <w:rFonts w:hAnsi="Times New Roman" w:cs="Times New Roman"/>
          <w:sz w:val="24"/>
          <w:szCs w:val="24"/>
          <w:lang w:val="ru-RU"/>
        </w:rPr>
        <w:t>целях принятия решения о</w:t>
      </w:r>
      <w:r w:rsidR="007F1233" w:rsidRPr="00EC5E98">
        <w:rPr>
          <w:rFonts w:hAnsi="Times New Roman" w:cs="Times New Roman"/>
          <w:sz w:val="24"/>
          <w:szCs w:val="24"/>
        </w:rPr>
        <w:t> </w:t>
      </w:r>
      <w:r w:rsidR="007F1233" w:rsidRPr="00EC5E98">
        <w:rPr>
          <w:rFonts w:hAnsi="Times New Roman" w:cs="Times New Roman"/>
          <w:sz w:val="24"/>
          <w:szCs w:val="24"/>
          <w:lang w:val="ru-RU"/>
        </w:rPr>
        <w:t>раскрытии в</w:t>
      </w:r>
      <w:r w:rsidR="007F1233" w:rsidRPr="00EC5E98">
        <w:rPr>
          <w:rFonts w:hAnsi="Times New Roman" w:cs="Times New Roman"/>
          <w:sz w:val="24"/>
          <w:szCs w:val="24"/>
        </w:rPr>
        <w:t> </w:t>
      </w:r>
      <w:r w:rsidR="007F1233" w:rsidRPr="00EC5E98">
        <w:rPr>
          <w:rFonts w:hAnsi="Times New Roman" w:cs="Times New Roman"/>
          <w:sz w:val="24"/>
          <w:szCs w:val="24"/>
          <w:lang w:val="ru-RU"/>
        </w:rPr>
        <w:t>Пояснениях к</w:t>
      </w:r>
      <w:r w:rsidR="007F1233" w:rsidRPr="00EC5E98">
        <w:rPr>
          <w:rFonts w:hAnsi="Times New Roman" w:cs="Times New Roman"/>
          <w:sz w:val="24"/>
          <w:szCs w:val="24"/>
        </w:rPr>
        <w:t> </w:t>
      </w:r>
      <w:r w:rsidR="007F1233" w:rsidRPr="00EC5E98">
        <w:rPr>
          <w:rFonts w:hAnsi="Times New Roman" w:cs="Times New Roman"/>
          <w:sz w:val="24"/>
          <w:szCs w:val="24"/>
          <w:lang w:val="ru-RU"/>
        </w:rPr>
        <w:t>отчетности информации о</w:t>
      </w:r>
      <w:r w:rsidR="007F1233" w:rsidRPr="00EC5E98">
        <w:rPr>
          <w:rFonts w:hAnsi="Times New Roman" w:cs="Times New Roman"/>
          <w:sz w:val="24"/>
          <w:szCs w:val="24"/>
        </w:rPr>
        <w:t> </w:t>
      </w:r>
      <w:r w:rsidR="007F1233" w:rsidRPr="00EC5E98">
        <w:rPr>
          <w:rFonts w:hAnsi="Times New Roman" w:cs="Times New Roman"/>
          <w:sz w:val="24"/>
          <w:szCs w:val="24"/>
          <w:lang w:val="ru-RU"/>
        </w:rPr>
        <w:t>существенных ошибках.</w:t>
      </w:r>
    </w:p>
    <w:p w:rsidR="007F1233" w:rsidRDefault="007F1233" w:rsidP="007F1233">
      <w:pPr>
        <w:jc w:val="both"/>
        <w:rPr>
          <w:rFonts w:hAnsi="Times New Roman" w:cs="Times New Roman"/>
          <w:i/>
          <w:color w:val="000000"/>
          <w:sz w:val="24"/>
          <w:szCs w:val="24"/>
          <w:lang w:val="ru-RU"/>
        </w:rPr>
      </w:pPr>
      <w:r w:rsidRPr="00E15AAE">
        <w:rPr>
          <w:rFonts w:hAnsi="Times New Roman" w:cs="Times New Roman"/>
          <w:i/>
          <w:color w:val="000000"/>
          <w:sz w:val="24"/>
          <w:szCs w:val="24"/>
          <w:lang w:val="ru-RU"/>
        </w:rPr>
        <w:t xml:space="preserve">(Основание: п. </w:t>
      </w:r>
      <w:r>
        <w:rPr>
          <w:rFonts w:hAnsi="Times New Roman" w:cs="Times New Roman"/>
          <w:i/>
          <w:color w:val="000000"/>
          <w:sz w:val="24"/>
          <w:szCs w:val="24"/>
          <w:lang w:val="ru-RU"/>
        </w:rPr>
        <w:t>17, 20, 32</w:t>
      </w:r>
      <w:r w:rsidRPr="00E15AAE">
        <w:rPr>
          <w:rFonts w:hAnsi="Times New Roman" w:cs="Times New Roman"/>
          <w:i/>
          <w:color w:val="000000"/>
          <w:sz w:val="24"/>
          <w:szCs w:val="24"/>
          <w:lang w:val="ru-RU"/>
        </w:rPr>
        <w:t xml:space="preserve"> </w:t>
      </w:r>
      <w:r>
        <w:rPr>
          <w:rFonts w:hAnsi="Times New Roman" w:cs="Times New Roman"/>
          <w:i/>
          <w:color w:val="000000"/>
          <w:sz w:val="24"/>
          <w:szCs w:val="24"/>
          <w:lang w:val="ru-RU"/>
        </w:rPr>
        <w:t>СГС «Учетная политика, оценочные значения и ошибки»</w:t>
      </w:r>
      <w:r w:rsidRPr="00E15AAE">
        <w:rPr>
          <w:rFonts w:hAnsi="Times New Roman" w:cs="Times New Roman"/>
          <w:i/>
          <w:color w:val="000000"/>
          <w:sz w:val="24"/>
          <w:szCs w:val="24"/>
          <w:lang w:val="ru-RU"/>
        </w:rPr>
        <w:t>)</w:t>
      </w:r>
    </w:p>
    <w:p w:rsidR="001B4056" w:rsidRDefault="001B4056" w:rsidP="007F1233">
      <w:pPr>
        <w:jc w:val="both"/>
        <w:rPr>
          <w:rFonts w:hAnsi="Times New Roman" w:cs="Times New Roman"/>
          <w:color w:val="000000"/>
          <w:sz w:val="24"/>
          <w:szCs w:val="24"/>
          <w:lang w:val="ru-RU"/>
        </w:rPr>
      </w:pPr>
      <w:r>
        <w:rPr>
          <w:rFonts w:hAnsi="Times New Roman" w:cs="Times New Roman"/>
          <w:color w:val="000000"/>
          <w:sz w:val="24"/>
          <w:szCs w:val="24"/>
          <w:lang w:val="ru-RU"/>
        </w:rPr>
        <w:tab/>
        <w:t>6.</w:t>
      </w:r>
      <w:r>
        <w:rPr>
          <w:rFonts w:hAnsi="Times New Roman" w:cs="Times New Roman"/>
          <w:color w:val="000000"/>
          <w:sz w:val="24"/>
          <w:szCs w:val="24"/>
          <w:lang w:val="ru-RU"/>
        </w:rPr>
        <w:tab/>
        <w:t>Главный бухгалтер подчиняется непосредственно руководителю учреждения и несет ответственность за формирование учетной политики, ведение бухгалтерского учета, своевременное предоставление полной и достоверной бухгалтерской и налоговой отчетности.</w:t>
      </w:r>
    </w:p>
    <w:p w:rsidR="001B4056" w:rsidRDefault="001B4056" w:rsidP="001B4056">
      <w:pPr>
        <w:jc w:val="both"/>
        <w:rPr>
          <w:rFonts w:hAnsi="Times New Roman" w:cs="Times New Roman"/>
          <w:i/>
          <w:color w:val="000000"/>
          <w:sz w:val="24"/>
          <w:szCs w:val="24"/>
          <w:lang w:val="ru-RU"/>
        </w:rPr>
      </w:pPr>
      <w:r w:rsidRPr="00E15AAE">
        <w:rPr>
          <w:rFonts w:hAnsi="Times New Roman" w:cs="Times New Roman"/>
          <w:i/>
          <w:color w:val="000000"/>
          <w:sz w:val="24"/>
          <w:szCs w:val="24"/>
          <w:lang w:val="ru-RU"/>
        </w:rPr>
        <w:t xml:space="preserve">(Основание: п. </w:t>
      </w:r>
      <w:r>
        <w:rPr>
          <w:rFonts w:hAnsi="Times New Roman" w:cs="Times New Roman"/>
          <w:i/>
          <w:color w:val="000000"/>
          <w:sz w:val="24"/>
          <w:szCs w:val="24"/>
          <w:lang w:val="ru-RU"/>
        </w:rPr>
        <w:t>8</w:t>
      </w:r>
      <w:r w:rsidRPr="00E15AAE">
        <w:rPr>
          <w:rFonts w:hAnsi="Times New Roman" w:cs="Times New Roman"/>
          <w:i/>
          <w:color w:val="000000"/>
          <w:sz w:val="24"/>
          <w:szCs w:val="24"/>
          <w:lang w:val="ru-RU"/>
        </w:rPr>
        <w:t xml:space="preserve"> Инструкции № 157н)</w:t>
      </w:r>
    </w:p>
    <w:p w:rsidR="001B4056" w:rsidRDefault="001B4056" w:rsidP="001B4056">
      <w:pPr>
        <w:jc w:val="both"/>
        <w:rPr>
          <w:rFonts w:hAnsi="Times New Roman" w:cs="Times New Roman"/>
          <w:color w:val="000000"/>
          <w:sz w:val="24"/>
          <w:szCs w:val="24"/>
          <w:lang w:val="ru-RU"/>
        </w:rPr>
      </w:pPr>
      <w:r>
        <w:rPr>
          <w:rFonts w:hAnsi="Times New Roman" w:cs="Times New Roman"/>
          <w:color w:val="000000"/>
          <w:sz w:val="24"/>
          <w:szCs w:val="24"/>
          <w:lang w:val="ru-RU"/>
        </w:rPr>
        <w:tab/>
        <w:t>7.</w:t>
      </w:r>
      <w:r>
        <w:rPr>
          <w:rFonts w:hAnsi="Times New Roman" w:cs="Times New Roman"/>
          <w:color w:val="000000"/>
          <w:sz w:val="24"/>
          <w:szCs w:val="24"/>
          <w:lang w:val="ru-RU"/>
        </w:rPr>
        <w:tab/>
        <w:t>Требования главного бухгалтера по документальному оформлению хозяйственных операций и предоставлению в бухгалтерию учреждения необходимых документов и сведений обязательны для всех работников учреждения.</w:t>
      </w:r>
    </w:p>
    <w:p w:rsidR="001B4056" w:rsidRDefault="001B4056" w:rsidP="001B4056">
      <w:pPr>
        <w:jc w:val="both"/>
        <w:rPr>
          <w:rFonts w:hAnsi="Times New Roman" w:cs="Times New Roman"/>
          <w:i/>
          <w:color w:val="000000"/>
          <w:sz w:val="24"/>
          <w:szCs w:val="24"/>
          <w:lang w:val="ru-RU"/>
        </w:rPr>
      </w:pPr>
      <w:r w:rsidRPr="00E15AAE">
        <w:rPr>
          <w:rFonts w:hAnsi="Times New Roman" w:cs="Times New Roman"/>
          <w:i/>
          <w:color w:val="000000"/>
          <w:sz w:val="24"/>
          <w:szCs w:val="24"/>
          <w:lang w:val="ru-RU"/>
        </w:rPr>
        <w:t xml:space="preserve">(Основание: п. </w:t>
      </w:r>
      <w:r>
        <w:rPr>
          <w:rFonts w:hAnsi="Times New Roman" w:cs="Times New Roman"/>
          <w:i/>
          <w:color w:val="000000"/>
          <w:sz w:val="24"/>
          <w:szCs w:val="24"/>
          <w:lang w:val="ru-RU"/>
        </w:rPr>
        <w:t>8</w:t>
      </w:r>
      <w:r w:rsidRPr="00E15AAE">
        <w:rPr>
          <w:rFonts w:hAnsi="Times New Roman" w:cs="Times New Roman"/>
          <w:i/>
          <w:color w:val="000000"/>
          <w:sz w:val="24"/>
          <w:szCs w:val="24"/>
          <w:lang w:val="ru-RU"/>
        </w:rPr>
        <w:t xml:space="preserve"> Инструкции № 157н)</w:t>
      </w:r>
    </w:p>
    <w:p w:rsidR="001B4056" w:rsidRPr="001B4056" w:rsidRDefault="001B4056" w:rsidP="001B4056">
      <w:pPr>
        <w:jc w:val="both"/>
        <w:rPr>
          <w:rFonts w:hAnsi="Times New Roman" w:cs="Times New Roman"/>
          <w:color w:val="000000"/>
          <w:sz w:val="24"/>
          <w:szCs w:val="24"/>
          <w:lang w:val="ru-RU"/>
        </w:rPr>
      </w:pPr>
      <w:r>
        <w:rPr>
          <w:rFonts w:hAnsi="Times New Roman" w:cs="Times New Roman"/>
          <w:color w:val="000000"/>
          <w:sz w:val="24"/>
          <w:szCs w:val="24"/>
          <w:lang w:val="ru-RU"/>
        </w:rPr>
        <w:tab/>
        <w:t>Сотрудникам бухгалтерии запрещается принимать к исполнению и оформлению документы по операциям, противоречащим законодательству и нарушающим договорную и финансовую дисциплину.</w:t>
      </w:r>
    </w:p>
    <w:p w:rsidR="001B4056" w:rsidRDefault="001E0902" w:rsidP="007F1233">
      <w:pPr>
        <w:jc w:val="both"/>
        <w:rPr>
          <w:rFonts w:hAnsi="Times New Roman" w:cs="Times New Roman"/>
          <w:color w:val="000000"/>
          <w:sz w:val="24"/>
          <w:szCs w:val="24"/>
          <w:lang w:val="ru-RU"/>
        </w:rPr>
      </w:pPr>
      <w:r>
        <w:rPr>
          <w:rFonts w:hAnsi="Times New Roman" w:cs="Times New Roman"/>
          <w:color w:val="000000"/>
          <w:sz w:val="24"/>
          <w:szCs w:val="24"/>
          <w:lang w:val="ru-RU"/>
        </w:rPr>
        <w:tab/>
        <w:t>8.</w:t>
      </w:r>
      <w:r>
        <w:rPr>
          <w:rFonts w:hAnsi="Times New Roman" w:cs="Times New Roman"/>
          <w:color w:val="000000"/>
          <w:sz w:val="24"/>
          <w:szCs w:val="24"/>
          <w:lang w:val="ru-RU"/>
        </w:rPr>
        <w:tab/>
        <w:t>Без подписи главного бухгалтера денежные и расчетные документы считаются недействительными и не должны приниматься к исполнению.</w:t>
      </w:r>
    </w:p>
    <w:p w:rsidR="001E0902" w:rsidRDefault="001E0902" w:rsidP="001E0902">
      <w:pPr>
        <w:jc w:val="both"/>
        <w:rPr>
          <w:rFonts w:hAnsi="Times New Roman" w:cs="Times New Roman"/>
          <w:i/>
          <w:color w:val="000000"/>
          <w:sz w:val="24"/>
          <w:szCs w:val="24"/>
          <w:lang w:val="ru-RU"/>
        </w:rPr>
      </w:pPr>
      <w:r w:rsidRPr="00E15AAE">
        <w:rPr>
          <w:rFonts w:hAnsi="Times New Roman" w:cs="Times New Roman"/>
          <w:i/>
          <w:color w:val="000000"/>
          <w:sz w:val="24"/>
          <w:szCs w:val="24"/>
          <w:lang w:val="ru-RU"/>
        </w:rPr>
        <w:t xml:space="preserve">(Основание: п. </w:t>
      </w:r>
      <w:r>
        <w:rPr>
          <w:rFonts w:hAnsi="Times New Roman" w:cs="Times New Roman"/>
          <w:i/>
          <w:color w:val="000000"/>
          <w:sz w:val="24"/>
          <w:szCs w:val="24"/>
          <w:lang w:val="ru-RU"/>
        </w:rPr>
        <w:t>8</w:t>
      </w:r>
      <w:r w:rsidRPr="00E15AAE">
        <w:rPr>
          <w:rFonts w:hAnsi="Times New Roman" w:cs="Times New Roman"/>
          <w:i/>
          <w:color w:val="000000"/>
          <w:sz w:val="24"/>
          <w:szCs w:val="24"/>
          <w:lang w:val="ru-RU"/>
        </w:rPr>
        <w:t xml:space="preserve"> Инструкции № 157н</w:t>
      </w:r>
      <w:r>
        <w:rPr>
          <w:rFonts w:hAnsi="Times New Roman" w:cs="Times New Roman"/>
          <w:i/>
          <w:color w:val="000000"/>
          <w:sz w:val="24"/>
          <w:szCs w:val="24"/>
          <w:lang w:val="ru-RU"/>
        </w:rPr>
        <w:t>, п. 43. Указаний ЦБ № 3210-У</w:t>
      </w:r>
      <w:r w:rsidRPr="00E15AAE">
        <w:rPr>
          <w:rFonts w:hAnsi="Times New Roman" w:cs="Times New Roman"/>
          <w:i/>
          <w:color w:val="000000"/>
          <w:sz w:val="24"/>
          <w:szCs w:val="24"/>
          <w:lang w:val="ru-RU"/>
        </w:rPr>
        <w:t>)</w:t>
      </w:r>
    </w:p>
    <w:p w:rsidR="001E0902" w:rsidRDefault="001E0902" w:rsidP="007F1233">
      <w:pPr>
        <w:jc w:val="both"/>
        <w:rPr>
          <w:rFonts w:hAnsi="Times New Roman" w:cs="Times New Roman"/>
          <w:color w:val="000000"/>
          <w:sz w:val="24"/>
          <w:szCs w:val="24"/>
          <w:lang w:val="ru-RU"/>
        </w:rPr>
      </w:pPr>
      <w:r>
        <w:rPr>
          <w:rFonts w:hAnsi="Times New Roman" w:cs="Times New Roman"/>
          <w:color w:val="000000"/>
          <w:sz w:val="24"/>
          <w:szCs w:val="24"/>
          <w:lang w:val="ru-RU"/>
        </w:rPr>
        <w:tab/>
        <w:t>9.</w:t>
      </w:r>
      <w:r>
        <w:rPr>
          <w:rFonts w:hAnsi="Times New Roman" w:cs="Times New Roman"/>
          <w:color w:val="000000"/>
          <w:sz w:val="24"/>
          <w:szCs w:val="24"/>
          <w:lang w:val="ru-RU"/>
        </w:rPr>
        <w:tab/>
        <w:t>Лицо, на которое возложено ведение бухгалтерского учета, не несет ответственность за соответствие составленных другими лицами первичных учетных документов совершившимся фактами хозяйственной жизни.</w:t>
      </w:r>
    </w:p>
    <w:p w:rsidR="001E0902" w:rsidRDefault="001E0902" w:rsidP="001E0902">
      <w:pPr>
        <w:jc w:val="both"/>
        <w:rPr>
          <w:rFonts w:hAnsi="Times New Roman" w:cs="Times New Roman"/>
          <w:i/>
          <w:color w:val="000000"/>
          <w:sz w:val="24"/>
          <w:szCs w:val="24"/>
          <w:lang w:val="ru-RU"/>
        </w:rPr>
      </w:pPr>
      <w:r w:rsidRPr="00E15AAE">
        <w:rPr>
          <w:rFonts w:hAnsi="Times New Roman" w:cs="Times New Roman"/>
          <w:i/>
          <w:color w:val="000000"/>
          <w:sz w:val="24"/>
          <w:szCs w:val="24"/>
          <w:lang w:val="ru-RU"/>
        </w:rPr>
        <w:t xml:space="preserve">(Основание: п. </w:t>
      </w:r>
      <w:r>
        <w:rPr>
          <w:rFonts w:hAnsi="Times New Roman" w:cs="Times New Roman"/>
          <w:i/>
          <w:color w:val="000000"/>
          <w:sz w:val="24"/>
          <w:szCs w:val="24"/>
          <w:lang w:val="ru-RU"/>
        </w:rPr>
        <w:t>9</w:t>
      </w:r>
      <w:r w:rsidRPr="00E15AAE">
        <w:rPr>
          <w:rFonts w:hAnsi="Times New Roman" w:cs="Times New Roman"/>
          <w:i/>
          <w:color w:val="000000"/>
          <w:sz w:val="24"/>
          <w:szCs w:val="24"/>
          <w:lang w:val="ru-RU"/>
        </w:rPr>
        <w:t xml:space="preserve"> Инструкции № 157н)</w:t>
      </w:r>
    </w:p>
    <w:p w:rsidR="001E0902" w:rsidRDefault="001E0902" w:rsidP="007F1233">
      <w:pPr>
        <w:jc w:val="both"/>
        <w:rPr>
          <w:rFonts w:hAnsi="Times New Roman" w:cs="Times New Roman"/>
          <w:color w:val="000000"/>
          <w:sz w:val="24"/>
          <w:szCs w:val="24"/>
          <w:lang w:val="ru-RU"/>
        </w:rPr>
      </w:pPr>
      <w:r>
        <w:rPr>
          <w:rFonts w:hAnsi="Times New Roman" w:cs="Times New Roman"/>
          <w:color w:val="000000"/>
          <w:sz w:val="24"/>
          <w:szCs w:val="24"/>
          <w:lang w:val="ru-RU"/>
        </w:rPr>
        <w:tab/>
        <w:t>10.</w:t>
      </w:r>
      <w:r>
        <w:rPr>
          <w:rFonts w:hAnsi="Times New Roman" w:cs="Times New Roman"/>
          <w:color w:val="000000"/>
          <w:sz w:val="24"/>
          <w:szCs w:val="24"/>
          <w:lang w:val="ru-RU"/>
        </w:rPr>
        <w:tab/>
        <w:t xml:space="preserve">При разногласиях между руководителем и главным бухгалтером данные, содержащиеся в первичном учетном документе, принимаются (не принимаются) </w:t>
      </w:r>
      <w:r>
        <w:rPr>
          <w:rFonts w:hAnsi="Times New Roman" w:cs="Times New Roman"/>
          <w:color w:val="000000"/>
          <w:sz w:val="24"/>
          <w:szCs w:val="24"/>
          <w:lang w:val="ru-RU"/>
        </w:rPr>
        <w:br/>
      </w:r>
      <w:r>
        <w:rPr>
          <w:rFonts w:hAnsi="Times New Roman" w:cs="Times New Roman"/>
          <w:color w:val="000000"/>
          <w:sz w:val="24"/>
          <w:szCs w:val="24"/>
          <w:lang w:val="ru-RU"/>
        </w:rPr>
        <w:lastRenderedPageBreak/>
        <w:t>к учету на основании письменного распоряжения руководителя учреждения. Объект бухгалтерского (бюджетного) учета отражается (не отражается) в бухгалтерской отчетности так же на основании письменного распоряжения руководителя учреждения.</w:t>
      </w:r>
    </w:p>
    <w:p w:rsidR="001E0902" w:rsidRDefault="001E0902" w:rsidP="001E0902">
      <w:pPr>
        <w:jc w:val="both"/>
        <w:rPr>
          <w:rFonts w:hAnsi="Times New Roman" w:cs="Times New Roman"/>
          <w:i/>
          <w:color w:val="000000"/>
          <w:sz w:val="24"/>
          <w:szCs w:val="24"/>
          <w:lang w:val="ru-RU"/>
        </w:rPr>
      </w:pPr>
      <w:r w:rsidRPr="00E15AAE">
        <w:rPr>
          <w:rFonts w:hAnsi="Times New Roman" w:cs="Times New Roman"/>
          <w:i/>
          <w:color w:val="000000"/>
          <w:sz w:val="24"/>
          <w:szCs w:val="24"/>
          <w:lang w:val="ru-RU"/>
        </w:rPr>
        <w:t xml:space="preserve">(Основание: п. </w:t>
      </w:r>
      <w:r>
        <w:rPr>
          <w:rFonts w:hAnsi="Times New Roman" w:cs="Times New Roman"/>
          <w:i/>
          <w:color w:val="000000"/>
          <w:sz w:val="24"/>
          <w:szCs w:val="24"/>
          <w:lang w:val="ru-RU"/>
        </w:rPr>
        <w:t>8 ст. 7</w:t>
      </w:r>
      <w:r w:rsidRPr="00E15AAE">
        <w:rPr>
          <w:rFonts w:hAnsi="Times New Roman" w:cs="Times New Roman"/>
          <w:i/>
          <w:color w:val="000000"/>
          <w:sz w:val="24"/>
          <w:szCs w:val="24"/>
          <w:lang w:val="ru-RU"/>
        </w:rPr>
        <w:t xml:space="preserve"> </w:t>
      </w:r>
      <w:r>
        <w:rPr>
          <w:rFonts w:hAnsi="Times New Roman" w:cs="Times New Roman"/>
          <w:i/>
          <w:color w:val="000000"/>
          <w:sz w:val="24"/>
          <w:szCs w:val="24"/>
          <w:lang w:val="ru-RU"/>
        </w:rPr>
        <w:t>Закона</w:t>
      </w:r>
      <w:r w:rsidRPr="00E15AAE">
        <w:rPr>
          <w:rFonts w:hAnsi="Times New Roman" w:cs="Times New Roman"/>
          <w:i/>
          <w:color w:val="000000"/>
          <w:sz w:val="24"/>
          <w:szCs w:val="24"/>
          <w:lang w:val="ru-RU"/>
        </w:rPr>
        <w:t xml:space="preserve"> № </w:t>
      </w:r>
      <w:r>
        <w:rPr>
          <w:rFonts w:hAnsi="Times New Roman" w:cs="Times New Roman"/>
          <w:i/>
          <w:color w:val="000000"/>
          <w:sz w:val="24"/>
          <w:szCs w:val="24"/>
          <w:lang w:val="ru-RU"/>
        </w:rPr>
        <w:t>402-ФЗ</w:t>
      </w:r>
      <w:r w:rsidRPr="00E15AAE">
        <w:rPr>
          <w:rFonts w:hAnsi="Times New Roman" w:cs="Times New Roman"/>
          <w:i/>
          <w:color w:val="000000"/>
          <w:sz w:val="24"/>
          <w:szCs w:val="24"/>
          <w:lang w:val="ru-RU"/>
        </w:rPr>
        <w:t>)</w:t>
      </w:r>
    </w:p>
    <w:p w:rsidR="00794BC8" w:rsidRPr="00052821" w:rsidRDefault="007F1233">
      <w:pPr>
        <w:spacing w:line="600" w:lineRule="atLeast"/>
        <w:rPr>
          <w:b/>
          <w:bCs/>
          <w:spacing w:val="-2"/>
          <w:sz w:val="28"/>
          <w:szCs w:val="28"/>
          <w:lang w:val="ru-RU"/>
        </w:rPr>
      </w:pPr>
      <w:r w:rsidRPr="00052821">
        <w:rPr>
          <w:b/>
          <w:bCs/>
          <w:spacing w:val="-2"/>
          <w:sz w:val="28"/>
          <w:szCs w:val="28"/>
        </w:rPr>
        <w:t>II</w:t>
      </w:r>
      <w:r w:rsidRPr="00052821">
        <w:rPr>
          <w:b/>
          <w:bCs/>
          <w:spacing w:val="-2"/>
          <w:sz w:val="28"/>
          <w:szCs w:val="28"/>
          <w:lang w:val="ru-RU"/>
        </w:rPr>
        <w:t>. Технология обработки учетной информации</w:t>
      </w:r>
    </w:p>
    <w:p w:rsidR="007561A8" w:rsidRPr="00E15AAE" w:rsidRDefault="007F1233" w:rsidP="00DF3620">
      <w:pPr>
        <w:pStyle w:val="a3"/>
        <w:ind w:left="0" w:firstLine="709"/>
        <w:jc w:val="both"/>
        <w:rPr>
          <w:rFonts w:hAnsi="Times New Roman" w:cs="Times New Roman"/>
          <w:color w:val="000000"/>
          <w:sz w:val="24"/>
          <w:szCs w:val="24"/>
          <w:lang w:val="ru-RU"/>
        </w:rPr>
      </w:pPr>
      <w:r w:rsidRPr="001244C0">
        <w:rPr>
          <w:rFonts w:hAnsi="Times New Roman" w:cs="Times New Roman"/>
          <w:color w:val="000000"/>
          <w:sz w:val="24"/>
          <w:szCs w:val="24"/>
          <w:lang w:val="ru-RU"/>
        </w:rPr>
        <w:t xml:space="preserve">1. </w:t>
      </w:r>
      <w:r w:rsidR="007561A8" w:rsidRPr="00E15AAE">
        <w:rPr>
          <w:rFonts w:hAnsi="Times New Roman" w:cs="Times New Roman"/>
          <w:color w:val="000000"/>
          <w:sz w:val="24"/>
          <w:szCs w:val="24"/>
          <w:lang w:val="ru-RU"/>
        </w:rPr>
        <w:t>Форма ведения учета – автоматизированная с применением компьютерной программы 1С: Предприятие, 1С: Зарплата и кадры.</w:t>
      </w:r>
    </w:p>
    <w:p w:rsidR="007561A8" w:rsidRPr="00E15AAE" w:rsidRDefault="007561A8" w:rsidP="00DF3620">
      <w:pPr>
        <w:jc w:val="both"/>
        <w:rPr>
          <w:rFonts w:hAnsi="Times New Roman" w:cs="Times New Roman"/>
          <w:i/>
          <w:color w:val="000000"/>
          <w:sz w:val="24"/>
          <w:szCs w:val="24"/>
          <w:lang w:val="ru-RU"/>
        </w:rPr>
      </w:pPr>
      <w:r w:rsidRPr="00E15AAE">
        <w:rPr>
          <w:rFonts w:hAnsi="Times New Roman" w:cs="Times New Roman"/>
          <w:i/>
          <w:color w:val="000000"/>
          <w:sz w:val="24"/>
          <w:szCs w:val="24"/>
          <w:lang w:val="ru-RU"/>
        </w:rPr>
        <w:t>(Основание: п. 1</w:t>
      </w:r>
      <w:r>
        <w:rPr>
          <w:rFonts w:hAnsi="Times New Roman" w:cs="Times New Roman"/>
          <w:i/>
          <w:color w:val="000000"/>
          <w:sz w:val="24"/>
          <w:szCs w:val="24"/>
          <w:lang w:val="ru-RU"/>
        </w:rPr>
        <w:t>9</w:t>
      </w:r>
      <w:r w:rsidRPr="00E15AAE">
        <w:rPr>
          <w:rFonts w:hAnsi="Times New Roman" w:cs="Times New Roman"/>
          <w:i/>
          <w:color w:val="000000"/>
          <w:sz w:val="24"/>
          <w:szCs w:val="24"/>
          <w:lang w:val="ru-RU"/>
        </w:rPr>
        <w:t xml:space="preserve"> Инструкции № 157н</w:t>
      </w:r>
      <w:r>
        <w:rPr>
          <w:rFonts w:hAnsi="Times New Roman" w:cs="Times New Roman"/>
          <w:i/>
          <w:color w:val="000000"/>
          <w:sz w:val="24"/>
          <w:szCs w:val="24"/>
          <w:lang w:val="ru-RU"/>
        </w:rPr>
        <w:t>, п. 9 СГС «Учетная политика, оценочные значения и ошибки»</w:t>
      </w:r>
      <w:r w:rsidRPr="00E15AAE">
        <w:rPr>
          <w:rFonts w:hAnsi="Times New Roman" w:cs="Times New Roman"/>
          <w:i/>
          <w:color w:val="000000"/>
          <w:sz w:val="24"/>
          <w:szCs w:val="24"/>
          <w:lang w:val="ru-RU"/>
        </w:rPr>
        <w:t>)</w:t>
      </w:r>
    </w:p>
    <w:p w:rsidR="00794BC8" w:rsidRPr="001244C0" w:rsidRDefault="007F1233" w:rsidP="00DF3620">
      <w:pPr>
        <w:ind w:firstLine="709"/>
        <w:jc w:val="both"/>
        <w:rPr>
          <w:rFonts w:hAnsi="Times New Roman" w:cs="Times New Roman"/>
          <w:color w:val="000000"/>
          <w:sz w:val="24"/>
          <w:szCs w:val="24"/>
          <w:lang w:val="ru-RU"/>
        </w:rPr>
      </w:pPr>
      <w:r w:rsidRPr="001244C0">
        <w:rPr>
          <w:rFonts w:hAnsi="Times New Roman" w:cs="Times New Roman"/>
          <w:color w:val="000000"/>
          <w:sz w:val="24"/>
          <w:szCs w:val="24"/>
          <w:lang w:val="ru-RU"/>
        </w:rPr>
        <w:t>2. С</w:t>
      </w:r>
      <w:r>
        <w:rPr>
          <w:rFonts w:hAnsi="Times New Roman" w:cs="Times New Roman"/>
          <w:color w:val="000000"/>
          <w:sz w:val="24"/>
          <w:szCs w:val="24"/>
        </w:rPr>
        <w:t> </w:t>
      </w:r>
      <w:r w:rsidRPr="001244C0">
        <w:rPr>
          <w:rFonts w:hAnsi="Times New Roman" w:cs="Times New Roman"/>
          <w:color w:val="000000"/>
          <w:sz w:val="24"/>
          <w:szCs w:val="24"/>
          <w:lang w:val="ru-RU"/>
        </w:rPr>
        <w:t>использованием телекоммуникационных каналов связи и</w:t>
      </w:r>
      <w:r>
        <w:rPr>
          <w:rFonts w:hAnsi="Times New Roman" w:cs="Times New Roman"/>
          <w:color w:val="000000"/>
          <w:sz w:val="24"/>
          <w:szCs w:val="24"/>
        </w:rPr>
        <w:t> </w:t>
      </w:r>
      <w:r w:rsidRPr="001244C0">
        <w:rPr>
          <w:rFonts w:hAnsi="Times New Roman" w:cs="Times New Roman"/>
          <w:color w:val="000000"/>
          <w:sz w:val="24"/>
          <w:szCs w:val="24"/>
          <w:lang w:val="ru-RU"/>
        </w:rPr>
        <w:t>электронной подписи бухгалтерия учреждения осуществляет электронный документооборот по</w:t>
      </w:r>
      <w:r>
        <w:rPr>
          <w:rFonts w:hAnsi="Times New Roman" w:cs="Times New Roman"/>
          <w:color w:val="000000"/>
          <w:sz w:val="24"/>
          <w:szCs w:val="24"/>
        </w:rPr>
        <w:t> </w:t>
      </w:r>
      <w:r w:rsidRPr="001244C0">
        <w:rPr>
          <w:rFonts w:hAnsi="Times New Roman" w:cs="Times New Roman"/>
          <w:color w:val="000000"/>
          <w:sz w:val="24"/>
          <w:szCs w:val="24"/>
          <w:lang w:val="ru-RU"/>
        </w:rPr>
        <w:t>следующим направлениям:</w:t>
      </w:r>
    </w:p>
    <w:p w:rsidR="00794BC8" w:rsidRPr="001244C0" w:rsidRDefault="007F1233" w:rsidP="001F45DD">
      <w:pPr>
        <w:numPr>
          <w:ilvl w:val="0"/>
          <w:numId w:val="2"/>
        </w:numPr>
        <w:tabs>
          <w:tab w:val="clear" w:pos="720"/>
          <w:tab w:val="num" w:pos="426"/>
        </w:tabs>
        <w:ind w:left="0" w:right="180" w:firstLine="420"/>
        <w:contextualSpacing/>
        <w:jc w:val="both"/>
        <w:rPr>
          <w:rFonts w:hAnsi="Times New Roman" w:cs="Times New Roman"/>
          <w:color w:val="000000"/>
          <w:sz w:val="24"/>
          <w:szCs w:val="24"/>
          <w:lang w:val="ru-RU"/>
        </w:rPr>
      </w:pPr>
      <w:r w:rsidRPr="001244C0">
        <w:rPr>
          <w:rFonts w:hAnsi="Times New Roman" w:cs="Times New Roman"/>
          <w:color w:val="000000"/>
          <w:sz w:val="24"/>
          <w:szCs w:val="24"/>
          <w:lang w:val="ru-RU"/>
        </w:rPr>
        <w:t xml:space="preserve">система </w:t>
      </w:r>
      <w:r w:rsidR="0056183B">
        <w:rPr>
          <w:rFonts w:hAnsi="Times New Roman" w:cs="Times New Roman"/>
          <w:color w:val="000000"/>
          <w:sz w:val="24"/>
          <w:szCs w:val="24"/>
          <w:lang w:val="ru-RU"/>
        </w:rPr>
        <w:t>удаленного финансового</w:t>
      </w:r>
      <w:r w:rsidRPr="001244C0">
        <w:rPr>
          <w:rFonts w:hAnsi="Times New Roman" w:cs="Times New Roman"/>
          <w:color w:val="000000"/>
          <w:sz w:val="24"/>
          <w:szCs w:val="24"/>
          <w:lang w:val="ru-RU"/>
        </w:rPr>
        <w:t xml:space="preserve"> документооборота с</w:t>
      </w:r>
      <w:r>
        <w:rPr>
          <w:rFonts w:hAnsi="Times New Roman" w:cs="Times New Roman"/>
          <w:color w:val="000000"/>
          <w:sz w:val="24"/>
          <w:szCs w:val="24"/>
        </w:rPr>
        <w:t> </w:t>
      </w:r>
      <w:r w:rsidRPr="001244C0">
        <w:rPr>
          <w:rFonts w:hAnsi="Times New Roman" w:cs="Times New Roman"/>
          <w:color w:val="000000"/>
          <w:sz w:val="24"/>
          <w:szCs w:val="24"/>
          <w:lang w:val="ru-RU"/>
        </w:rPr>
        <w:t>территориальным органом Федерального казначейства</w:t>
      </w:r>
      <w:r w:rsidR="00A61C45">
        <w:rPr>
          <w:rFonts w:hAnsi="Times New Roman" w:cs="Times New Roman"/>
          <w:color w:val="000000"/>
          <w:sz w:val="24"/>
          <w:szCs w:val="24"/>
          <w:lang w:val="ru-RU"/>
        </w:rPr>
        <w:t xml:space="preserve"> (</w:t>
      </w:r>
      <w:r w:rsidR="00A61C45" w:rsidRPr="001244C0">
        <w:rPr>
          <w:rFonts w:hAnsi="Times New Roman" w:cs="Times New Roman"/>
          <w:color w:val="000000"/>
          <w:sz w:val="24"/>
          <w:szCs w:val="24"/>
          <w:lang w:val="ru-RU"/>
        </w:rPr>
        <w:t>СУФД-</w:t>
      </w:r>
      <w:r w:rsidR="00A61C45">
        <w:rPr>
          <w:rFonts w:hAnsi="Times New Roman" w:cs="Times New Roman"/>
          <w:color w:val="000000"/>
          <w:sz w:val="24"/>
          <w:szCs w:val="24"/>
        </w:rPr>
        <w:t>online</w:t>
      </w:r>
      <w:r w:rsidR="00A61C45">
        <w:rPr>
          <w:rFonts w:hAnsi="Times New Roman" w:cs="Times New Roman"/>
          <w:color w:val="000000"/>
          <w:sz w:val="24"/>
          <w:szCs w:val="24"/>
          <w:lang w:val="ru-RU"/>
        </w:rPr>
        <w:t>)</w:t>
      </w:r>
      <w:r w:rsidRPr="001244C0">
        <w:rPr>
          <w:rFonts w:hAnsi="Times New Roman" w:cs="Times New Roman"/>
          <w:color w:val="000000"/>
          <w:sz w:val="24"/>
          <w:szCs w:val="24"/>
          <w:lang w:val="ru-RU"/>
        </w:rPr>
        <w:t>;</w:t>
      </w:r>
    </w:p>
    <w:p w:rsidR="00794BC8" w:rsidRPr="001F45DD" w:rsidRDefault="007F1233" w:rsidP="00DF3620">
      <w:pPr>
        <w:numPr>
          <w:ilvl w:val="0"/>
          <w:numId w:val="2"/>
        </w:numPr>
        <w:ind w:left="780" w:right="180"/>
        <w:contextualSpacing/>
        <w:jc w:val="both"/>
        <w:rPr>
          <w:rFonts w:hAnsi="Times New Roman" w:cs="Times New Roman"/>
          <w:color w:val="000000"/>
          <w:sz w:val="24"/>
          <w:szCs w:val="24"/>
          <w:lang w:val="ru-RU"/>
        </w:rPr>
      </w:pPr>
      <w:r w:rsidRPr="001F45DD">
        <w:rPr>
          <w:rFonts w:hAnsi="Times New Roman" w:cs="Times New Roman"/>
          <w:color w:val="000000"/>
          <w:sz w:val="24"/>
          <w:szCs w:val="24"/>
          <w:lang w:val="ru-RU"/>
        </w:rPr>
        <w:t>передача бухгалтерской отчетности учредителю</w:t>
      </w:r>
      <w:r w:rsidR="0056183B">
        <w:rPr>
          <w:rFonts w:hAnsi="Times New Roman" w:cs="Times New Roman"/>
          <w:color w:val="000000"/>
          <w:sz w:val="24"/>
          <w:szCs w:val="24"/>
          <w:lang w:val="ru-RU"/>
        </w:rPr>
        <w:t xml:space="preserve"> (СВОД-СМАРТ)</w:t>
      </w:r>
      <w:r w:rsidRPr="001F45DD">
        <w:rPr>
          <w:rFonts w:hAnsi="Times New Roman" w:cs="Times New Roman"/>
          <w:color w:val="000000"/>
          <w:sz w:val="24"/>
          <w:szCs w:val="24"/>
          <w:lang w:val="ru-RU"/>
        </w:rPr>
        <w:t>;</w:t>
      </w:r>
    </w:p>
    <w:p w:rsidR="00794BC8" w:rsidRDefault="005D331B" w:rsidP="001F45DD">
      <w:pPr>
        <w:numPr>
          <w:ilvl w:val="0"/>
          <w:numId w:val="2"/>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передача отчетности по налогам, сборам и иным обязательным платежам, </w:t>
      </w:r>
      <w:r w:rsidR="00FB1E04">
        <w:rPr>
          <w:rFonts w:hAnsi="Times New Roman" w:cs="Times New Roman"/>
          <w:color w:val="000000"/>
          <w:sz w:val="24"/>
          <w:szCs w:val="24"/>
          <w:lang w:val="ru-RU"/>
        </w:rPr>
        <w:br/>
      </w:r>
      <w:r>
        <w:rPr>
          <w:rFonts w:hAnsi="Times New Roman" w:cs="Times New Roman"/>
          <w:color w:val="000000"/>
          <w:sz w:val="24"/>
          <w:szCs w:val="24"/>
          <w:lang w:val="ru-RU"/>
        </w:rPr>
        <w:t>а также документов по запросам в инспекцию</w:t>
      </w:r>
      <w:r w:rsidR="00FB1E04">
        <w:rPr>
          <w:rFonts w:hAnsi="Times New Roman" w:cs="Times New Roman"/>
          <w:color w:val="000000"/>
          <w:sz w:val="24"/>
          <w:szCs w:val="24"/>
          <w:lang w:val="ru-RU"/>
        </w:rPr>
        <w:t xml:space="preserve"> Федеральной налоговой службы, </w:t>
      </w:r>
      <w:r w:rsidR="00FB1E04">
        <w:rPr>
          <w:rFonts w:hAnsi="Times New Roman" w:cs="Times New Roman"/>
          <w:color w:val="000000"/>
          <w:sz w:val="24"/>
          <w:szCs w:val="24"/>
          <w:lang w:val="ru-RU"/>
        </w:rPr>
        <w:br/>
        <w:t xml:space="preserve">в отделение Социального фонда России, статистику, электронных документов контрагентам, с которыми оговорено данное взаимодействие документально, прием электронных документов от контрагентов (с привлечением оператора электронного документооборота </w:t>
      </w:r>
      <w:proofErr w:type="spellStart"/>
      <w:r w:rsidR="00FB1E04">
        <w:rPr>
          <w:rFonts w:hAnsi="Times New Roman" w:cs="Times New Roman"/>
          <w:color w:val="000000"/>
          <w:sz w:val="24"/>
          <w:szCs w:val="24"/>
          <w:lang w:val="ru-RU"/>
        </w:rPr>
        <w:t>СБиС</w:t>
      </w:r>
      <w:proofErr w:type="spellEnd"/>
      <w:r w:rsidR="00FB1E04">
        <w:rPr>
          <w:rFonts w:hAnsi="Times New Roman" w:cs="Times New Roman"/>
          <w:color w:val="000000"/>
          <w:sz w:val="24"/>
          <w:szCs w:val="24"/>
          <w:lang w:val="ru-RU"/>
        </w:rPr>
        <w:t xml:space="preserve"> или с использованием бухгалтерской программы </w:t>
      </w:r>
      <w:r w:rsidR="00FB1E04">
        <w:rPr>
          <w:rFonts w:hAnsi="Times New Roman" w:cs="Times New Roman"/>
          <w:color w:val="000000"/>
          <w:sz w:val="24"/>
          <w:szCs w:val="24"/>
          <w:lang w:val="ru-RU"/>
        </w:rPr>
        <w:br/>
        <w:t>«1С: Бухгалтерия государственного учреждения 2.0, Зарплата и кадры государственного учреждения, редакция 3.1);</w:t>
      </w:r>
    </w:p>
    <w:p w:rsidR="003357BE" w:rsidRPr="001244C0" w:rsidRDefault="003357BE" w:rsidP="001F45DD">
      <w:pPr>
        <w:numPr>
          <w:ilvl w:val="0"/>
          <w:numId w:val="2"/>
        </w:numPr>
        <w:tabs>
          <w:tab w:val="clear" w:pos="720"/>
          <w:tab w:val="num" w:pos="426"/>
        </w:tabs>
        <w:ind w:left="0"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электронный документооборот с СФР по передаче электронных листов нетрудоспособности;</w:t>
      </w:r>
    </w:p>
    <w:p w:rsidR="00794BC8" w:rsidRDefault="007F1233" w:rsidP="001F45DD">
      <w:pPr>
        <w:numPr>
          <w:ilvl w:val="0"/>
          <w:numId w:val="2"/>
        </w:numPr>
        <w:tabs>
          <w:tab w:val="clear" w:pos="720"/>
          <w:tab w:val="num" w:pos="426"/>
        </w:tabs>
        <w:ind w:left="0" w:right="180" w:firstLine="420"/>
        <w:contextualSpacing/>
        <w:jc w:val="both"/>
        <w:rPr>
          <w:rFonts w:hAnsi="Times New Roman" w:cs="Times New Roman"/>
          <w:color w:val="000000"/>
          <w:sz w:val="24"/>
          <w:szCs w:val="24"/>
          <w:lang w:val="ru-RU"/>
        </w:rPr>
      </w:pPr>
      <w:r w:rsidRPr="001244C0">
        <w:rPr>
          <w:rFonts w:hAnsi="Times New Roman" w:cs="Times New Roman"/>
          <w:color w:val="000000"/>
          <w:sz w:val="24"/>
          <w:szCs w:val="24"/>
          <w:lang w:val="ru-RU"/>
        </w:rPr>
        <w:t>размещение информации о</w:t>
      </w:r>
      <w:r>
        <w:rPr>
          <w:rFonts w:hAnsi="Times New Roman" w:cs="Times New Roman"/>
          <w:color w:val="000000"/>
          <w:sz w:val="24"/>
          <w:szCs w:val="24"/>
        </w:rPr>
        <w:t> </w:t>
      </w:r>
      <w:r w:rsidRPr="001244C0">
        <w:rPr>
          <w:rFonts w:hAnsi="Times New Roman" w:cs="Times New Roman"/>
          <w:color w:val="000000"/>
          <w:sz w:val="24"/>
          <w:szCs w:val="24"/>
          <w:lang w:val="ru-RU"/>
        </w:rPr>
        <w:t>деятельности учреждения на</w:t>
      </w:r>
      <w:r>
        <w:rPr>
          <w:rFonts w:hAnsi="Times New Roman" w:cs="Times New Roman"/>
          <w:color w:val="000000"/>
          <w:sz w:val="24"/>
          <w:szCs w:val="24"/>
        </w:rPr>
        <w:t> </w:t>
      </w:r>
      <w:r w:rsidRPr="001244C0">
        <w:rPr>
          <w:rFonts w:hAnsi="Times New Roman" w:cs="Times New Roman"/>
          <w:color w:val="000000"/>
          <w:sz w:val="24"/>
          <w:szCs w:val="24"/>
          <w:lang w:val="ru-RU"/>
        </w:rPr>
        <w:t xml:space="preserve">официальном сайте </w:t>
      </w:r>
      <w:r>
        <w:rPr>
          <w:rFonts w:hAnsi="Times New Roman" w:cs="Times New Roman"/>
          <w:color w:val="000000"/>
          <w:sz w:val="24"/>
          <w:szCs w:val="24"/>
        </w:rPr>
        <w:t>bus</w:t>
      </w:r>
      <w:r w:rsidRPr="001244C0">
        <w:rPr>
          <w:rFonts w:hAnsi="Times New Roman" w:cs="Times New Roman"/>
          <w:color w:val="000000"/>
          <w:sz w:val="24"/>
          <w:szCs w:val="24"/>
          <w:lang w:val="ru-RU"/>
        </w:rPr>
        <w:t>.</w:t>
      </w:r>
      <w:r>
        <w:rPr>
          <w:rFonts w:hAnsi="Times New Roman" w:cs="Times New Roman"/>
          <w:color w:val="000000"/>
          <w:sz w:val="24"/>
          <w:szCs w:val="24"/>
        </w:rPr>
        <w:t>gov</w:t>
      </w:r>
      <w:r w:rsidRPr="001244C0">
        <w:rPr>
          <w:rFonts w:hAnsi="Times New Roman" w:cs="Times New Roman"/>
          <w:color w:val="000000"/>
          <w:sz w:val="24"/>
          <w:szCs w:val="24"/>
          <w:lang w:val="ru-RU"/>
        </w:rPr>
        <w:t>.</w:t>
      </w:r>
      <w:r>
        <w:rPr>
          <w:rFonts w:hAnsi="Times New Roman" w:cs="Times New Roman"/>
          <w:color w:val="000000"/>
          <w:sz w:val="24"/>
          <w:szCs w:val="24"/>
        </w:rPr>
        <w:t>ru</w:t>
      </w:r>
      <w:r w:rsidR="001F45DD">
        <w:rPr>
          <w:rFonts w:hAnsi="Times New Roman" w:cs="Times New Roman"/>
          <w:color w:val="000000"/>
          <w:sz w:val="24"/>
          <w:szCs w:val="24"/>
          <w:lang w:val="ru-RU"/>
        </w:rPr>
        <w:t>.</w:t>
      </w:r>
    </w:p>
    <w:p w:rsidR="00235F4B" w:rsidRDefault="00235F4B" w:rsidP="00A61C45">
      <w:pPr>
        <w:ind w:left="420" w:right="180"/>
        <w:contextualSpacing/>
        <w:jc w:val="both"/>
        <w:rPr>
          <w:rFonts w:hAnsi="Times New Roman" w:cs="Times New Roman"/>
          <w:color w:val="000000"/>
          <w:sz w:val="24"/>
          <w:szCs w:val="24"/>
          <w:lang w:val="ru-RU"/>
        </w:rPr>
      </w:pPr>
    </w:p>
    <w:p w:rsidR="00A61C45" w:rsidRDefault="00235F4B" w:rsidP="00235F4B">
      <w:pPr>
        <w:ind w:right="180" w:firstLine="426"/>
        <w:contextualSpacing/>
        <w:jc w:val="both"/>
        <w:rPr>
          <w:rFonts w:hAnsi="Times New Roman" w:cs="Times New Roman"/>
          <w:color w:val="000000"/>
          <w:sz w:val="24"/>
          <w:szCs w:val="24"/>
          <w:lang w:val="ru-RU"/>
        </w:rPr>
      </w:pPr>
      <w:r>
        <w:rPr>
          <w:rFonts w:hAnsi="Times New Roman" w:cs="Times New Roman"/>
          <w:color w:val="000000"/>
          <w:sz w:val="24"/>
          <w:szCs w:val="24"/>
          <w:lang w:val="ru-RU"/>
        </w:rPr>
        <w:t>Все электронные документы подписываются усиленной квалифицированной подписью.</w:t>
      </w:r>
    </w:p>
    <w:p w:rsidR="00876E4C" w:rsidRPr="001244C0" w:rsidRDefault="00876E4C" w:rsidP="00235F4B">
      <w:pPr>
        <w:ind w:right="180" w:firstLine="426"/>
        <w:contextualSpacing/>
        <w:jc w:val="both"/>
        <w:rPr>
          <w:rFonts w:hAnsi="Times New Roman" w:cs="Times New Roman"/>
          <w:color w:val="000000"/>
          <w:sz w:val="24"/>
          <w:szCs w:val="24"/>
          <w:lang w:val="ru-RU"/>
        </w:rPr>
      </w:pPr>
    </w:p>
    <w:p w:rsidR="00794BC8" w:rsidRPr="001244C0" w:rsidRDefault="007F1233" w:rsidP="00005479">
      <w:pPr>
        <w:ind w:firstLine="709"/>
        <w:jc w:val="both"/>
        <w:rPr>
          <w:rFonts w:hAnsi="Times New Roman" w:cs="Times New Roman"/>
          <w:color w:val="000000"/>
          <w:sz w:val="24"/>
          <w:szCs w:val="24"/>
          <w:lang w:val="ru-RU"/>
        </w:rPr>
      </w:pPr>
      <w:r w:rsidRPr="001244C0">
        <w:rPr>
          <w:rFonts w:hAnsi="Times New Roman" w:cs="Times New Roman"/>
          <w:color w:val="000000"/>
          <w:sz w:val="24"/>
          <w:szCs w:val="24"/>
          <w:lang w:val="ru-RU"/>
        </w:rPr>
        <w:t>3. Без надлежащего оформления первичных (сводных) учетных документов любые исправления (добавление новых записей) в</w:t>
      </w:r>
      <w:r>
        <w:rPr>
          <w:rFonts w:hAnsi="Times New Roman" w:cs="Times New Roman"/>
          <w:color w:val="000000"/>
          <w:sz w:val="24"/>
          <w:szCs w:val="24"/>
        </w:rPr>
        <w:t> </w:t>
      </w:r>
      <w:r w:rsidRPr="001244C0">
        <w:rPr>
          <w:rFonts w:hAnsi="Times New Roman" w:cs="Times New Roman"/>
          <w:color w:val="000000"/>
          <w:sz w:val="24"/>
          <w:szCs w:val="24"/>
          <w:lang w:val="ru-RU"/>
        </w:rPr>
        <w:t>электронных базах данных не</w:t>
      </w:r>
      <w:r>
        <w:rPr>
          <w:rFonts w:hAnsi="Times New Roman" w:cs="Times New Roman"/>
          <w:color w:val="000000"/>
          <w:sz w:val="24"/>
          <w:szCs w:val="24"/>
        </w:rPr>
        <w:t> </w:t>
      </w:r>
      <w:r w:rsidRPr="001244C0">
        <w:rPr>
          <w:rFonts w:hAnsi="Times New Roman" w:cs="Times New Roman"/>
          <w:color w:val="000000"/>
          <w:sz w:val="24"/>
          <w:szCs w:val="24"/>
          <w:lang w:val="ru-RU"/>
        </w:rPr>
        <w:t>допускаются.</w:t>
      </w:r>
    </w:p>
    <w:p w:rsidR="00794BC8" w:rsidRPr="00927841" w:rsidRDefault="007F1233" w:rsidP="00912377">
      <w:pPr>
        <w:spacing w:line="600" w:lineRule="atLeast"/>
        <w:rPr>
          <w:b/>
          <w:bCs/>
          <w:spacing w:val="-2"/>
          <w:sz w:val="28"/>
          <w:szCs w:val="28"/>
          <w:lang w:val="ru-RU"/>
        </w:rPr>
      </w:pPr>
      <w:r w:rsidRPr="00927841">
        <w:rPr>
          <w:b/>
          <w:bCs/>
          <w:spacing w:val="-2"/>
          <w:sz w:val="28"/>
          <w:szCs w:val="28"/>
        </w:rPr>
        <w:t>III</w:t>
      </w:r>
      <w:r w:rsidRPr="00927841">
        <w:rPr>
          <w:b/>
          <w:bCs/>
          <w:spacing w:val="-2"/>
          <w:sz w:val="28"/>
          <w:szCs w:val="28"/>
          <w:lang w:val="ru-RU"/>
        </w:rPr>
        <w:t>. Правила документооборота</w:t>
      </w:r>
    </w:p>
    <w:p w:rsidR="00B5603F" w:rsidRPr="00024668" w:rsidRDefault="007F1233" w:rsidP="00B5603F">
      <w:pPr>
        <w:pStyle w:val="a3"/>
        <w:numPr>
          <w:ilvl w:val="0"/>
          <w:numId w:val="57"/>
        </w:numPr>
        <w:ind w:left="0" w:firstLine="360"/>
        <w:jc w:val="both"/>
        <w:rPr>
          <w:rFonts w:hAnsi="Times New Roman" w:cs="Times New Roman"/>
          <w:sz w:val="24"/>
          <w:szCs w:val="24"/>
          <w:lang w:val="ru-RU"/>
        </w:rPr>
      </w:pPr>
      <w:r w:rsidRPr="00024668">
        <w:rPr>
          <w:rFonts w:hAnsi="Times New Roman" w:cs="Times New Roman"/>
          <w:sz w:val="24"/>
          <w:szCs w:val="24"/>
          <w:lang w:val="ru-RU"/>
        </w:rPr>
        <w:t>Порядок и</w:t>
      </w:r>
      <w:r w:rsidRPr="00024668">
        <w:rPr>
          <w:rFonts w:hAnsi="Times New Roman" w:cs="Times New Roman"/>
          <w:sz w:val="24"/>
          <w:szCs w:val="24"/>
        </w:rPr>
        <w:t> </w:t>
      </w:r>
      <w:r w:rsidRPr="00024668">
        <w:rPr>
          <w:rFonts w:hAnsi="Times New Roman" w:cs="Times New Roman"/>
          <w:sz w:val="24"/>
          <w:szCs w:val="24"/>
          <w:lang w:val="ru-RU"/>
        </w:rPr>
        <w:t>сроки передачи первичных учетных документов для отражения в</w:t>
      </w:r>
      <w:r w:rsidRPr="00024668">
        <w:rPr>
          <w:rFonts w:hAnsi="Times New Roman" w:cs="Times New Roman"/>
          <w:sz w:val="24"/>
          <w:szCs w:val="24"/>
        </w:rPr>
        <w:t> </w:t>
      </w:r>
      <w:r w:rsidRPr="00024668">
        <w:rPr>
          <w:rFonts w:hAnsi="Times New Roman" w:cs="Times New Roman"/>
          <w:sz w:val="24"/>
          <w:szCs w:val="24"/>
          <w:lang w:val="ru-RU"/>
        </w:rPr>
        <w:t>бухгалтерском учете установлены в</w:t>
      </w:r>
      <w:r w:rsidRPr="00024668">
        <w:rPr>
          <w:rFonts w:hAnsi="Times New Roman" w:cs="Times New Roman"/>
          <w:sz w:val="24"/>
          <w:szCs w:val="24"/>
        </w:rPr>
        <w:t> </w:t>
      </w:r>
      <w:r w:rsidRPr="00024668">
        <w:rPr>
          <w:rFonts w:hAnsi="Times New Roman" w:cs="Times New Roman"/>
          <w:sz w:val="24"/>
          <w:szCs w:val="24"/>
          <w:lang w:val="ru-RU"/>
        </w:rPr>
        <w:t>графике документооборота</w:t>
      </w:r>
      <w:r w:rsidR="00024668" w:rsidRPr="00024668">
        <w:rPr>
          <w:rFonts w:hAnsi="Times New Roman" w:cs="Times New Roman"/>
          <w:sz w:val="24"/>
          <w:szCs w:val="24"/>
          <w:lang w:val="ru-RU"/>
        </w:rPr>
        <w:t>, утвержденный приказом начальника учреждения</w:t>
      </w:r>
      <w:r w:rsidRPr="00024668">
        <w:rPr>
          <w:rFonts w:hAnsi="Times New Roman" w:cs="Times New Roman"/>
          <w:sz w:val="24"/>
          <w:szCs w:val="24"/>
          <w:lang w:val="ru-RU"/>
        </w:rPr>
        <w:t>.</w:t>
      </w:r>
      <w:r w:rsidR="00B5603F" w:rsidRPr="00024668">
        <w:rPr>
          <w:rFonts w:hAnsi="Times New Roman" w:cs="Times New Roman"/>
          <w:sz w:val="24"/>
          <w:szCs w:val="24"/>
          <w:lang w:val="ru-RU"/>
        </w:rPr>
        <w:t xml:space="preserve"> </w:t>
      </w:r>
    </w:p>
    <w:p w:rsidR="00794BC8" w:rsidRPr="00024668" w:rsidRDefault="00B5603F" w:rsidP="00B5603F">
      <w:pPr>
        <w:jc w:val="both"/>
        <w:rPr>
          <w:rFonts w:hAnsi="Times New Roman" w:cs="Times New Roman"/>
          <w:i/>
          <w:sz w:val="24"/>
          <w:szCs w:val="24"/>
          <w:lang w:val="ru-RU"/>
        </w:rPr>
      </w:pPr>
      <w:r w:rsidRPr="00024668">
        <w:rPr>
          <w:rFonts w:hAnsi="Times New Roman" w:cs="Times New Roman"/>
          <w:i/>
          <w:sz w:val="24"/>
          <w:szCs w:val="24"/>
          <w:lang w:val="ru-RU"/>
        </w:rPr>
        <w:lastRenderedPageBreak/>
        <w:t>(</w:t>
      </w:r>
      <w:r w:rsidR="007F1233" w:rsidRPr="00024668">
        <w:rPr>
          <w:rFonts w:hAnsi="Times New Roman" w:cs="Times New Roman"/>
          <w:i/>
          <w:sz w:val="24"/>
          <w:szCs w:val="24"/>
          <w:lang w:val="ru-RU"/>
        </w:rPr>
        <w:t>Основание: п</w:t>
      </w:r>
      <w:r w:rsidRPr="00024668">
        <w:rPr>
          <w:rFonts w:hAnsi="Times New Roman" w:cs="Times New Roman"/>
          <w:i/>
          <w:sz w:val="24"/>
          <w:szCs w:val="24"/>
          <w:lang w:val="ru-RU"/>
        </w:rPr>
        <w:t>.</w:t>
      </w:r>
      <w:r w:rsidR="007F1233" w:rsidRPr="00024668">
        <w:rPr>
          <w:rFonts w:hAnsi="Times New Roman" w:cs="Times New Roman"/>
          <w:i/>
          <w:sz w:val="24"/>
          <w:szCs w:val="24"/>
        </w:rPr>
        <w:t> </w:t>
      </w:r>
      <w:r w:rsidR="007F1233" w:rsidRPr="00024668">
        <w:rPr>
          <w:rFonts w:hAnsi="Times New Roman" w:cs="Times New Roman"/>
          <w:i/>
          <w:sz w:val="24"/>
          <w:szCs w:val="24"/>
          <w:lang w:val="ru-RU"/>
        </w:rPr>
        <w:t>22</w:t>
      </w:r>
      <w:r w:rsidR="007F1233" w:rsidRPr="00024668">
        <w:rPr>
          <w:rFonts w:hAnsi="Times New Roman" w:cs="Times New Roman"/>
          <w:i/>
          <w:sz w:val="24"/>
          <w:szCs w:val="24"/>
        </w:rPr>
        <w:t> </w:t>
      </w:r>
      <w:r w:rsidR="007F1233" w:rsidRPr="00024668">
        <w:rPr>
          <w:rFonts w:hAnsi="Times New Roman" w:cs="Times New Roman"/>
          <w:i/>
          <w:sz w:val="24"/>
          <w:szCs w:val="24"/>
          <w:lang w:val="ru-RU"/>
        </w:rPr>
        <w:t>СГС «Концептуальные основы бухучета и</w:t>
      </w:r>
      <w:r w:rsidR="007F1233" w:rsidRPr="00024668">
        <w:rPr>
          <w:rFonts w:hAnsi="Times New Roman" w:cs="Times New Roman"/>
          <w:i/>
          <w:sz w:val="24"/>
          <w:szCs w:val="24"/>
        </w:rPr>
        <w:t> </w:t>
      </w:r>
      <w:r w:rsidR="007F1233" w:rsidRPr="00024668">
        <w:rPr>
          <w:rFonts w:hAnsi="Times New Roman" w:cs="Times New Roman"/>
          <w:i/>
          <w:sz w:val="24"/>
          <w:szCs w:val="24"/>
          <w:lang w:val="ru-RU"/>
        </w:rPr>
        <w:t xml:space="preserve">отчетности», </w:t>
      </w:r>
      <w:proofErr w:type="spellStart"/>
      <w:r w:rsidR="007F1233" w:rsidRPr="00024668">
        <w:rPr>
          <w:rFonts w:hAnsi="Times New Roman" w:cs="Times New Roman"/>
          <w:i/>
          <w:sz w:val="24"/>
          <w:szCs w:val="24"/>
          <w:lang w:val="ru-RU"/>
        </w:rPr>
        <w:t>п</w:t>
      </w:r>
      <w:r w:rsidRPr="00024668">
        <w:rPr>
          <w:rFonts w:hAnsi="Times New Roman" w:cs="Times New Roman"/>
          <w:i/>
          <w:sz w:val="24"/>
          <w:szCs w:val="24"/>
          <w:lang w:val="ru-RU"/>
        </w:rPr>
        <w:t>п</w:t>
      </w:r>
      <w:proofErr w:type="spellEnd"/>
      <w:r w:rsidRPr="00024668">
        <w:rPr>
          <w:rFonts w:hAnsi="Times New Roman" w:cs="Times New Roman"/>
          <w:i/>
          <w:sz w:val="24"/>
          <w:szCs w:val="24"/>
          <w:lang w:val="ru-RU"/>
        </w:rPr>
        <w:t>.</w:t>
      </w:r>
      <w:r w:rsidR="007F1233" w:rsidRPr="00024668">
        <w:rPr>
          <w:rFonts w:hAnsi="Times New Roman" w:cs="Times New Roman"/>
          <w:i/>
          <w:sz w:val="24"/>
          <w:szCs w:val="24"/>
          <w:lang w:val="ru-RU"/>
        </w:rPr>
        <w:t xml:space="preserve"> «д» п</w:t>
      </w:r>
      <w:r w:rsidRPr="00024668">
        <w:rPr>
          <w:rFonts w:hAnsi="Times New Roman" w:cs="Times New Roman"/>
          <w:i/>
          <w:sz w:val="24"/>
          <w:szCs w:val="24"/>
          <w:lang w:val="ru-RU"/>
        </w:rPr>
        <w:t>.</w:t>
      </w:r>
      <w:r w:rsidR="007F1233" w:rsidRPr="00024668">
        <w:rPr>
          <w:rFonts w:hAnsi="Times New Roman" w:cs="Times New Roman"/>
          <w:i/>
          <w:sz w:val="24"/>
          <w:szCs w:val="24"/>
        </w:rPr>
        <w:t> </w:t>
      </w:r>
      <w:r w:rsidR="007F1233" w:rsidRPr="00024668">
        <w:rPr>
          <w:rFonts w:hAnsi="Times New Roman" w:cs="Times New Roman"/>
          <w:i/>
          <w:sz w:val="24"/>
          <w:szCs w:val="24"/>
          <w:lang w:val="ru-RU"/>
        </w:rPr>
        <w:t>9</w:t>
      </w:r>
      <w:r w:rsidR="007F1233" w:rsidRPr="00024668">
        <w:rPr>
          <w:rFonts w:hAnsi="Times New Roman" w:cs="Times New Roman"/>
          <w:i/>
          <w:sz w:val="24"/>
          <w:szCs w:val="24"/>
        </w:rPr>
        <w:t> </w:t>
      </w:r>
      <w:r w:rsidR="007F1233" w:rsidRPr="00024668">
        <w:rPr>
          <w:rFonts w:hAnsi="Times New Roman" w:cs="Times New Roman"/>
          <w:i/>
          <w:sz w:val="24"/>
          <w:szCs w:val="24"/>
          <w:lang w:val="ru-RU"/>
        </w:rPr>
        <w:t>СГС «Учетная политика, оценочные значения и</w:t>
      </w:r>
      <w:r w:rsidR="007F1233" w:rsidRPr="00024668">
        <w:rPr>
          <w:rFonts w:hAnsi="Times New Roman" w:cs="Times New Roman"/>
          <w:i/>
          <w:sz w:val="24"/>
          <w:szCs w:val="24"/>
        </w:rPr>
        <w:t> </w:t>
      </w:r>
      <w:r w:rsidR="007F1233" w:rsidRPr="00024668">
        <w:rPr>
          <w:rFonts w:hAnsi="Times New Roman" w:cs="Times New Roman"/>
          <w:i/>
          <w:sz w:val="24"/>
          <w:szCs w:val="24"/>
          <w:lang w:val="ru-RU"/>
        </w:rPr>
        <w:t>ошибки»</w:t>
      </w:r>
      <w:r w:rsidRPr="00024668">
        <w:rPr>
          <w:rFonts w:hAnsi="Times New Roman" w:cs="Times New Roman"/>
          <w:i/>
          <w:sz w:val="24"/>
          <w:szCs w:val="24"/>
          <w:lang w:val="ru-RU"/>
        </w:rPr>
        <w:t>)</w:t>
      </w:r>
    </w:p>
    <w:p w:rsidR="00005479" w:rsidRPr="003816A0" w:rsidRDefault="007F1233" w:rsidP="00005479">
      <w:pPr>
        <w:pStyle w:val="a3"/>
        <w:numPr>
          <w:ilvl w:val="0"/>
          <w:numId w:val="57"/>
        </w:numPr>
        <w:ind w:left="0" w:firstLine="334"/>
        <w:jc w:val="both"/>
        <w:rPr>
          <w:rFonts w:hAnsi="Times New Roman" w:cs="Times New Roman"/>
          <w:sz w:val="24"/>
          <w:szCs w:val="24"/>
          <w:lang w:val="ru-RU"/>
        </w:rPr>
      </w:pPr>
      <w:r w:rsidRPr="003816A0">
        <w:rPr>
          <w:rFonts w:hAnsi="Times New Roman" w:cs="Times New Roman"/>
          <w:sz w:val="24"/>
          <w:szCs w:val="24"/>
          <w:lang w:val="ru-RU"/>
        </w:rPr>
        <w:t>При проведении хозяйственных операций, для оформления которых не</w:t>
      </w:r>
      <w:r w:rsidRPr="003816A0">
        <w:rPr>
          <w:rFonts w:hAnsi="Times New Roman" w:cs="Times New Roman"/>
          <w:sz w:val="24"/>
          <w:szCs w:val="24"/>
        </w:rPr>
        <w:t> </w:t>
      </w:r>
      <w:r w:rsidRPr="003816A0">
        <w:rPr>
          <w:rFonts w:hAnsi="Times New Roman" w:cs="Times New Roman"/>
          <w:sz w:val="24"/>
          <w:szCs w:val="24"/>
          <w:lang w:val="ru-RU"/>
        </w:rPr>
        <w:t>предусмотрены типовые формы первичных документов, используются</w:t>
      </w:r>
      <w:r w:rsidR="00005479" w:rsidRPr="003816A0">
        <w:rPr>
          <w:rFonts w:hAnsi="Times New Roman" w:cs="Times New Roman"/>
          <w:sz w:val="24"/>
          <w:szCs w:val="24"/>
          <w:lang w:val="ru-RU"/>
        </w:rPr>
        <w:t xml:space="preserve"> </w:t>
      </w:r>
      <w:r w:rsidRPr="003816A0">
        <w:rPr>
          <w:rFonts w:hAnsi="Times New Roman" w:cs="Times New Roman"/>
          <w:sz w:val="24"/>
          <w:szCs w:val="24"/>
          <w:lang w:val="ru-RU"/>
        </w:rPr>
        <w:t xml:space="preserve">самостоятельно разработанные формы, которые приведены в </w:t>
      </w:r>
      <w:r w:rsidR="00005479" w:rsidRPr="003816A0">
        <w:rPr>
          <w:rFonts w:hAnsi="Times New Roman" w:cs="Times New Roman"/>
          <w:sz w:val="24"/>
          <w:szCs w:val="24"/>
          <w:lang w:val="ru-RU"/>
        </w:rPr>
        <w:t>П</w:t>
      </w:r>
      <w:r w:rsidRPr="003816A0">
        <w:rPr>
          <w:rFonts w:hAnsi="Times New Roman" w:cs="Times New Roman"/>
          <w:sz w:val="24"/>
          <w:szCs w:val="24"/>
          <w:lang w:val="ru-RU"/>
        </w:rPr>
        <w:t>риложении</w:t>
      </w:r>
      <w:r w:rsidRPr="003816A0">
        <w:rPr>
          <w:rFonts w:hAnsi="Times New Roman" w:cs="Times New Roman"/>
          <w:sz w:val="24"/>
          <w:szCs w:val="24"/>
        </w:rPr>
        <w:t> </w:t>
      </w:r>
      <w:r w:rsidR="002D644E">
        <w:rPr>
          <w:rFonts w:hAnsi="Times New Roman" w:cs="Times New Roman"/>
          <w:sz w:val="24"/>
          <w:szCs w:val="24"/>
          <w:lang w:val="ru-RU"/>
        </w:rPr>
        <w:t>3</w:t>
      </w:r>
      <w:r w:rsidR="00A41AC8" w:rsidRPr="003816A0">
        <w:rPr>
          <w:rFonts w:hAnsi="Times New Roman" w:cs="Times New Roman"/>
          <w:sz w:val="24"/>
          <w:szCs w:val="24"/>
          <w:lang w:val="ru-RU"/>
        </w:rPr>
        <w:t>.</w:t>
      </w:r>
    </w:p>
    <w:p w:rsidR="00794BC8" w:rsidRPr="003816A0" w:rsidRDefault="00005479" w:rsidP="00005479">
      <w:pPr>
        <w:jc w:val="both"/>
        <w:rPr>
          <w:rFonts w:hAnsi="Times New Roman" w:cs="Times New Roman"/>
          <w:i/>
          <w:sz w:val="24"/>
          <w:szCs w:val="24"/>
          <w:lang w:val="ru-RU"/>
        </w:rPr>
      </w:pPr>
      <w:r w:rsidRPr="003816A0">
        <w:rPr>
          <w:rFonts w:hAnsi="Times New Roman" w:cs="Times New Roman"/>
          <w:i/>
          <w:sz w:val="24"/>
          <w:szCs w:val="24"/>
          <w:lang w:val="ru-RU"/>
        </w:rPr>
        <w:t>(</w:t>
      </w:r>
      <w:r w:rsidR="007F1233" w:rsidRPr="003816A0">
        <w:rPr>
          <w:rFonts w:hAnsi="Times New Roman" w:cs="Times New Roman"/>
          <w:i/>
          <w:sz w:val="24"/>
          <w:szCs w:val="24"/>
          <w:lang w:val="ru-RU"/>
        </w:rPr>
        <w:t>Основание</w:t>
      </w:r>
      <w:r w:rsidRPr="003816A0">
        <w:rPr>
          <w:rFonts w:hAnsi="Times New Roman" w:cs="Times New Roman"/>
          <w:i/>
          <w:sz w:val="24"/>
          <w:szCs w:val="24"/>
          <w:lang w:val="ru-RU"/>
        </w:rPr>
        <w:t>:</w:t>
      </w:r>
      <w:r w:rsidR="007F1233" w:rsidRPr="003816A0">
        <w:rPr>
          <w:rFonts w:hAnsi="Times New Roman" w:cs="Times New Roman"/>
          <w:i/>
          <w:sz w:val="24"/>
          <w:szCs w:val="24"/>
          <w:lang w:val="ru-RU"/>
        </w:rPr>
        <w:t xml:space="preserve"> п</w:t>
      </w:r>
      <w:r w:rsidRPr="003816A0">
        <w:rPr>
          <w:rFonts w:hAnsi="Times New Roman" w:cs="Times New Roman"/>
          <w:i/>
          <w:sz w:val="24"/>
          <w:szCs w:val="24"/>
          <w:lang w:val="ru-RU"/>
        </w:rPr>
        <w:t>.</w:t>
      </w:r>
      <w:r w:rsidR="007F1233" w:rsidRPr="003816A0">
        <w:rPr>
          <w:rFonts w:hAnsi="Times New Roman" w:cs="Times New Roman"/>
          <w:i/>
          <w:sz w:val="24"/>
          <w:szCs w:val="24"/>
        </w:rPr>
        <w:t> </w:t>
      </w:r>
      <w:r w:rsidR="007F1233" w:rsidRPr="003816A0">
        <w:rPr>
          <w:rFonts w:hAnsi="Times New Roman" w:cs="Times New Roman"/>
          <w:i/>
          <w:sz w:val="24"/>
          <w:szCs w:val="24"/>
          <w:lang w:val="ru-RU"/>
        </w:rPr>
        <w:t>25–26</w:t>
      </w:r>
      <w:r w:rsidR="007F1233" w:rsidRPr="003816A0">
        <w:rPr>
          <w:rFonts w:hAnsi="Times New Roman" w:cs="Times New Roman"/>
          <w:i/>
          <w:sz w:val="24"/>
          <w:szCs w:val="24"/>
        </w:rPr>
        <w:t> </w:t>
      </w:r>
      <w:r w:rsidR="007F1233" w:rsidRPr="003816A0">
        <w:rPr>
          <w:rFonts w:hAnsi="Times New Roman" w:cs="Times New Roman"/>
          <w:i/>
          <w:sz w:val="24"/>
          <w:szCs w:val="24"/>
          <w:lang w:val="ru-RU"/>
        </w:rPr>
        <w:t>СГС «Концептуальные основы бухучета и</w:t>
      </w:r>
      <w:r w:rsidR="007F1233" w:rsidRPr="003816A0">
        <w:rPr>
          <w:rFonts w:hAnsi="Times New Roman" w:cs="Times New Roman"/>
          <w:i/>
          <w:sz w:val="24"/>
          <w:szCs w:val="24"/>
        </w:rPr>
        <w:t> </w:t>
      </w:r>
      <w:r w:rsidR="007F1233" w:rsidRPr="003816A0">
        <w:rPr>
          <w:rFonts w:hAnsi="Times New Roman" w:cs="Times New Roman"/>
          <w:i/>
          <w:sz w:val="24"/>
          <w:szCs w:val="24"/>
          <w:lang w:val="ru-RU"/>
        </w:rPr>
        <w:t xml:space="preserve">отчетности», </w:t>
      </w:r>
      <w:proofErr w:type="spellStart"/>
      <w:r w:rsidR="007F1233" w:rsidRPr="003816A0">
        <w:rPr>
          <w:rFonts w:hAnsi="Times New Roman" w:cs="Times New Roman"/>
          <w:i/>
          <w:sz w:val="24"/>
          <w:szCs w:val="24"/>
          <w:lang w:val="ru-RU"/>
        </w:rPr>
        <w:t>п</w:t>
      </w:r>
      <w:r w:rsidRPr="003816A0">
        <w:rPr>
          <w:rFonts w:hAnsi="Times New Roman" w:cs="Times New Roman"/>
          <w:i/>
          <w:sz w:val="24"/>
          <w:szCs w:val="24"/>
          <w:lang w:val="ru-RU"/>
        </w:rPr>
        <w:t>п</w:t>
      </w:r>
      <w:proofErr w:type="spellEnd"/>
      <w:r w:rsidRPr="003816A0">
        <w:rPr>
          <w:rFonts w:hAnsi="Times New Roman" w:cs="Times New Roman"/>
          <w:i/>
          <w:sz w:val="24"/>
          <w:szCs w:val="24"/>
          <w:lang w:val="ru-RU"/>
        </w:rPr>
        <w:t>.</w:t>
      </w:r>
      <w:r w:rsidR="007F1233" w:rsidRPr="003816A0">
        <w:rPr>
          <w:rFonts w:hAnsi="Times New Roman" w:cs="Times New Roman"/>
          <w:i/>
          <w:sz w:val="24"/>
          <w:szCs w:val="24"/>
          <w:lang w:val="ru-RU"/>
        </w:rPr>
        <w:t xml:space="preserve"> «г» </w:t>
      </w:r>
      <w:r w:rsidRPr="003816A0">
        <w:rPr>
          <w:rFonts w:hAnsi="Times New Roman" w:cs="Times New Roman"/>
          <w:i/>
          <w:sz w:val="24"/>
          <w:szCs w:val="24"/>
          <w:lang w:val="ru-RU"/>
        </w:rPr>
        <w:t>п.</w:t>
      </w:r>
      <w:r w:rsidR="007F1233" w:rsidRPr="003816A0">
        <w:rPr>
          <w:rFonts w:hAnsi="Times New Roman" w:cs="Times New Roman"/>
          <w:i/>
          <w:sz w:val="24"/>
          <w:szCs w:val="24"/>
        </w:rPr>
        <w:t> </w:t>
      </w:r>
      <w:r w:rsidR="007F1233" w:rsidRPr="003816A0">
        <w:rPr>
          <w:rFonts w:hAnsi="Times New Roman" w:cs="Times New Roman"/>
          <w:i/>
          <w:sz w:val="24"/>
          <w:szCs w:val="24"/>
          <w:lang w:val="ru-RU"/>
        </w:rPr>
        <w:t>9</w:t>
      </w:r>
      <w:r w:rsidR="007F1233" w:rsidRPr="003816A0">
        <w:rPr>
          <w:rFonts w:hAnsi="Times New Roman" w:cs="Times New Roman"/>
          <w:i/>
          <w:sz w:val="24"/>
          <w:szCs w:val="24"/>
        </w:rPr>
        <w:t> </w:t>
      </w:r>
      <w:r w:rsidR="007F1233" w:rsidRPr="003816A0">
        <w:rPr>
          <w:rFonts w:hAnsi="Times New Roman" w:cs="Times New Roman"/>
          <w:i/>
          <w:sz w:val="24"/>
          <w:szCs w:val="24"/>
          <w:lang w:val="ru-RU"/>
        </w:rPr>
        <w:t>СГС «Учетная политика, оценочные значения и</w:t>
      </w:r>
      <w:r w:rsidR="007F1233" w:rsidRPr="003816A0">
        <w:rPr>
          <w:rFonts w:hAnsi="Times New Roman" w:cs="Times New Roman"/>
          <w:i/>
          <w:sz w:val="24"/>
          <w:szCs w:val="24"/>
        </w:rPr>
        <w:t> </w:t>
      </w:r>
      <w:r w:rsidR="007F1233" w:rsidRPr="003816A0">
        <w:rPr>
          <w:rFonts w:hAnsi="Times New Roman" w:cs="Times New Roman"/>
          <w:i/>
          <w:sz w:val="24"/>
          <w:szCs w:val="24"/>
          <w:lang w:val="ru-RU"/>
        </w:rPr>
        <w:t>ошибки».</w:t>
      </w:r>
    </w:p>
    <w:p w:rsidR="00144C43" w:rsidRPr="003816A0" w:rsidRDefault="007F1233" w:rsidP="00144C43">
      <w:pPr>
        <w:pStyle w:val="a3"/>
        <w:numPr>
          <w:ilvl w:val="0"/>
          <w:numId w:val="57"/>
        </w:numPr>
        <w:ind w:left="0" w:firstLine="360"/>
        <w:jc w:val="both"/>
        <w:rPr>
          <w:rFonts w:hAnsi="Times New Roman" w:cs="Times New Roman"/>
          <w:sz w:val="24"/>
          <w:szCs w:val="24"/>
          <w:lang w:val="ru-RU"/>
        </w:rPr>
      </w:pPr>
      <w:r w:rsidRPr="003816A0">
        <w:rPr>
          <w:rFonts w:hAnsi="Times New Roman" w:cs="Times New Roman"/>
          <w:sz w:val="24"/>
          <w:szCs w:val="24"/>
          <w:lang w:val="ru-RU"/>
        </w:rPr>
        <w:t xml:space="preserve">Право подписи учетных документов предоставлено сотрудникам, занимающим должности, перечисленные в </w:t>
      </w:r>
      <w:r w:rsidR="00144C43" w:rsidRPr="003816A0">
        <w:rPr>
          <w:rFonts w:hAnsi="Times New Roman" w:cs="Times New Roman"/>
          <w:sz w:val="24"/>
          <w:szCs w:val="24"/>
          <w:lang w:val="ru-RU"/>
        </w:rPr>
        <w:t>П</w:t>
      </w:r>
      <w:r w:rsidRPr="003816A0">
        <w:rPr>
          <w:rFonts w:hAnsi="Times New Roman" w:cs="Times New Roman"/>
          <w:sz w:val="24"/>
          <w:szCs w:val="24"/>
          <w:lang w:val="ru-RU"/>
        </w:rPr>
        <w:t>риложении</w:t>
      </w:r>
      <w:r w:rsidR="002D644E">
        <w:rPr>
          <w:rFonts w:hAnsi="Times New Roman" w:cs="Times New Roman"/>
          <w:sz w:val="24"/>
          <w:szCs w:val="24"/>
          <w:lang w:val="ru-RU"/>
        </w:rPr>
        <w:t xml:space="preserve"> 4</w:t>
      </w:r>
      <w:r w:rsidRPr="003816A0">
        <w:rPr>
          <w:rFonts w:hAnsi="Times New Roman" w:cs="Times New Roman"/>
          <w:sz w:val="24"/>
          <w:szCs w:val="24"/>
          <w:lang w:val="ru-RU"/>
        </w:rPr>
        <w:t xml:space="preserve">. </w:t>
      </w:r>
    </w:p>
    <w:p w:rsidR="00794BC8" w:rsidRPr="003816A0" w:rsidRDefault="00144C43" w:rsidP="00144C43">
      <w:pPr>
        <w:ind w:left="360"/>
        <w:jc w:val="both"/>
        <w:rPr>
          <w:rFonts w:hAnsi="Times New Roman" w:cs="Times New Roman"/>
          <w:i/>
          <w:sz w:val="24"/>
          <w:szCs w:val="24"/>
          <w:lang w:val="ru-RU"/>
        </w:rPr>
      </w:pPr>
      <w:r w:rsidRPr="003816A0">
        <w:rPr>
          <w:rFonts w:hAnsi="Times New Roman" w:cs="Times New Roman"/>
          <w:i/>
          <w:sz w:val="24"/>
          <w:szCs w:val="24"/>
          <w:lang w:val="ru-RU"/>
        </w:rPr>
        <w:t>(</w:t>
      </w:r>
      <w:r w:rsidR="007F1233" w:rsidRPr="003816A0">
        <w:rPr>
          <w:rFonts w:hAnsi="Times New Roman" w:cs="Times New Roman"/>
          <w:i/>
          <w:sz w:val="24"/>
          <w:szCs w:val="24"/>
          <w:lang w:val="ru-RU"/>
        </w:rPr>
        <w:t>Основание: п</w:t>
      </w:r>
      <w:r w:rsidRPr="003816A0">
        <w:rPr>
          <w:rFonts w:hAnsi="Times New Roman" w:cs="Times New Roman"/>
          <w:i/>
          <w:sz w:val="24"/>
          <w:szCs w:val="24"/>
          <w:lang w:val="ru-RU"/>
        </w:rPr>
        <w:t>.</w:t>
      </w:r>
      <w:r w:rsidR="007F1233" w:rsidRPr="003816A0">
        <w:rPr>
          <w:rFonts w:hAnsi="Times New Roman" w:cs="Times New Roman"/>
          <w:i/>
          <w:sz w:val="24"/>
          <w:szCs w:val="24"/>
        </w:rPr>
        <w:t> </w:t>
      </w:r>
      <w:r w:rsidR="007F1233" w:rsidRPr="003816A0">
        <w:rPr>
          <w:rFonts w:hAnsi="Times New Roman" w:cs="Times New Roman"/>
          <w:i/>
          <w:sz w:val="24"/>
          <w:szCs w:val="24"/>
          <w:lang w:val="ru-RU"/>
        </w:rPr>
        <w:t>11</w:t>
      </w:r>
      <w:r w:rsidR="007F1233" w:rsidRPr="003816A0">
        <w:rPr>
          <w:rFonts w:hAnsi="Times New Roman" w:cs="Times New Roman"/>
          <w:i/>
          <w:sz w:val="24"/>
          <w:szCs w:val="24"/>
        </w:rPr>
        <w:t> </w:t>
      </w:r>
      <w:r w:rsidR="007F1233" w:rsidRPr="003816A0">
        <w:rPr>
          <w:rFonts w:hAnsi="Times New Roman" w:cs="Times New Roman"/>
          <w:i/>
          <w:sz w:val="24"/>
          <w:szCs w:val="24"/>
          <w:lang w:val="ru-RU"/>
        </w:rPr>
        <w:t>Инструкции к</w:t>
      </w:r>
      <w:r w:rsidR="007F1233" w:rsidRPr="003816A0">
        <w:rPr>
          <w:rFonts w:hAnsi="Times New Roman" w:cs="Times New Roman"/>
          <w:i/>
          <w:sz w:val="24"/>
          <w:szCs w:val="24"/>
        </w:rPr>
        <w:t> </w:t>
      </w:r>
      <w:r w:rsidR="007F1233" w:rsidRPr="003816A0">
        <w:rPr>
          <w:rFonts w:hAnsi="Times New Roman" w:cs="Times New Roman"/>
          <w:i/>
          <w:sz w:val="24"/>
          <w:szCs w:val="24"/>
          <w:lang w:val="ru-RU"/>
        </w:rPr>
        <w:t>Единому плану счетов №</w:t>
      </w:r>
      <w:r w:rsidR="007F1233" w:rsidRPr="003816A0">
        <w:rPr>
          <w:rFonts w:hAnsi="Times New Roman" w:cs="Times New Roman"/>
          <w:i/>
          <w:sz w:val="24"/>
          <w:szCs w:val="24"/>
        </w:rPr>
        <w:t> </w:t>
      </w:r>
      <w:r w:rsidR="007F1233" w:rsidRPr="003816A0">
        <w:rPr>
          <w:rFonts w:hAnsi="Times New Roman" w:cs="Times New Roman"/>
          <w:i/>
          <w:sz w:val="24"/>
          <w:szCs w:val="24"/>
          <w:lang w:val="ru-RU"/>
        </w:rPr>
        <w:t>157н</w:t>
      </w:r>
      <w:r w:rsidRPr="003816A0">
        <w:rPr>
          <w:rFonts w:hAnsi="Times New Roman" w:cs="Times New Roman"/>
          <w:i/>
          <w:sz w:val="24"/>
          <w:szCs w:val="24"/>
          <w:lang w:val="ru-RU"/>
        </w:rPr>
        <w:t>)</w:t>
      </w:r>
    </w:p>
    <w:p w:rsidR="00794BC8" w:rsidRDefault="007F1233" w:rsidP="00144C43">
      <w:pPr>
        <w:ind w:firstLine="360"/>
        <w:jc w:val="both"/>
        <w:rPr>
          <w:rFonts w:hAnsi="Times New Roman" w:cs="Times New Roman"/>
          <w:sz w:val="24"/>
          <w:szCs w:val="24"/>
          <w:lang w:val="ru-RU"/>
        </w:rPr>
      </w:pPr>
      <w:r w:rsidRPr="003816A0">
        <w:rPr>
          <w:rFonts w:hAnsi="Times New Roman" w:cs="Times New Roman"/>
          <w:sz w:val="24"/>
          <w:szCs w:val="24"/>
          <w:lang w:val="ru-RU"/>
        </w:rPr>
        <w:t>4. К</w:t>
      </w:r>
      <w:r w:rsidRPr="003816A0">
        <w:rPr>
          <w:rFonts w:hAnsi="Times New Roman" w:cs="Times New Roman"/>
          <w:sz w:val="24"/>
          <w:szCs w:val="24"/>
        </w:rPr>
        <w:t> </w:t>
      </w:r>
      <w:r w:rsidRPr="003816A0">
        <w:rPr>
          <w:rFonts w:hAnsi="Times New Roman" w:cs="Times New Roman"/>
          <w:sz w:val="24"/>
          <w:szCs w:val="24"/>
          <w:lang w:val="ru-RU"/>
        </w:rPr>
        <w:t>учету принимаются документы о</w:t>
      </w:r>
      <w:r w:rsidRPr="003816A0">
        <w:rPr>
          <w:rFonts w:hAnsi="Times New Roman" w:cs="Times New Roman"/>
          <w:sz w:val="24"/>
          <w:szCs w:val="24"/>
        </w:rPr>
        <w:t> </w:t>
      </w:r>
      <w:r w:rsidRPr="003816A0">
        <w:rPr>
          <w:rFonts w:hAnsi="Times New Roman" w:cs="Times New Roman"/>
          <w:sz w:val="24"/>
          <w:szCs w:val="24"/>
          <w:lang w:val="ru-RU"/>
        </w:rPr>
        <w:t>приемке, универсальный передаточный документ или счет-фактура от</w:t>
      </w:r>
      <w:r w:rsidRPr="003816A0">
        <w:rPr>
          <w:rFonts w:hAnsi="Times New Roman" w:cs="Times New Roman"/>
          <w:sz w:val="24"/>
          <w:szCs w:val="24"/>
        </w:rPr>
        <w:t> </w:t>
      </w:r>
      <w:r w:rsidRPr="003816A0">
        <w:rPr>
          <w:rFonts w:hAnsi="Times New Roman" w:cs="Times New Roman"/>
          <w:sz w:val="24"/>
          <w:szCs w:val="24"/>
          <w:lang w:val="ru-RU"/>
        </w:rPr>
        <w:t>контрагентов (поставщиков, исполнителей, подрядчиков), оформленные в</w:t>
      </w:r>
      <w:r w:rsidRPr="003816A0">
        <w:rPr>
          <w:rFonts w:hAnsi="Times New Roman" w:cs="Times New Roman"/>
          <w:sz w:val="24"/>
          <w:szCs w:val="24"/>
        </w:rPr>
        <w:t> </w:t>
      </w:r>
      <w:r w:rsidRPr="003816A0">
        <w:rPr>
          <w:rFonts w:hAnsi="Times New Roman" w:cs="Times New Roman"/>
          <w:sz w:val="24"/>
          <w:szCs w:val="24"/>
          <w:lang w:val="ru-RU"/>
        </w:rPr>
        <w:t>электронном виде и</w:t>
      </w:r>
      <w:r w:rsidRPr="003816A0">
        <w:rPr>
          <w:rFonts w:hAnsi="Times New Roman" w:cs="Times New Roman"/>
          <w:sz w:val="24"/>
          <w:szCs w:val="24"/>
        </w:rPr>
        <w:t> </w:t>
      </w:r>
      <w:r w:rsidRPr="003816A0">
        <w:rPr>
          <w:rFonts w:hAnsi="Times New Roman" w:cs="Times New Roman"/>
          <w:sz w:val="24"/>
          <w:szCs w:val="24"/>
          <w:lang w:val="ru-RU"/>
        </w:rPr>
        <w:t>подписанные ЭЦП в</w:t>
      </w:r>
      <w:r w:rsidRPr="003816A0">
        <w:rPr>
          <w:rFonts w:hAnsi="Times New Roman" w:cs="Times New Roman"/>
          <w:sz w:val="24"/>
          <w:szCs w:val="24"/>
        </w:rPr>
        <w:t> </w:t>
      </w:r>
      <w:r w:rsidRPr="003816A0">
        <w:rPr>
          <w:rFonts w:hAnsi="Times New Roman" w:cs="Times New Roman"/>
          <w:sz w:val="24"/>
          <w:szCs w:val="24"/>
          <w:lang w:val="ru-RU"/>
        </w:rPr>
        <w:t>ЕИС «Закупки»</w:t>
      </w:r>
      <w:r w:rsidR="00144C43" w:rsidRPr="003816A0">
        <w:rPr>
          <w:rFonts w:hAnsi="Times New Roman" w:cs="Times New Roman"/>
          <w:sz w:val="24"/>
          <w:szCs w:val="24"/>
          <w:lang w:val="ru-RU"/>
        </w:rPr>
        <w:t>, на бумажном носителе</w:t>
      </w:r>
      <w:r w:rsidR="003816A0">
        <w:rPr>
          <w:rFonts w:hAnsi="Times New Roman" w:cs="Times New Roman"/>
          <w:sz w:val="24"/>
          <w:szCs w:val="24"/>
          <w:lang w:val="ru-RU"/>
        </w:rPr>
        <w:t xml:space="preserve"> или подписанные ЭЦП в СБИС.</w:t>
      </w:r>
      <w:r w:rsidR="00765842">
        <w:rPr>
          <w:rFonts w:hAnsi="Times New Roman" w:cs="Times New Roman"/>
          <w:sz w:val="24"/>
          <w:szCs w:val="24"/>
          <w:lang w:val="ru-RU"/>
        </w:rPr>
        <w:t xml:space="preserve"> Правильность отражения факта хозяйственной жизни в регистрах бухгалтерского учета обеспечивают лица, составившие и подписавшие их.</w:t>
      </w:r>
    </w:p>
    <w:p w:rsidR="00765842" w:rsidRPr="003816A0" w:rsidRDefault="00765842" w:rsidP="00144C43">
      <w:pPr>
        <w:ind w:firstLine="360"/>
        <w:jc w:val="both"/>
        <w:rPr>
          <w:rFonts w:hAnsi="Times New Roman" w:cs="Times New Roman"/>
          <w:sz w:val="24"/>
          <w:szCs w:val="24"/>
          <w:lang w:val="ru-RU"/>
        </w:rPr>
      </w:pPr>
      <w:r>
        <w:rPr>
          <w:rFonts w:hAnsi="Times New Roman" w:cs="Times New Roman"/>
          <w:sz w:val="24"/>
          <w:szCs w:val="24"/>
          <w:lang w:val="ru-RU"/>
        </w:rPr>
        <w:t xml:space="preserve">Главный бухгалтер может письменно требовать от любого сотрудника учреждения, чтобы тот соблюдал порядок оформления и передачи первичных документов </w:t>
      </w:r>
      <w:r>
        <w:rPr>
          <w:rFonts w:hAnsi="Times New Roman" w:cs="Times New Roman"/>
          <w:sz w:val="24"/>
          <w:szCs w:val="24"/>
          <w:lang w:val="ru-RU"/>
        </w:rPr>
        <w:br/>
        <w:t>в бухгалтерию.</w:t>
      </w:r>
    </w:p>
    <w:p w:rsidR="00794BC8" w:rsidRPr="003816A0" w:rsidRDefault="007A235A" w:rsidP="007A235A">
      <w:pPr>
        <w:ind w:firstLine="426"/>
        <w:jc w:val="both"/>
        <w:rPr>
          <w:rFonts w:hAnsi="Times New Roman" w:cs="Times New Roman"/>
          <w:sz w:val="24"/>
          <w:szCs w:val="24"/>
          <w:lang w:val="ru-RU"/>
        </w:rPr>
      </w:pPr>
      <w:r w:rsidRPr="003816A0">
        <w:rPr>
          <w:rFonts w:hAnsi="Times New Roman" w:cs="Times New Roman"/>
          <w:sz w:val="24"/>
          <w:szCs w:val="24"/>
          <w:lang w:val="ru-RU"/>
        </w:rPr>
        <w:t>5</w:t>
      </w:r>
      <w:r w:rsidR="007F1233" w:rsidRPr="003816A0">
        <w:rPr>
          <w:rFonts w:hAnsi="Times New Roman" w:cs="Times New Roman"/>
          <w:sz w:val="24"/>
          <w:szCs w:val="24"/>
          <w:lang w:val="ru-RU"/>
        </w:rPr>
        <w:t xml:space="preserve">. </w:t>
      </w:r>
      <w:r w:rsidR="00144C43" w:rsidRPr="003816A0">
        <w:rPr>
          <w:rFonts w:hAnsi="Times New Roman" w:cs="Times New Roman"/>
          <w:sz w:val="24"/>
          <w:szCs w:val="24"/>
          <w:lang w:val="ru-RU"/>
        </w:rPr>
        <w:t>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794BC8" w:rsidRPr="003816A0" w:rsidRDefault="00144C43" w:rsidP="00144C43">
      <w:pPr>
        <w:jc w:val="both"/>
        <w:rPr>
          <w:rFonts w:hAnsi="Times New Roman" w:cs="Times New Roman"/>
          <w:i/>
          <w:sz w:val="24"/>
          <w:szCs w:val="24"/>
          <w:lang w:val="ru-RU"/>
        </w:rPr>
      </w:pPr>
      <w:r w:rsidRPr="003816A0">
        <w:rPr>
          <w:rFonts w:hAnsi="Times New Roman" w:cs="Times New Roman"/>
          <w:i/>
          <w:sz w:val="24"/>
          <w:szCs w:val="24"/>
          <w:lang w:val="ru-RU"/>
        </w:rPr>
        <w:t xml:space="preserve">        (</w:t>
      </w:r>
      <w:r w:rsidR="007F1233" w:rsidRPr="003816A0">
        <w:rPr>
          <w:rFonts w:hAnsi="Times New Roman" w:cs="Times New Roman"/>
          <w:i/>
          <w:sz w:val="24"/>
          <w:szCs w:val="24"/>
          <w:lang w:val="ru-RU"/>
        </w:rPr>
        <w:t>Основание: п</w:t>
      </w:r>
      <w:r w:rsidRPr="003816A0">
        <w:rPr>
          <w:rFonts w:hAnsi="Times New Roman" w:cs="Times New Roman"/>
          <w:i/>
          <w:sz w:val="24"/>
          <w:szCs w:val="24"/>
          <w:lang w:val="ru-RU"/>
        </w:rPr>
        <w:t>.</w:t>
      </w:r>
      <w:r w:rsidR="007F1233" w:rsidRPr="003816A0">
        <w:rPr>
          <w:rFonts w:hAnsi="Times New Roman" w:cs="Times New Roman"/>
          <w:i/>
          <w:sz w:val="24"/>
          <w:szCs w:val="24"/>
        </w:rPr>
        <w:t> </w:t>
      </w:r>
      <w:r w:rsidR="007F1233" w:rsidRPr="003816A0">
        <w:rPr>
          <w:rFonts w:hAnsi="Times New Roman" w:cs="Times New Roman"/>
          <w:i/>
          <w:sz w:val="24"/>
          <w:szCs w:val="24"/>
          <w:lang w:val="ru-RU"/>
        </w:rPr>
        <w:t>31</w:t>
      </w:r>
      <w:r w:rsidR="007F1233" w:rsidRPr="003816A0">
        <w:rPr>
          <w:rFonts w:hAnsi="Times New Roman" w:cs="Times New Roman"/>
          <w:i/>
          <w:sz w:val="24"/>
          <w:szCs w:val="24"/>
        </w:rPr>
        <w:t> </w:t>
      </w:r>
      <w:r w:rsidR="007F1233" w:rsidRPr="003816A0">
        <w:rPr>
          <w:rFonts w:hAnsi="Times New Roman" w:cs="Times New Roman"/>
          <w:i/>
          <w:sz w:val="24"/>
          <w:szCs w:val="24"/>
          <w:lang w:val="ru-RU"/>
        </w:rPr>
        <w:t>СГС «Концептуальные основы бухучета и</w:t>
      </w:r>
      <w:r w:rsidR="007F1233" w:rsidRPr="003816A0">
        <w:rPr>
          <w:rFonts w:hAnsi="Times New Roman" w:cs="Times New Roman"/>
          <w:i/>
          <w:sz w:val="24"/>
          <w:szCs w:val="24"/>
        </w:rPr>
        <w:t> </w:t>
      </w:r>
      <w:r w:rsidR="007F1233" w:rsidRPr="003816A0">
        <w:rPr>
          <w:rFonts w:hAnsi="Times New Roman" w:cs="Times New Roman"/>
          <w:i/>
          <w:sz w:val="24"/>
          <w:szCs w:val="24"/>
          <w:lang w:val="ru-RU"/>
        </w:rPr>
        <w:t>отчетности»</w:t>
      </w:r>
      <w:r w:rsidRPr="003816A0">
        <w:rPr>
          <w:rFonts w:hAnsi="Times New Roman" w:cs="Times New Roman"/>
          <w:i/>
          <w:sz w:val="24"/>
          <w:szCs w:val="24"/>
          <w:lang w:val="ru-RU"/>
        </w:rPr>
        <w:t>)</w:t>
      </w:r>
    </w:p>
    <w:p w:rsidR="00144C43" w:rsidRPr="003816A0" w:rsidRDefault="007A235A" w:rsidP="007A235A">
      <w:pPr>
        <w:ind w:firstLine="426"/>
        <w:jc w:val="both"/>
        <w:rPr>
          <w:rFonts w:hAnsi="Times New Roman" w:cs="Times New Roman"/>
          <w:sz w:val="24"/>
          <w:szCs w:val="24"/>
          <w:lang w:val="ru-RU"/>
        </w:rPr>
      </w:pPr>
      <w:r w:rsidRPr="003816A0">
        <w:rPr>
          <w:rFonts w:hAnsi="Times New Roman" w:cs="Times New Roman"/>
          <w:sz w:val="24"/>
          <w:szCs w:val="24"/>
          <w:lang w:val="ru-RU"/>
        </w:rPr>
        <w:t>6</w:t>
      </w:r>
      <w:r w:rsidR="00144C43" w:rsidRPr="003816A0">
        <w:rPr>
          <w:rFonts w:hAnsi="Times New Roman" w:cs="Times New Roman"/>
          <w:sz w:val="24"/>
          <w:szCs w:val="24"/>
          <w:lang w:val="ru-RU"/>
        </w:rPr>
        <w:t xml:space="preserve">. </w:t>
      </w:r>
      <w:r w:rsidR="003F7BC2" w:rsidRPr="003816A0">
        <w:rPr>
          <w:rFonts w:hAnsi="Times New Roman" w:cs="Times New Roman"/>
          <w:sz w:val="24"/>
          <w:szCs w:val="24"/>
          <w:lang w:val="ru-RU"/>
        </w:rPr>
        <w:t xml:space="preserve">Перевод первичного (сводного) учетного документа оформляется </w:t>
      </w:r>
      <w:r w:rsidR="003F7BC2" w:rsidRPr="003816A0">
        <w:rPr>
          <w:rFonts w:hAnsi="Times New Roman" w:cs="Times New Roman"/>
          <w:sz w:val="24"/>
          <w:szCs w:val="24"/>
          <w:lang w:val="ru-RU"/>
        </w:rPr>
        <w:br/>
        <w:t>на отдельном листе, содержащем поочередно строку оригинала и строку перевода. Правильность перевода удостоверяется подписью переводчика.</w:t>
      </w:r>
    </w:p>
    <w:p w:rsidR="003F7BC2" w:rsidRPr="003816A0" w:rsidRDefault="003F7BC2" w:rsidP="003F7BC2">
      <w:pPr>
        <w:jc w:val="both"/>
        <w:rPr>
          <w:rFonts w:hAnsi="Times New Roman" w:cs="Times New Roman"/>
          <w:i/>
          <w:sz w:val="24"/>
          <w:szCs w:val="24"/>
          <w:lang w:val="ru-RU"/>
        </w:rPr>
      </w:pPr>
      <w:r w:rsidRPr="003816A0">
        <w:rPr>
          <w:rFonts w:hAnsi="Times New Roman" w:cs="Times New Roman"/>
          <w:i/>
          <w:sz w:val="24"/>
          <w:szCs w:val="24"/>
          <w:lang w:val="ru-RU"/>
        </w:rPr>
        <w:t xml:space="preserve">        (Основание: п.</w:t>
      </w:r>
      <w:r w:rsidRPr="003816A0">
        <w:rPr>
          <w:rFonts w:hAnsi="Times New Roman" w:cs="Times New Roman"/>
          <w:i/>
          <w:sz w:val="24"/>
          <w:szCs w:val="24"/>
        </w:rPr>
        <w:t> </w:t>
      </w:r>
      <w:r w:rsidRPr="003816A0">
        <w:rPr>
          <w:rFonts w:hAnsi="Times New Roman" w:cs="Times New Roman"/>
          <w:i/>
          <w:sz w:val="24"/>
          <w:szCs w:val="24"/>
          <w:lang w:val="ru-RU"/>
        </w:rPr>
        <w:t>31</w:t>
      </w:r>
      <w:r w:rsidRPr="003816A0">
        <w:rPr>
          <w:rFonts w:hAnsi="Times New Roman" w:cs="Times New Roman"/>
          <w:i/>
          <w:sz w:val="24"/>
          <w:szCs w:val="24"/>
        </w:rPr>
        <w:t> </w:t>
      </w:r>
      <w:r w:rsidRPr="003816A0">
        <w:rPr>
          <w:rFonts w:hAnsi="Times New Roman" w:cs="Times New Roman"/>
          <w:i/>
          <w:sz w:val="24"/>
          <w:szCs w:val="24"/>
          <w:lang w:val="ru-RU"/>
        </w:rPr>
        <w:t>СГС «Концептуальные основы бухучета и</w:t>
      </w:r>
      <w:r w:rsidRPr="003816A0">
        <w:rPr>
          <w:rFonts w:hAnsi="Times New Roman" w:cs="Times New Roman"/>
          <w:i/>
          <w:sz w:val="24"/>
          <w:szCs w:val="24"/>
        </w:rPr>
        <w:t> </w:t>
      </w:r>
      <w:r w:rsidRPr="003816A0">
        <w:rPr>
          <w:rFonts w:hAnsi="Times New Roman" w:cs="Times New Roman"/>
          <w:i/>
          <w:sz w:val="24"/>
          <w:szCs w:val="24"/>
          <w:lang w:val="ru-RU"/>
        </w:rPr>
        <w:t>отчетности»)</w:t>
      </w:r>
    </w:p>
    <w:p w:rsidR="004E433A" w:rsidRPr="003816A0" w:rsidRDefault="007A235A" w:rsidP="007A235A">
      <w:pPr>
        <w:ind w:firstLine="426"/>
        <w:jc w:val="both"/>
        <w:rPr>
          <w:rFonts w:hAnsi="Times New Roman" w:cs="Times New Roman"/>
          <w:sz w:val="24"/>
          <w:szCs w:val="24"/>
          <w:lang w:val="ru-RU"/>
        </w:rPr>
      </w:pPr>
      <w:r w:rsidRPr="003816A0">
        <w:rPr>
          <w:rFonts w:hAnsi="Times New Roman" w:cs="Times New Roman"/>
          <w:sz w:val="24"/>
          <w:szCs w:val="24"/>
          <w:lang w:val="ru-RU"/>
        </w:rPr>
        <w:t>7</w:t>
      </w:r>
      <w:r w:rsidR="007F1233" w:rsidRPr="003816A0">
        <w:rPr>
          <w:rFonts w:hAnsi="Times New Roman" w:cs="Times New Roman"/>
          <w:sz w:val="24"/>
          <w:szCs w:val="24"/>
          <w:lang w:val="ru-RU"/>
        </w:rPr>
        <w:t>. Учреждение использует унифицированные формы регистров бухучета, перечисленные в приложении 3</w:t>
      </w:r>
      <w:r w:rsidR="007F1233" w:rsidRPr="003816A0">
        <w:rPr>
          <w:rFonts w:hAnsi="Times New Roman" w:cs="Times New Roman"/>
          <w:sz w:val="24"/>
          <w:szCs w:val="24"/>
        </w:rPr>
        <w:t> </w:t>
      </w:r>
      <w:r w:rsidR="007F1233" w:rsidRPr="003816A0">
        <w:rPr>
          <w:rFonts w:hAnsi="Times New Roman" w:cs="Times New Roman"/>
          <w:sz w:val="24"/>
          <w:szCs w:val="24"/>
          <w:lang w:val="ru-RU"/>
        </w:rPr>
        <w:t>к приказу №</w:t>
      </w:r>
      <w:r w:rsidR="007F1233" w:rsidRPr="003816A0">
        <w:rPr>
          <w:rFonts w:hAnsi="Times New Roman" w:cs="Times New Roman"/>
          <w:sz w:val="24"/>
          <w:szCs w:val="24"/>
        </w:rPr>
        <w:t> </w:t>
      </w:r>
      <w:r w:rsidR="007F1233" w:rsidRPr="003816A0">
        <w:rPr>
          <w:rFonts w:hAnsi="Times New Roman" w:cs="Times New Roman"/>
          <w:sz w:val="24"/>
          <w:szCs w:val="24"/>
          <w:lang w:val="ru-RU"/>
        </w:rPr>
        <w:t>52н и приложении 3</w:t>
      </w:r>
      <w:r w:rsidR="007F1233" w:rsidRPr="003816A0">
        <w:rPr>
          <w:rFonts w:hAnsi="Times New Roman" w:cs="Times New Roman"/>
          <w:sz w:val="24"/>
          <w:szCs w:val="24"/>
        </w:rPr>
        <w:t> </w:t>
      </w:r>
      <w:r w:rsidR="007F1233" w:rsidRPr="003816A0">
        <w:rPr>
          <w:rFonts w:hAnsi="Times New Roman" w:cs="Times New Roman"/>
          <w:sz w:val="24"/>
          <w:szCs w:val="24"/>
          <w:lang w:val="ru-RU"/>
        </w:rPr>
        <w:t>к приказу №</w:t>
      </w:r>
      <w:r w:rsidR="007F1233" w:rsidRPr="003816A0">
        <w:rPr>
          <w:rFonts w:hAnsi="Times New Roman" w:cs="Times New Roman"/>
          <w:sz w:val="24"/>
          <w:szCs w:val="24"/>
        </w:rPr>
        <w:t> </w:t>
      </w:r>
      <w:r w:rsidR="007F1233" w:rsidRPr="003816A0">
        <w:rPr>
          <w:rFonts w:hAnsi="Times New Roman" w:cs="Times New Roman"/>
          <w:sz w:val="24"/>
          <w:szCs w:val="24"/>
          <w:lang w:val="ru-RU"/>
        </w:rPr>
        <w:t>61н. При необходимости формы регистров, которые не</w:t>
      </w:r>
      <w:r w:rsidR="007F1233" w:rsidRPr="003816A0">
        <w:rPr>
          <w:rFonts w:hAnsi="Times New Roman" w:cs="Times New Roman"/>
          <w:sz w:val="24"/>
          <w:szCs w:val="24"/>
        </w:rPr>
        <w:t> </w:t>
      </w:r>
      <w:r w:rsidR="007F1233" w:rsidRPr="003816A0">
        <w:rPr>
          <w:rFonts w:hAnsi="Times New Roman" w:cs="Times New Roman"/>
          <w:sz w:val="24"/>
          <w:szCs w:val="24"/>
          <w:lang w:val="ru-RU"/>
        </w:rPr>
        <w:t>унифицированы, разрабатываются самостоятельно.</w:t>
      </w:r>
      <w:r w:rsidR="004E433A" w:rsidRPr="003816A0">
        <w:rPr>
          <w:rFonts w:hAnsi="Times New Roman" w:cs="Times New Roman"/>
          <w:sz w:val="24"/>
          <w:szCs w:val="24"/>
          <w:lang w:val="ru-RU"/>
        </w:rPr>
        <w:t xml:space="preserve"> (Приложение </w:t>
      </w:r>
      <w:r w:rsidR="002D644E">
        <w:rPr>
          <w:rFonts w:hAnsi="Times New Roman" w:cs="Times New Roman"/>
          <w:sz w:val="24"/>
          <w:szCs w:val="24"/>
          <w:lang w:val="ru-RU"/>
        </w:rPr>
        <w:t>3</w:t>
      </w:r>
      <w:r w:rsidR="004E433A" w:rsidRPr="003816A0">
        <w:rPr>
          <w:rFonts w:hAnsi="Times New Roman" w:cs="Times New Roman"/>
          <w:sz w:val="24"/>
          <w:szCs w:val="24"/>
          <w:lang w:val="ru-RU"/>
        </w:rPr>
        <w:t>)</w:t>
      </w:r>
    </w:p>
    <w:p w:rsidR="00794BC8" w:rsidRPr="003816A0" w:rsidRDefault="004E433A" w:rsidP="004E433A">
      <w:pPr>
        <w:jc w:val="both"/>
        <w:rPr>
          <w:rFonts w:hAnsi="Times New Roman" w:cs="Times New Roman"/>
          <w:i/>
          <w:sz w:val="24"/>
          <w:szCs w:val="24"/>
          <w:lang w:val="ru-RU"/>
        </w:rPr>
      </w:pPr>
      <w:r w:rsidRPr="003816A0">
        <w:rPr>
          <w:rFonts w:hAnsi="Times New Roman" w:cs="Times New Roman"/>
          <w:i/>
          <w:sz w:val="24"/>
          <w:szCs w:val="24"/>
          <w:lang w:val="ru-RU"/>
        </w:rPr>
        <w:t xml:space="preserve">       (</w:t>
      </w:r>
      <w:r w:rsidR="007F1233" w:rsidRPr="003816A0">
        <w:rPr>
          <w:rFonts w:hAnsi="Times New Roman" w:cs="Times New Roman"/>
          <w:i/>
          <w:sz w:val="24"/>
          <w:szCs w:val="24"/>
          <w:lang w:val="ru-RU"/>
        </w:rPr>
        <w:t>Основание: п</w:t>
      </w:r>
      <w:r w:rsidRPr="003816A0">
        <w:rPr>
          <w:rFonts w:hAnsi="Times New Roman" w:cs="Times New Roman"/>
          <w:i/>
          <w:sz w:val="24"/>
          <w:szCs w:val="24"/>
          <w:lang w:val="ru-RU"/>
        </w:rPr>
        <w:t>.</w:t>
      </w:r>
      <w:r w:rsidR="007F1233" w:rsidRPr="003816A0">
        <w:rPr>
          <w:rFonts w:hAnsi="Times New Roman" w:cs="Times New Roman"/>
          <w:i/>
          <w:sz w:val="24"/>
          <w:szCs w:val="24"/>
        </w:rPr>
        <w:t> </w:t>
      </w:r>
      <w:r w:rsidR="007F1233" w:rsidRPr="003816A0">
        <w:rPr>
          <w:rFonts w:hAnsi="Times New Roman" w:cs="Times New Roman"/>
          <w:i/>
          <w:sz w:val="24"/>
          <w:szCs w:val="24"/>
          <w:lang w:val="ru-RU"/>
        </w:rPr>
        <w:t>11</w:t>
      </w:r>
      <w:r w:rsidR="007F1233" w:rsidRPr="003816A0">
        <w:rPr>
          <w:rFonts w:hAnsi="Times New Roman" w:cs="Times New Roman"/>
          <w:i/>
          <w:sz w:val="24"/>
          <w:szCs w:val="24"/>
        </w:rPr>
        <w:t> </w:t>
      </w:r>
      <w:r w:rsidR="007F1233" w:rsidRPr="003816A0">
        <w:rPr>
          <w:rFonts w:hAnsi="Times New Roman" w:cs="Times New Roman"/>
          <w:i/>
          <w:sz w:val="24"/>
          <w:szCs w:val="24"/>
          <w:lang w:val="ru-RU"/>
        </w:rPr>
        <w:t>Инструкции к</w:t>
      </w:r>
      <w:r w:rsidR="007F1233" w:rsidRPr="003816A0">
        <w:rPr>
          <w:rFonts w:hAnsi="Times New Roman" w:cs="Times New Roman"/>
          <w:i/>
          <w:sz w:val="24"/>
          <w:szCs w:val="24"/>
        </w:rPr>
        <w:t> </w:t>
      </w:r>
      <w:r w:rsidR="007F1233" w:rsidRPr="003816A0">
        <w:rPr>
          <w:rFonts w:hAnsi="Times New Roman" w:cs="Times New Roman"/>
          <w:i/>
          <w:sz w:val="24"/>
          <w:szCs w:val="24"/>
          <w:lang w:val="ru-RU"/>
        </w:rPr>
        <w:t>Единому плану счетов №</w:t>
      </w:r>
      <w:r w:rsidR="007F1233" w:rsidRPr="003816A0">
        <w:rPr>
          <w:rFonts w:hAnsi="Times New Roman" w:cs="Times New Roman"/>
          <w:i/>
          <w:sz w:val="24"/>
          <w:szCs w:val="24"/>
        </w:rPr>
        <w:t> </w:t>
      </w:r>
      <w:r w:rsidR="007F1233" w:rsidRPr="003816A0">
        <w:rPr>
          <w:rFonts w:hAnsi="Times New Roman" w:cs="Times New Roman"/>
          <w:i/>
          <w:sz w:val="24"/>
          <w:szCs w:val="24"/>
          <w:lang w:val="ru-RU"/>
        </w:rPr>
        <w:t xml:space="preserve">157н, </w:t>
      </w:r>
      <w:proofErr w:type="spellStart"/>
      <w:r w:rsidR="007F1233" w:rsidRPr="003816A0">
        <w:rPr>
          <w:rFonts w:hAnsi="Times New Roman" w:cs="Times New Roman"/>
          <w:i/>
          <w:sz w:val="24"/>
          <w:szCs w:val="24"/>
          <w:lang w:val="ru-RU"/>
        </w:rPr>
        <w:t>п</w:t>
      </w:r>
      <w:r w:rsidRPr="003816A0">
        <w:rPr>
          <w:rFonts w:hAnsi="Times New Roman" w:cs="Times New Roman"/>
          <w:i/>
          <w:sz w:val="24"/>
          <w:szCs w:val="24"/>
          <w:lang w:val="ru-RU"/>
        </w:rPr>
        <w:t>п</w:t>
      </w:r>
      <w:proofErr w:type="spellEnd"/>
      <w:r w:rsidRPr="003816A0">
        <w:rPr>
          <w:rFonts w:hAnsi="Times New Roman" w:cs="Times New Roman"/>
          <w:i/>
          <w:sz w:val="24"/>
          <w:szCs w:val="24"/>
          <w:lang w:val="ru-RU"/>
        </w:rPr>
        <w:t>.</w:t>
      </w:r>
      <w:r w:rsidR="007F1233" w:rsidRPr="003816A0">
        <w:rPr>
          <w:rFonts w:hAnsi="Times New Roman" w:cs="Times New Roman"/>
          <w:i/>
          <w:sz w:val="24"/>
          <w:szCs w:val="24"/>
          <w:lang w:val="ru-RU"/>
        </w:rPr>
        <w:t xml:space="preserve"> «г» </w:t>
      </w:r>
      <w:r w:rsidRPr="003816A0">
        <w:rPr>
          <w:rFonts w:hAnsi="Times New Roman" w:cs="Times New Roman"/>
          <w:i/>
          <w:sz w:val="24"/>
          <w:szCs w:val="24"/>
          <w:lang w:val="ru-RU"/>
        </w:rPr>
        <w:t>п.</w:t>
      </w:r>
      <w:r w:rsidR="007F1233" w:rsidRPr="003816A0">
        <w:rPr>
          <w:rFonts w:hAnsi="Times New Roman" w:cs="Times New Roman"/>
          <w:i/>
          <w:sz w:val="24"/>
          <w:szCs w:val="24"/>
        </w:rPr>
        <w:t> </w:t>
      </w:r>
      <w:r w:rsidR="007F1233" w:rsidRPr="003816A0">
        <w:rPr>
          <w:rFonts w:hAnsi="Times New Roman" w:cs="Times New Roman"/>
          <w:i/>
          <w:sz w:val="24"/>
          <w:szCs w:val="24"/>
          <w:lang w:val="ru-RU"/>
        </w:rPr>
        <w:t>9</w:t>
      </w:r>
      <w:r w:rsidR="007F1233" w:rsidRPr="003816A0">
        <w:rPr>
          <w:rFonts w:hAnsi="Times New Roman" w:cs="Times New Roman"/>
          <w:i/>
          <w:sz w:val="24"/>
          <w:szCs w:val="24"/>
        </w:rPr>
        <w:t> </w:t>
      </w:r>
      <w:r w:rsidR="007F1233" w:rsidRPr="003816A0">
        <w:rPr>
          <w:rFonts w:hAnsi="Times New Roman" w:cs="Times New Roman"/>
          <w:i/>
          <w:sz w:val="24"/>
          <w:szCs w:val="24"/>
          <w:lang w:val="ru-RU"/>
        </w:rPr>
        <w:t>СГС «Учетная политика, оценочные значения и</w:t>
      </w:r>
      <w:r w:rsidR="007F1233" w:rsidRPr="003816A0">
        <w:rPr>
          <w:rFonts w:hAnsi="Times New Roman" w:cs="Times New Roman"/>
          <w:i/>
          <w:sz w:val="24"/>
          <w:szCs w:val="24"/>
        </w:rPr>
        <w:t> </w:t>
      </w:r>
      <w:r w:rsidR="007F1233" w:rsidRPr="003816A0">
        <w:rPr>
          <w:rFonts w:hAnsi="Times New Roman" w:cs="Times New Roman"/>
          <w:i/>
          <w:sz w:val="24"/>
          <w:szCs w:val="24"/>
          <w:lang w:val="ru-RU"/>
        </w:rPr>
        <w:t>ошибки»</w:t>
      </w:r>
      <w:r w:rsidRPr="003816A0">
        <w:rPr>
          <w:rFonts w:hAnsi="Times New Roman" w:cs="Times New Roman"/>
          <w:i/>
          <w:sz w:val="24"/>
          <w:szCs w:val="24"/>
          <w:lang w:val="ru-RU"/>
        </w:rPr>
        <w:t>)</w:t>
      </w:r>
    </w:p>
    <w:p w:rsidR="00794BC8" w:rsidRPr="00886349" w:rsidRDefault="007F1233" w:rsidP="007A235A">
      <w:pPr>
        <w:ind w:firstLine="420"/>
        <w:jc w:val="both"/>
        <w:rPr>
          <w:rFonts w:hAnsi="Times New Roman" w:cs="Times New Roman"/>
          <w:sz w:val="24"/>
          <w:szCs w:val="24"/>
          <w:lang w:val="ru-RU"/>
        </w:rPr>
      </w:pPr>
      <w:r w:rsidRPr="00886349">
        <w:rPr>
          <w:rFonts w:hAnsi="Times New Roman" w:cs="Times New Roman"/>
          <w:sz w:val="24"/>
          <w:szCs w:val="24"/>
          <w:lang w:val="ru-RU"/>
        </w:rPr>
        <w:t>Формирование электронных регистров бухучета осуществляется в</w:t>
      </w:r>
      <w:r w:rsidRPr="00886349">
        <w:rPr>
          <w:rFonts w:hAnsi="Times New Roman" w:cs="Times New Roman"/>
          <w:sz w:val="24"/>
          <w:szCs w:val="24"/>
        </w:rPr>
        <w:t> </w:t>
      </w:r>
      <w:r w:rsidRPr="00886349">
        <w:rPr>
          <w:rFonts w:hAnsi="Times New Roman" w:cs="Times New Roman"/>
          <w:sz w:val="24"/>
          <w:szCs w:val="24"/>
          <w:lang w:val="ru-RU"/>
        </w:rPr>
        <w:t>следующем порядке:</w:t>
      </w:r>
    </w:p>
    <w:p w:rsidR="00794BC8" w:rsidRPr="00886349" w:rsidRDefault="007F1233" w:rsidP="00BA4E84">
      <w:pPr>
        <w:numPr>
          <w:ilvl w:val="0"/>
          <w:numId w:val="6"/>
        </w:numPr>
        <w:tabs>
          <w:tab w:val="clear" w:pos="720"/>
          <w:tab w:val="num" w:pos="0"/>
        </w:tabs>
        <w:ind w:left="0" w:right="180" w:firstLine="420"/>
        <w:contextualSpacing/>
        <w:jc w:val="both"/>
        <w:rPr>
          <w:rFonts w:hAnsi="Times New Roman" w:cs="Times New Roman"/>
          <w:sz w:val="24"/>
          <w:szCs w:val="24"/>
          <w:lang w:val="ru-RU"/>
        </w:rPr>
      </w:pPr>
      <w:r w:rsidRPr="00886349">
        <w:rPr>
          <w:rFonts w:hAnsi="Times New Roman" w:cs="Times New Roman"/>
          <w:sz w:val="24"/>
          <w:szCs w:val="24"/>
          <w:lang w:val="ru-RU"/>
        </w:rPr>
        <w:lastRenderedPageBreak/>
        <w:t>в</w:t>
      </w:r>
      <w:r w:rsidRPr="00886349">
        <w:rPr>
          <w:rFonts w:hAnsi="Times New Roman" w:cs="Times New Roman"/>
          <w:sz w:val="24"/>
          <w:szCs w:val="24"/>
        </w:rPr>
        <w:t> </w:t>
      </w:r>
      <w:r w:rsidRPr="00886349">
        <w:rPr>
          <w:rFonts w:hAnsi="Times New Roman" w:cs="Times New Roman"/>
          <w:sz w:val="24"/>
          <w:szCs w:val="24"/>
          <w:lang w:val="ru-RU"/>
        </w:rPr>
        <w:t>регистрах в</w:t>
      </w:r>
      <w:r w:rsidRPr="00886349">
        <w:rPr>
          <w:rFonts w:hAnsi="Times New Roman" w:cs="Times New Roman"/>
          <w:sz w:val="24"/>
          <w:szCs w:val="24"/>
        </w:rPr>
        <w:t> </w:t>
      </w:r>
      <w:r w:rsidRPr="00886349">
        <w:rPr>
          <w:rFonts w:hAnsi="Times New Roman" w:cs="Times New Roman"/>
          <w:sz w:val="24"/>
          <w:szCs w:val="24"/>
          <w:lang w:val="ru-RU"/>
        </w:rPr>
        <w:t>хронологическом порядке систематизируются первичные (сводные) учетные документы по</w:t>
      </w:r>
      <w:r w:rsidRPr="00886349">
        <w:rPr>
          <w:rFonts w:hAnsi="Times New Roman" w:cs="Times New Roman"/>
          <w:sz w:val="24"/>
          <w:szCs w:val="24"/>
        </w:rPr>
        <w:t> </w:t>
      </w:r>
      <w:r w:rsidRPr="00886349">
        <w:rPr>
          <w:rFonts w:hAnsi="Times New Roman" w:cs="Times New Roman"/>
          <w:sz w:val="24"/>
          <w:szCs w:val="24"/>
          <w:lang w:val="ru-RU"/>
        </w:rPr>
        <w:t>датам совершения операций, дате принятия к</w:t>
      </w:r>
      <w:r w:rsidRPr="00886349">
        <w:rPr>
          <w:rFonts w:hAnsi="Times New Roman" w:cs="Times New Roman"/>
          <w:sz w:val="24"/>
          <w:szCs w:val="24"/>
        </w:rPr>
        <w:t> </w:t>
      </w:r>
      <w:r w:rsidRPr="00886349">
        <w:rPr>
          <w:rFonts w:hAnsi="Times New Roman" w:cs="Times New Roman"/>
          <w:sz w:val="24"/>
          <w:szCs w:val="24"/>
          <w:lang w:val="ru-RU"/>
        </w:rPr>
        <w:t>учету первичного документа;</w:t>
      </w:r>
    </w:p>
    <w:p w:rsidR="00794BC8" w:rsidRPr="00886349" w:rsidRDefault="007F1233" w:rsidP="00BA4E84">
      <w:pPr>
        <w:numPr>
          <w:ilvl w:val="0"/>
          <w:numId w:val="6"/>
        </w:numPr>
        <w:tabs>
          <w:tab w:val="clear" w:pos="720"/>
          <w:tab w:val="num" w:pos="0"/>
        </w:tabs>
        <w:ind w:left="0" w:right="180" w:firstLine="420"/>
        <w:contextualSpacing/>
        <w:jc w:val="both"/>
        <w:rPr>
          <w:rFonts w:hAnsi="Times New Roman" w:cs="Times New Roman"/>
          <w:sz w:val="24"/>
          <w:szCs w:val="24"/>
          <w:lang w:val="ru-RU"/>
        </w:rPr>
      </w:pPr>
      <w:r w:rsidRPr="00886349">
        <w:rPr>
          <w:rFonts w:hAnsi="Times New Roman" w:cs="Times New Roman"/>
          <w:sz w:val="24"/>
          <w:szCs w:val="24"/>
          <w:lang w:val="ru-RU"/>
        </w:rPr>
        <w:t>Журнал операций (ф.</w:t>
      </w:r>
      <w:r w:rsidRPr="00886349">
        <w:rPr>
          <w:rFonts w:hAnsi="Times New Roman" w:cs="Times New Roman"/>
          <w:sz w:val="24"/>
          <w:szCs w:val="24"/>
        </w:rPr>
        <w:t> </w:t>
      </w:r>
      <w:r w:rsidRPr="00886349">
        <w:rPr>
          <w:rFonts w:hAnsi="Times New Roman" w:cs="Times New Roman"/>
          <w:sz w:val="24"/>
          <w:szCs w:val="24"/>
          <w:lang w:val="ru-RU"/>
        </w:rPr>
        <w:t xml:space="preserve">0509213) по всем </w:t>
      </w:r>
      <w:proofErr w:type="spellStart"/>
      <w:r w:rsidRPr="00886349">
        <w:rPr>
          <w:rFonts w:hAnsi="Times New Roman" w:cs="Times New Roman"/>
          <w:sz w:val="24"/>
          <w:szCs w:val="24"/>
          <w:lang w:val="ru-RU"/>
        </w:rPr>
        <w:t>забалансовым</w:t>
      </w:r>
      <w:proofErr w:type="spellEnd"/>
      <w:r w:rsidRPr="00886349">
        <w:rPr>
          <w:rFonts w:hAnsi="Times New Roman" w:cs="Times New Roman"/>
          <w:sz w:val="24"/>
          <w:szCs w:val="24"/>
          <w:lang w:val="ru-RU"/>
        </w:rPr>
        <w:t xml:space="preserve"> счетам формируется ежемесячно в</w:t>
      </w:r>
      <w:r w:rsidRPr="00886349">
        <w:rPr>
          <w:rFonts w:hAnsi="Times New Roman" w:cs="Times New Roman"/>
          <w:sz w:val="24"/>
          <w:szCs w:val="24"/>
        </w:rPr>
        <w:t> </w:t>
      </w:r>
      <w:r w:rsidRPr="00886349">
        <w:rPr>
          <w:rFonts w:hAnsi="Times New Roman" w:cs="Times New Roman"/>
          <w:sz w:val="24"/>
          <w:szCs w:val="24"/>
          <w:lang w:val="ru-RU"/>
        </w:rPr>
        <w:t>случае, если в</w:t>
      </w:r>
      <w:r w:rsidRPr="00886349">
        <w:rPr>
          <w:rFonts w:hAnsi="Times New Roman" w:cs="Times New Roman"/>
          <w:sz w:val="24"/>
          <w:szCs w:val="24"/>
        </w:rPr>
        <w:t> </w:t>
      </w:r>
      <w:r w:rsidRPr="00886349">
        <w:rPr>
          <w:rFonts w:hAnsi="Times New Roman" w:cs="Times New Roman"/>
          <w:sz w:val="24"/>
          <w:szCs w:val="24"/>
          <w:lang w:val="ru-RU"/>
        </w:rPr>
        <w:t>отчетном месяце были обороты по</w:t>
      </w:r>
      <w:r w:rsidRPr="00886349">
        <w:rPr>
          <w:rFonts w:hAnsi="Times New Roman" w:cs="Times New Roman"/>
          <w:sz w:val="24"/>
          <w:szCs w:val="24"/>
        </w:rPr>
        <w:t> </w:t>
      </w:r>
      <w:r w:rsidRPr="00886349">
        <w:rPr>
          <w:rFonts w:hAnsi="Times New Roman" w:cs="Times New Roman"/>
          <w:sz w:val="24"/>
          <w:szCs w:val="24"/>
          <w:lang w:val="ru-RU"/>
        </w:rPr>
        <w:t>счету;</w:t>
      </w:r>
    </w:p>
    <w:p w:rsidR="00794BC8" w:rsidRPr="00886349" w:rsidRDefault="007F1233" w:rsidP="00BA4E84">
      <w:pPr>
        <w:numPr>
          <w:ilvl w:val="0"/>
          <w:numId w:val="6"/>
        </w:numPr>
        <w:tabs>
          <w:tab w:val="clear" w:pos="720"/>
          <w:tab w:val="num" w:pos="0"/>
        </w:tabs>
        <w:ind w:left="0" w:right="180" w:firstLine="420"/>
        <w:contextualSpacing/>
        <w:jc w:val="both"/>
        <w:rPr>
          <w:rFonts w:hAnsi="Times New Roman" w:cs="Times New Roman"/>
          <w:sz w:val="24"/>
          <w:szCs w:val="24"/>
          <w:lang w:val="ru-RU"/>
        </w:rPr>
      </w:pPr>
      <w:r w:rsidRPr="00886349">
        <w:rPr>
          <w:rFonts w:hAnsi="Times New Roman" w:cs="Times New Roman"/>
          <w:sz w:val="24"/>
          <w:szCs w:val="24"/>
          <w:lang w:val="ru-RU"/>
        </w:rPr>
        <w:t>журнал регистрации приходных и</w:t>
      </w:r>
      <w:r w:rsidRPr="00886349">
        <w:rPr>
          <w:rFonts w:hAnsi="Times New Roman" w:cs="Times New Roman"/>
          <w:sz w:val="24"/>
          <w:szCs w:val="24"/>
        </w:rPr>
        <w:t> </w:t>
      </w:r>
      <w:r w:rsidRPr="00886349">
        <w:rPr>
          <w:rFonts w:hAnsi="Times New Roman" w:cs="Times New Roman"/>
          <w:sz w:val="24"/>
          <w:szCs w:val="24"/>
          <w:lang w:val="ru-RU"/>
        </w:rPr>
        <w:t>расходных ордеров составляется ежемесячно в</w:t>
      </w:r>
      <w:r w:rsidRPr="00886349">
        <w:rPr>
          <w:rFonts w:hAnsi="Times New Roman" w:cs="Times New Roman"/>
          <w:sz w:val="24"/>
          <w:szCs w:val="24"/>
        </w:rPr>
        <w:t> </w:t>
      </w:r>
      <w:r w:rsidRPr="00886349">
        <w:rPr>
          <w:rFonts w:hAnsi="Times New Roman" w:cs="Times New Roman"/>
          <w:sz w:val="24"/>
          <w:szCs w:val="24"/>
          <w:lang w:val="ru-RU"/>
        </w:rPr>
        <w:t>последний рабочий день месяца;</w:t>
      </w:r>
    </w:p>
    <w:p w:rsidR="00794BC8" w:rsidRPr="00886349" w:rsidRDefault="007F1233" w:rsidP="00BA4E84">
      <w:pPr>
        <w:numPr>
          <w:ilvl w:val="0"/>
          <w:numId w:val="6"/>
        </w:numPr>
        <w:tabs>
          <w:tab w:val="clear" w:pos="720"/>
          <w:tab w:val="num" w:pos="142"/>
        </w:tabs>
        <w:ind w:left="0" w:right="180" w:firstLine="420"/>
        <w:contextualSpacing/>
        <w:jc w:val="both"/>
        <w:rPr>
          <w:rFonts w:hAnsi="Times New Roman" w:cs="Times New Roman"/>
          <w:sz w:val="24"/>
          <w:szCs w:val="24"/>
          <w:lang w:val="ru-RU"/>
        </w:rPr>
      </w:pPr>
      <w:r w:rsidRPr="00886349">
        <w:rPr>
          <w:rFonts w:hAnsi="Times New Roman" w:cs="Times New Roman"/>
          <w:sz w:val="24"/>
          <w:szCs w:val="24"/>
          <w:lang w:val="ru-RU"/>
        </w:rPr>
        <w:t>инвентарная карточка учета основных средств оформляется при принятии объекта к</w:t>
      </w:r>
      <w:r w:rsidRPr="00886349">
        <w:rPr>
          <w:rFonts w:hAnsi="Times New Roman" w:cs="Times New Roman"/>
          <w:sz w:val="24"/>
          <w:szCs w:val="24"/>
        </w:rPr>
        <w:t> </w:t>
      </w:r>
      <w:r w:rsidRPr="00886349">
        <w:rPr>
          <w:rFonts w:hAnsi="Times New Roman" w:cs="Times New Roman"/>
          <w:sz w:val="24"/>
          <w:szCs w:val="24"/>
          <w:lang w:val="ru-RU"/>
        </w:rPr>
        <w:t>учету, по</w:t>
      </w:r>
      <w:r w:rsidRPr="00886349">
        <w:rPr>
          <w:rFonts w:hAnsi="Times New Roman" w:cs="Times New Roman"/>
          <w:sz w:val="24"/>
          <w:szCs w:val="24"/>
        </w:rPr>
        <w:t> </w:t>
      </w:r>
      <w:r w:rsidRPr="00886349">
        <w:rPr>
          <w:rFonts w:hAnsi="Times New Roman" w:cs="Times New Roman"/>
          <w:sz w:val="24"/>
          <w:szCs w:val="24"/>
          <w:lang w:val="ru-RU"/>
        </w:rPr>
        <w:t>мере внесения изменений (данных о</w:t>
      </w:r>
      <w:r w:rsidRPr="00886349">
        <w:rPr>
          <w:rFonts w:hAnsi="Times New Roman" w:cs="Times New Roman"/>
          <w:sz w:val="24"/>
          <w:szCs w:val="24"/>
        </w:rPr>
        <w:t> </w:t>
      </w:r>
      <w:r w:rsidRPr="00886349">
        <w:rPr>
          <w:rFonts w:hAnsi="Times New Roman" w:cs="Times New Roman"/>
          <w:sz w:val="24"/>
          <w:szCs w:val="24"/>
          <w:lang w:val="ru-RU"/>
        </w:rPr>
        <w:t>переоценке, модернизации, реконструкции, консервации и</w:t>
      </w:r>
      <w:r w:rsidRPr="00886349">
        <w:rPr>
          <w:rFonts w:hAnsi="Times New Roman" w:cs="Times New Roman"/>
          <w:sz w:val="24"/>
          <w:szCs w:val="24"/>
        </w:rPr>
        <w:t> </w:t>
      </w:r>
      <w:r w:rsidRPr="00886349">
        <w:rPr>
          <w:rFonts w:hAnsi="Times New Roman" w:cs="Times New Roman"/>
          <w:sz w:val="24"/>
          <w:szCs w:val="24"/>
          <w:lang w:val="ru-RU"/>
        </w:rPr>
        <w:t>пр.) и</w:t>
      </w:r>
      <w:r w:rsidRPr="00886349">
        <w:rPr>
          <w:rFonts w:hAnsi="Times New Roman" w:cs="Times New Roman"/>
          <w:sz w:val="24"/>
          <w:szCs w:val="24"/>
        </w:rPr>
        <w:t> </w:t>
      </w:r>
      <w:r w:rsidRPr="00886349">
        <w:rPr>
          <w:rFonts w:hAnsi="Times New Roman" w:cs="Times New Roman"/>
          <w:sz w:val="24"/>
          <w:szCs w:val="24"/>
          <w:lang w:val="ru-RU"/>
        </w:rPr>
        <w:t>при выбытии. При отсутствии указанных событий</w:t>
      </w:r>
      <w:r w:rsidRPr="00886349">
        <w:rPr>
          <w:rFonts w:hAnsi="Times New Roman" w:cs="Times New Roman"/>
          <w:sz w:val="24"/>
          <w:szCs w:val="24"/>
        </w:rPr>
        <w:t> </w:t>
      </w:r>
      <w:r w:rsidRPr="00886349">
        <w:rPr>
          <w:rFonts w:hAnsi="Times New Roman" w:cs="Times New Roman"/>
          <w:sz w:val="24"/>
          <w:szCs w:val="24"/>
          <w:lang w:val="ru-RU"/>
        </w:rPr>
        <w:t>— ежегодно на</w:t>
      </w:r>
      <w:r w:rsidRPr="00886349">
        <w:rPr>
          <w:rFonts w:hAnsi="Times New Roman" w:cs="Times New Roman"/>
          <w:sz w:val="24"/>
          <w:szCs w:val="24"/>
        </w:rPr>
        <w:t> </w:t>
      </w:r>
      <w:r w:rsidRPr="00886349">
        <w:rPr>
          <w:rFonts w:hAnsi="Times New Roman" w:cs="Times New Roman"/>
          <w:sz w:val="24"/>
          <w:szCs w:val="24"/>
          <w:lang w:val="ru-RU"/>
        </w:rPr>
        <w:t>последний рабочий день года со</w:t>
      </w:r>
      <w:r w:rsidRPr="00886349">
        <w:rPr>
          <w:rFonts w:hAnsi="Times New Roman" w:cs="Times New Roman"/>
          <w:sz w:val="24"/>
          <w:szCs w:val="24"/>
        </w:rPr>
        <w:t> </w:t>
      </w:r>
      <w:r w:rsidRPr="00886349">
        <w:rPr>
          <w:rFonts w:hAnsi="Times New Roman" w:cs="Times New Roman"/>
          <w:sz w:val="24"/>
          <w:szCs w:val="24"/>
          <w:lang w:val="ru-RU"/>
        </w:rPr>
        <w:t>сведениями о</w:t>
      </w:r>
      <w:r w:rsidRPr="00886349">
        <w:rPr>
          <w:rFonts w:hAnsi="Times New Roman" w:cs="Times New Roman"/>
          <w:sz w:val="24"/>
          <w:szCs w:val="24"/>
        </w:rPr>
        <w:t> </w:t>
      </w:r>
      <w:r w:rsidRPr="00886349">
        <w:rPr>
          <w:rFonts w:hAnsi="Times New Roman" w:cs="Times New Roman"/>
          <w:sz w:val="24"/>
          <w:szCs w:val="24"/>
          <w:lang w:val="ru-RU"/>
        </w:rPr>
        <w:t>начисленной амортизации;</w:t>
      </w:r>
    </w:p>
    <w:p w:rsidR="00794BC8" w:rsidRPr="00886349" w:rsidRDefault="007F1233" w:rsidP="00BA4E84">
      <w:pPr>
        <w:numPr>
          <w:ilvl w:val="0"/>
          <w:numId w:val="6"/>
        </w:numPr>
        <w:tabs>
          <w:tab w:val="clear" w:pos="720"/>
          <w:tab w:val="num" w:pos="0"/>
        </w:tabs>
        <w:ind w:left="0" w:right="180" w:firstLine="420"/>
        <w:contextualSpacing/>
        <w:jc w:val="both"/>
        <w:rPr>
          <w:rFonts w:hAnsi="Times New Roman" w:cs="Times New Roman"/>
          <w:sz w:val="24"/>
          <w:szCs w:val="24"/>
          <w:lang w:val="ru-RU"/>
        </w:rPr>
      </w:pPr>
      <w:r w:rsidRPr="00886349">
        <w:rPr>
          <w:rFonts w:hAnsi="Times New Roman" w:cs="Times New Roman"/>
          <w:sz w:val="24"/>
          <w:szCs w:val="24"/>
          <w:lang w:val="ru-RU"/>
        </w:rPr>
        <w:t>инвентарная карточка группового учета основных средств оформляется при принятии объектов к</w:t>
      </w:r>
      <w:r w:rsidRPr="00886349">
        <w:rPr>
          <w:rFonts w:hAnsi="Times New Roman" w:cs="Times New Roman"/>
          <w:sz w:val="24"/>
          <w:szCs w:val="24"/>
        </w:rPr>
        <w:t> </w:t>
      </w:r>
      <w:r w:rsidRPr="00886349">
        <w:rPr>
          <w:rFonts w:hAnsi="Times New Roman" w:cs="Times New Roman"/>
          <w:sz w:val="24"/>
          <w:szCs w:val="24"/>
          <w:lang w:val="ru-RU"/>
        </w:rPr>
        <w:t>учету, по</w:t>
      </w:r>
      <w:r w:rsidRPr="00886349">
        <w:rPr>
          <w:rFonts w:hAnsi="Times New Roman" w:cs="Times New Roman"/>
          <w:sz w:val="24"/>
          <w:szCs w:val="24"/>
        </w:rPr>
        <w:t> </w:t>
      </w:r>
      <w:r w:rsidRPr="00886349">
        <w:rPr>
          <w:rFonts w:hAnsi="Times New Roman" w:cs="Times New Roman"/>
          <w:sz w:val="24"/>
          <w:szCs w:val="24"/>
          <w:lang w:val="ru-RU"/>
        </w:rPr>
        <w:t>мере внесения изменений (данных о</w:t>
      </w:r>
      <w:r w:rsidRPr="00886349">
        <w:rPr>
          <w:rFonts w:hAnsi="Times New Roman" w:cs="Times New Roman"/>
          <w:sz w:val="24"/>
          <w:szCs w:val="24"/>
        </w:rPr>
        <w:t> </w:t>
      </w:r>
      <w:r w:rsidRPr="00886349">
        <w:rPr>
          <w:rFonts w:hAnsi="Times New Roman" w:cs="Times New Roman"/>
          <w:sz w:val="24"/>
          <w:szCs w:val="24"/>
          <w:lang w:val="ru-RU"/>
        </w:rPr>
        <w:t>переоценке, модернизации, реконструкции, консервации и</w:t>
      </w:r>
      <w:r w:rsidRPr="00886349">
        <w:rPr>
          <w:rFonts w:hAnsi="Times New Roman" w:cs="Times New Roman"/>
          <w:sz w:val="24"/>
          <w:szCs w:val="24"/>
        </w:rPr>
        <w:t> </w:t>
      </w:r>
      <w:r w:rsidRPr="00886349">
        <w:rPr>
          <w:rFonts w:hAnsi="Times New Roman" w:cs="Times New Roman"/>
          <w:sz w:val="24"/>
          <w:szCs w:val="24"/>
          <w:lang w:val="ru-RU"/>
        </w:rPr>
        <w:t>пр.) и</w:t>
      </w:r>
      <w:r w:rsidRPr="00886349">
        <w:rPr>
          <w:rFonts w:hAnsi="Times New Roman" w:cs="Times New Roman"/>
          <w:sz w:val="24"/>
          <w:szCs w:val="24"/>
        </w:rPr>
        <w:t> </w:t>
      </w:r>
      <w:r w:rsidRPr="00886349">
        <w:rPr>
          <w:rFonts w:hAnsi="Times New Roman" w:cs="Times New Roman"/>
          <w:sz w:val="24"/>
          <w:szCs w:val="24"/>
          <w:lang w:val="ru-RU"/>
        </w:rPr>
        <w:t>при выбытии;</w:t>
      </w:r>
    </w:p>
    <w:p w:rsidR="00794BC8" w:rsidRPr="00886349" w:rsidRDefault="007F1233" w:rsidP="00BA4E84">
      <w:pPr>
        <w:numPr>
          <w:ilvl w:val="0"/>
          <w:numId w:val="6"/>
        </w:numPr>
        <w:tabs>
          <w:tab w:val="clear" w:pos="720"/>
        </w:tabs>
        <w:ind w:left="0" w:right="180" w:firstLine="420"/>
        <w:contextualSpacing/>
        <w:jc w:val="both"/>
        <w:rPr>
          <w:rFonts w:hAnsi="Times New Roman" w:cs="Times New Roman"/>
          <w:sz w:val="24"/>
          <w:szCs w:val="24"/>
          <w:lang w:val="ru-RU"/>
        </w:rPr>
      </w:pPr>
      <w:r w:rsidRPr="00886349">
        <w:rPr>
          <w:rFonts w:hAnsi="Times New Roman" w:cs="Times New Roman"/>
          <w:sz w:val="24"/>
          <w:szCs w:val="24"/>
          <w:lang w:val="ru-RU"/>
        </w:rPr>
        <w:t>опись инвентарных карточек по</w:t>
      </w:r>
      <w:r w:rsidRPr="00886349">
        <w:rPr>
          <w:rFonts w:hAnsi="Times New Roman" w:cs="Times New Roman"/>
          <w:sz w:val="24"/>
          <w:szCs w:val="24"/>
        </w:rPr>
        <w:t> </w:t>
      </w:r>
      <w:r w:rsidRPr="00886349">
        <w:rPr>
          <w:rFonts w:hAnsi="Times New Roman" w:cs="Times New Roman"/>
          <w:sz w:val="24"/>
          <w:szCs w:val="24"/>
          <w:lang w:val="ru-RU"/>
        </w:rPr>
        <w:t>учету основных средств, инвентарный список основных средств, реестр карточек заполняются ежегодно в</w:t>
      </w:r>
      <w:r w:rsidRPr="00886349">
        <w:rPr>
          <w:rFonts w:hAnsi="Times New Roman" w:cs="Times New Roman"/>
          <w:sz w:val="24"/>
          <w:szCs w:val="24"/>
        </w:rPr>
        <w:t> </w:t>
      </w:r>
      <w:r w:rsidRPr="00886349">
        <w:rPr>
          <w:rFonts w:hAnsi="Times New Roman" w:cs="Times New Roman"/>
          <w:sz w:val="24"/>
          <w:szCs w:val="24"/>
          <w:lang w:val="ru-RU"/>
        </w:rPr>
        <w:t>последний день года;</w:t>
      </w:r>
    </w:p>
    <w:p w:rsidR="00794BC8" w:rsidRPr="00886349" w:rsidRDefault="007F1233" w:rsidP="00BA4E84">
      <w:pPr>
        <w:numPr>
          <w:ilvl w:val="0"/>
          <w:numId w:val="6"/>
        </w:numPr>
        <w:tabs>
          <w:tab w:val="clear" w:pos="720"/>
          <w:tab w:val="num" w:pos="0"/>
        </w:tabs>
        <w:ind w:left="0" w:right="180" w:firstLine="420"/>
        <w:contextualSpacing/>
        <w:jc w:val="both"/>
        <w:rPr>
          <w:rFonts w:hAnsi="Times New Roman" w:cs="Times New Roman"/>
          <w:sz w:val="24"/>
          <w:szCs w:val="24"/>
          <w:lang w:val="ru-RU"/>
        </w:rPr>
      </w:pPr>
      <w:r w:rsidRPr="00886349">
        <w:rPr>
          <w:rFonts w:hAnsi="Times New Roman" w:cs="Times New Roman"/>
          <w:sz w:val="24"/>
          <w:szCs w:val="24"/>
          <w:lang w:val="ru-RU"/>
        </w:rPr>
        <w:t xml:space="preserve">книга учета бланков строгой отчетности </w:t>
      </w:r>
      <w:r w:rsidR="00BA4E84" w:rsidRPr="00886349">
        <w:rPr>
          <w:rFonts w:hAnsi="Times New Roman" w:cs="Times New Roman"/>
          <w:sz w:val="24"/>
          <w:szCs w:val="24"/>
          <w:lang w:val="ru-RU"/>
        </w:rPr>
        <w:t>запо</w:t>
      </w:r>
      <w:r w:rsidRPr="00886349">
        <w:rPr>
          <w:rFonts w:hAnsi="Times New Roman" w:cs="Times New Roman"/>
          <w:sz w:val="24"/>
          <w:szCs w:val="24"/>
          <w:lang w:val="ru-RU"/>
        </w:rPr>
        <w:t>лняются ежемесячно в</w:t>
      </w:r>
      <w:r w:rsidRPr="00886349">
        <w:rPr>
          <w:rFonts w:hAnsi="Times New Roman" w:cs="Times New Roman"/>
          <w:sz w:val="24"/>
          <w:szCs w:val="24"/>
        </w:rPr>
        <w:t> </w:t>
      </w:r>
      <w:r w:rsidRPr="00886349">
        <w:rPr>
          <w:rFonts w:hAnsi="Times New Roman" w:cs="Times New Roman"/>
          <w:sz w:val="24"/>
          <w:szCs w:val="24"/>
          <w:lang w:val="ru-RU"/>
        </w:rPr>
        <w:t>последний день месяца;</w:t>
      </w:r>
    </w:p>
    <w:p w:rsidR="00794BC8" w:rsidRPr="00886349" w:rsidRDefault="007F1233" w:rsidP="00B5603F">
      <w:pPr>
        <w:numPr>
          <w:ilvl w:val="0"/>
          <w:numId w:val="6"/>
        </w:numPr>
        <w:ind w:left="780" w:right="180"/>
        <w:contextualSpacing/>
        <w:jc w:val="both"/>
        <w:rPr>
          <w:rFonts w:hAnsi="Times New Roman" w:cs="Times New Roman"/>
          <w:sz w:val="24"/>
          <w:szCs w:val="24"/>
          <w:lang w:val="ru-RU"/>
        </w:rPr>
      </w:pPr>
      <w:r w:rsidRPr="00886349">
        <w:rPr>
          <w:rFonts w:hAnsi="Times New Roman" w:cs="Times New Roman"/>
          <w:sz w:val="24"/>
          <w:szCs w:val="24"/>
          <w:lang w:val="ru-RU"/>
        </w:rPr>
        <w:t>журналы операций, главная книга заполняются ежемесячно;</w:t>
      </w:r>
    </w:p>
    <w:p w:rsidR="00794BC8" w:rsidRPr="00886349" w:rsidRDefault="007F1233" w:rsidP="00BA4E84">
      <w:pPr>
        <w:numPr>
          <w:ilvl w:val="0"/>
          <w:numId w:val="6"/>
        </w:numPr>
        <w:tabs>
          <w:tab w:val="clear" w:pos="720"/>
          <w:tab w:val="num" w:pos="0"/>
        </w:tabs>
        <w:ind w:left="0" w:right="180" w:firstLine="420"/>
        <w:jc w:val="both"/>
        <w:rPr>
          <w:rFonts w:hAnsi="Times New Roman" w:cs="Times New Roman"/>
          <w:sz w:val="24"/>
          <w:szCs w:val="24"/>
          <w:lang w:val="ru-RU"/>
        </w:rPr>
      </w:pPr>
      <w:r w:rsidRPr="00886349">
        <w:rPr>
          <w:rFonts w:hAnsi="Times New Roman" w:cs="Times New Roman"/>
          <w:sz w:val="24"/>
          <w:szCs w:val="24"/>
          <w:lang w:val="ru-RU"/>
        </w:rPr>
        <w:t>другие регистры, не</w:t>
      </w:r>
      <w:r w:rsidRPr="00886349">
        <w:rPr>
          <w:rFonts w:hAnsi="Times New Roman" w:cs="Times New Roman"/>
          <w:sz w:val="24"/>
          <w:szCs w:val="24"/>
        </w:rPr>
        <w:t> </w:t>
      </w:r>
      <w:r w:rsidRPr="00886349">
        <w:rPr>
          <w:rFonts w:hAnsi="Times New Roman" w:cs="Times New Roman"/>
          <w:sz w:val="24"/>
          <w:szCs w:val="24"/>
          <w:lang w:val="ru-RU"/>
        </w:rPr>
        <w:t>указанные выше, заполняются по</w:t>
      </w:r>
      <w:r w:rsidRPr="00886349">
        <w:rPr>
          <w:rFonts w:hAnsi="Times New Roman" w:cs="Times New Roman"/>
          <w:sz w:val="24"/>
          <w:szCs w:val="24"/>
        </w:rPr>
        <w:t> </w:t>
      </w:r>
      <w:r w:rsidRPr="00886349">
        <w:rPr>
          <w:rFonts w:hAnsi="Times New Roman" w:cs="Times New Roman"/>
          <w:sz w:val="24"/>
          <w:szCs w:val="24"/>
          <w:lang w:val="ru-RU"/>
        </w:rPr>
        <w:t>мере необходимости, если иное не</w:t>
      </w:r>
      <w:r w:rsidRPr="00886349">
        <w:rPr>
          <w:rFonts w:hAnsi="Times New Roman" w:cs="Times New Roman"/>
          <w:sz w:val="24"/>
          <w:szCs w:val="24"/>
        </w:rPr>
        <w:t> </w:t>
      </w:r>
      <w:r w:rsidRPr="00886349">
        <w:rPr>
          <w:rFonts w:hAnsi="Times New Roman" w:cs="Times New Roman"/>
          <w:sz w:val="24"/>
          <w:szCs w:val="24"/>
          <w:lang w:val="ru-RU"/>
        </w:rPr>
        <w:t>установлено законодательством РФ.</w:t>
      </w:r>
    </w:p>
    <w:p w:rsidR="00794BC8" w:rsidRPr="00886349" w:rsidRDefault="009A0D90" w:rsidP="00B5603F">
      <w:pPr>
        <w:jc w:val="both"/>
        <w:rPr>
          <w:rFonts w:hAnsi="Times New Roman" w:cs="Times New Roman"/>
          <w:i/>
          <w:sz w:val="24"/>
          <w:szCs w:val="24"/>
          <w:lang w:val="ru-RU"/>
        </w:rPr>
      </w:pPr>
      <w:r w:rsidRPr="00886349">
        <w:rPr>
          <w:rFonts w:hAnsi="Times New Roman" w:cs="Times New Roman"/>
          <w:i/>
          <w:sz w:val="24"/>
          <w:szCs w:val="24"/>
          <w:lang w:val="ru-RU"/>
        </w:rPr>
        <w:t xml:space="preserve">       </w:t>
      </w:r>
      <w:r w:rsidR="00AC68AB" w:rsidRPr="00886349">
        <w:rPr>
          <w:rFonts w:hAnsi="Times New Roman" w:cs="Times New Roman"/>
          <w:i/>
          <w:sz w:val="24"/>
          <w:szCs w:val="24"/>
          <w:lang w:val="ru-RU"/>
        </w:rPr>
        <w:t>(</w:t>
      </w:r>
      <w:r w:rsidR="007F1233" w:rsidRPr="00886349">
        <w:rPr>
          <w:rFonts w:hAnsi="Times New Roman" w:cs="Times New Roman"/>
          <w:i/>
          <w:sz w:val="24"/>
          <w:szCs w:val="24"/>
          <w:lang w:val="ru-RU"/>
        </w:rPr>
        <w:t>Основание: п</w:t>
      </w:r>
      <w:r w:rsidRPr="00886349">
        <w:rPr>
          <w:rFonts w:hAnsi="Times New Roman" w:cs="Times New Roman"/>
          <w:i/>
          <w:sz w:val="24"/>
          <w:szCs w:val="24"/>
          <w:lang w:val="ru-RU"/>
        </w:rPr>
        <w:t>.</w:t>
      </w:r>
      <w:r w:rsidR="007F1233" w:rsidRPr="00886349">
        <w:rPr>
          <w:rFonts w:hAnsi="Times New Roman" w:cs="Times New Roman"/>
          <w:i/>
          <w:sz w:val="24"/>
          <w:szCs w:val="24"/>
          <w:lang w:val="ru-RU"/>
        </w:rPr>
        <w:t xml:space="preserve"> 11, 167 Инструкции к</w:t>
      </w:r>
      <w:r w:rsidR="007F1233" w:rsidRPr="00886349">
        <w:rPr>
          <w:rFonts w:hAnsi="Times New Roman" w:cs="Times New Roman"/>
          <w:i/>
          <w:sz w:val="24"/>
          <w:szCs w:val="24"/>
        </w:rPr>
        <w:t> </w:t>
      </w:r>
      <w:r w:rsidR="007F1233" w:rsidRPr="00886349">
        <w:rPr>
          <w:rFonts w:hAnsi="Times New Roman" w:cs="Times New Roman"/>
          <w:i/>
          <w:sz w:val="24"/>
          <w:szCs w:val="24"/>
          <w:lang w:val="ru-RU"/>
        </w:rPr>
        <w:t>Единому плану счетов №</w:t>
      </w:r>
      <w:r w:rsidR="007F1233" w:rsidRPr="00886349">
        <w:rPr>
          <w:rFonts w:hAnsi="Times New Roman" w:cs="Times New Roman"/>
          <w:i/>
          <w:sz w:val="24"/>
          <w:szCs w:val="24"/>
        </w:rPr>
        <w:t> </w:t>
      </w:r>
      <w:r w:rsidR="007F1233" w:rsidRPr="00886349">
        <w:rPr>
          <w:rFonts w:hAnsi="Times New Roman" w:cs="Times New Roman"/>
          <w:i/>
          <w:sz w:val="24"/>
          <w:szCs w:val="24"/>
          <w:lang w:val="ru-RU"/>
        </w:rPr>
        <w:t>157н, Методические указания, утвержденные приказом Минфина от</w:t>
      </w:r>
      <w:r w:rsidR="007F1233" w:rsidRPr="00886349">
        <w:rPr>
          <w:rFonts w:hAnsi="Times New Roman" w:cs="Times New Roman"/>
          <w:i/>
          <w:sz w:val="24"/>
          <w:szCs w:val="24"/>
        </w:rPr>
        <w:t> </w:t>
      </w:r>
      <w:r w:rsidR="007F1233" w:rsidRPr="00886349">
        <w:rPr>
          <w:rFonts w:hAnsi="Times New Roman" w:cs="Times New Roman"/>
          <w:i/>
          <w:sz w:val="24"/>
          <w:szCs w:val="24"/>
          <w:lang w:val="ru-RU"/>
        </w:rPr>
        <w:t>30.03.2015 №</w:t>
      </w:r>
      <w:r w:rsidR="007F1233" w:rsidRPr="00886349">
        <w:rPr>
          <w:rFonts w:hAnsi="Times New Roman" w:cs="Times New Roman"/>
          <w:i/>
          <w:sz w:val="24"/>
          <w:szCs w:val="24"/>
        </w:rPr>
        <w:t> </w:t>
      </w:r>
      <w:r w:rsidR="007F1233" w:rsidRPr="00886349">
        <w:rPr>
          <w:rFonts w:hAnsi="Times New Roman" w:cs="Times New Roman"/>
          <w:i/>
          <w:sz w:val="24"/>
          <w:szCs w:val="24"/>
          <w:lang w:val="ru-RU"/>
        </w:rPr>
        <w:t>52н</w:t>
      </w:r>
      <w:r w:rsidR="00AC68AB" w:rsidRPr="00886349">
        <w:rPr>
          <w:rFonts w:hAnsi="Times New Roman" w:cs="Times New Roman"/>
          <w:i/>
          <w:sz w:val="24"/>
          <w:szCs w:val="24"/>
          <w:lang w:val="ru-RU"/>
        </w:rPr>
        <w:t>)</w:t>
      </w:r>
    </w:p>
    <w:p w:rsidR="00794BC8" w:rsidRPr="00886349" w:rsidRDefault="007F1233" w:rsidP="00B5603F">
      <w:pPr>
        <w:jc w:val="both"/>
        <w:rPr>
          <w:rFonts w:hAnsi="Times New Roman" w:cs="Times New Roman"/>
          <w:sz w:val="24"/>
          <w:szCs w:val="24"/>
          <w:lang w:val="ru-RU"/>
        </w:rPr>
      </w:pPr>
      <w:r w:rsidRPr="00886349">
        <w:rPr>
          <w:rFonts w:hAnsi="Times New Roman" w:cs="Times New Roman"/>
          <w:sz w:val="24"/>
          <w:szCs w:val="24"/>
          <w:lang w:val="ru-RU"/>
        </w:rPr>
        <w:t>Учетные регистры по</w:t>
      </w:r>
      <w:r w:rsidRPr="00886349">
        <w:rPr>
          <w:rFonts w:hAnsi="Times New Roman" w:cs="Times New Roman"/>
          <w:sz w:val="24"/>
          <w:szCs w:val="24"/>
        </w:rPr>
        <w:t> </w:t>
      </w:r>
      <w:r w:rsidRPr="00886349">
        <w:rPr>
          <w:rFonts w:hAnsi="Times New Roman" w:cs="Times New Roman"/>
          <w:sz w:val="24"/>
          <w:szCs w:val="24"/>
          <w:lang w:val="ru-RU"/>
        </w:rPr>
        <w:t>операциям, указанным в пункте</w:t>
      </w:r>
      <w:r w:rsidRPr="00886349">
        <w:rPr>
          <w:rFonts w:hAnsi="Times New Roman" w:cs="Times New Roman"/>
          <w:sz w:val="24"/>
          <w:szCs w:val="24"/>
        </w:rPr>
        <w:t> </w:t>
      </w:r>
      <w:r w:rsidRPr="00886349">
        <w:rPr>
          <w:rFonts w:hAnsi="Times New Roman" w:cs="Times New Roman"/>
          <w:sz w:val="24"/>
          <w:szCs w:val="24"/>
          <w:lang w:val="ru-RU"/>
        </w:rPr>
        <w:t>2</w:t>
      </w:r>
      <w:r w:rsidRPr="00886349">
        <w:rPr>
          <w:rFonts w:hAnsi="Times New Roman" w:cs="Times New Roman"/>
          <w:sz w:val="24"/>
          <w:szCs w:val="24"/>
        </w:rPr>
        <w:t> </w:t>
      </w:r>
      <w:r w:rsidRPr="00886349">
        <w:rPr>
          <w:rFonts w:hAnsi="Times New Roman" w:cs="Times New Roman"/>
          <w:sz w:val="24"/>
          <w:szCs w:val="24"/>
          <w:lang w:val="ru-RU"/>
        </w:rPr>
        <w:t>раздела</w:t>
      </w:r>
      <w:r w:rsidRPr="00886349">
        <w:rPr>
          <w:rFonts w:hAnsi="Times New Roman" w:cs="Times New Roman"/>
          <w:sz w:val="24"/>
          <w:szCs w:val="24"/>
        </w:rPr>
        <w:t> IV</w:t>
      </w:r>
      <w:r w:rsidRPr="00886349">
        <w:rPr>
          <w:rFonts w:hAnsi="Times New Roman" w:cs="Times New Roman"/>
          <w:sz w:val="24"/>
          <w:szCs w:val="24"/>
          <w:lang w:val="ru-RU"/>
        </w:rPr>
        <w:t xml:space="preserve"> настоящей учетной политики, составляются отдельно.</w:t>
      </w:r>
    </w:p>
    <w:p w:rsidR="00794BC8" w:rsidRPr="00886349" w:rsidRDefault="005467D2" w:rsidP="00AC68AB">
      <w:pPr>
        <w:ind w:firstLine="420"/>
        <w:jc w:val="both"/>
        <w:rPr>
          <w:rFonts w:hAnsi="Times New Roman" w:cs="Times New Roman"/>
          <w:sz w:val="24"/>
          <w:szCs w:val="24"/>
          <w:lang w:val="ru-RU"/>
        </w:rPr>
      </w:pPr>
      <w:r w:rsidRPr="00886349">
        <w:rPr>
          <w:rFonts w:hAnsi="Times New Roman" w:cs="Times New Roman"/>
          <w:sz w:val="24"/>
          <w:szCs w:val="24"/>
          <w:lang w:val="ru-RU"/>
        </w:rPr>
        <w:t>8</w:t>
      </w:r>
      <w:r w:rsidR="007F1233" w:rsidRPr="00886349">
        <w:rPr>
          <w:rFonts w:hAnsi="Times New Roman" w:cs="Times New Roman"/>
          <w:sz w:val="24"/>
          <w:szCs w:val="24"/>
          <w:lang w:val="ru-RU"/>
        </w:rPr>
        <w:t>. Журнал операций расчетов по</w:t>
      </w:r>
      <w:r w:rsidR="007F1233" w:rsidRPr="00886349">
        <w:rPr>
          <w:rFonts w:hAnsi="Times New Roman" w:cs="Times New Roman"/>
          <w:sz w:val="24"/>
          <w:szCs w:val="24"/>
        </w:rPr>
        <w:t> </w:t>
      </w:r>
      <w:r w:rsidR="007F1233" w:rsidRPr="00886349">
        <w:rPr>
          <w:rFonts w:hAnsi="Times New Roman" w:cs="Times New Roman"/>
          <w:sz w:val="24"/>
          <w:szCs w:val="24"/>
          <w:lang w:val="ru-RU"/>
        </w:rPr>
        <w:t>оплате труда, денежному довольствию и</w:t>
      </w:r>
      <w:r w:rsidR="007F1233" w:rsidRPr="00886349">
        <w:rPr>
          <w:rFonts w:hAnsi="Times New Roman" w:cs="Times New Roman"/>
          <w:sz w:val="24"/>
          <w:szCs w:val="24"/>
        </w:rPr>
        <w:t> </w:t>
      </w:r>
      <w:r w:rsidR="007F1233" w:rsidRPr="00886349">
        <w:rPr>
          <w:rFonts w:hAnsi="Times New Roman" w:cs="Times New Roman"/>
          <w:sz w:val="24"/>
          <w:szCs w:val="24"/>
          <w:lang w:val="ru-RU"/>
        </w:rPr>
        <w:t>стипендиям (ф.</w:t>
      </w:r>
      <w:r w:rsidR="007F1233" w:rsidRPr="00886349">
        <w:rPr>
          <w:rFonts w:hAnsi="Times New Roman" w:cs="Times New Roman"/>
          <w:sz w:val="24"/>
          <w:szCs w:val="24"/>
        </w:rPr>
        <w:t> </w:t>
      </w:r>
      <w:r w:rsidR="007F1233" w:rsidRPr="00886349">
        <w:rPr>
          <w:rFonts w:hAnsi="Times New Roman" w:cs="Times New Roman"/>
          <w:sz w:val="24"/>
          <w:szCs w:val="24"/>
          <w:lang w:val="ru-RU"/>
        </w:rPr>
        <w:t>0504071) ведется раздельно по</w:t>
      </w:r>
      <w:r w:rsidR="007F1233" w:rsidRPr="00886349">
        <w:rPr>
          <w:rFonts w:hAnsi="Times New Roman" w:cs="Times New Roman"/>
          <w:sz w:val="24"/>
          <w:szCs w:val="24"/>
        </w:rPr>
        <w:t> </w:t>
      </w:r>
      <w:r w:rsidR="007F1233" w:rsidRPr="00886349">
        <w:rPr>
          <w:rFonts w:hAnsi="Times New Roman" w:cs="Times New Roman"/>
          <w:sz w:val="24"/>
          <w:szCs w:val="24"/>
          <w:lang w:val="ru-RU"/>
        </w:rPr>
        <w:t>кодам финансового обеспечения деятельности и</w:t>
      </w:r>
      <w:r w:rsidR="007F1233" w:rsidRPr="00886349">
        <w:rPr>
          <w:rFonts w:hAnsi="Times New Roman" w:cs="Times New Roman"/>
          <w:sz w:val="24"/>
          <w:szCs w:val="24"/>
        </w:rPr>
        <w:t> </w:t>
      </w:r>
      <w:r w:rsidR="007F1233" w:rsidRPr="00886349">
        <w:rPr>
          <w:rFonts w:hAnsi="Times New Roman" w:cs="Times New Roman"/>
          <w:sz w:val="24"/>
          <w:szCs w:val="24"/>
          <w:lang w:val="ru-RU"/>
        </w:rPr>
        <w:t>раздельно по</w:t>
      </w:r>
      <w:r w:rsidR="007F1233" w:rsidRPr="00886349">
        <w:rPr>
          <w:rFonts w:hAnsi="Times New Roman" w:cs="Times New Roman"/>
          <w:sz w:val="24"/>
          <w:szCs w:val="24"/>
        </w:rPr>
        <w:t> </w:t>
      </w:r>
      <w:r w:rsidR="007F1233" w:rsidRPr="00886349">
        <w:rPr>
          <w:rFonts w:hAnsi="Times New Roman" w:cs="Times New Roman"/>
          <w:sz w:val="24"/>
          <w:szCs w:val="24"/>
          <w:lang w:val="ru-RU"/>
        </w:rPr>
        <w:t>счетам:</w:t>
      </w:r>
    </w:p>
    <w:p w:rsidR="00794BC8" w:rsidRPr="00886349" w:rsidRDefault="007F1233" w:rsidP="00AC68AB">
      <w:pPr>
        <w:numPr>
          <w:ilvl w:val="0"/>
          <w:numId w:val="7"/>
        </w:numPr>
        <w:tabs>
          <w:tab w:val="clear" w:pos="720"/>
          <w:tab w:val="num" w:pos="284"/>
        </w:tabs>
        <w:ind w:left="142" w:right="180" w:firstLine="278"/>
        <w:contextualSpacing/>
        <w:jc w:val="both"/>
        <w:rPr>
          <w:rFonts w:hAnsi="Times New Roman" w:cs="Times New Roman"/>
          <w:sz w:val="24"/>
          <w:szCs w:val="24"/>
          <w:lang w:val="ru-RU"/>
        </w:rPr>
      </w:pPr>
      <w:r w:rsidRPr="00886349">
        <w:rPr>
          <w:rFonts w:hAnsi="Times New Roman" w:cs="Times New Roman"/>
          <w:sz w:val="24"/>
          <w:szCs w:val="24"/>
          <w:lang w:val="ru-RU"/>
        </w:rPr>
        <w:t>КБК Х.302.11.000 «Расчеты по</w:t>
      </w:r>
      <w:r w:rsidRPr="00886349">
        <w:rPr>
          <w:rFonts w:hAnsi="Times New Roman" w:cs="Times New Roman"/>
          <w:sz w:val="24"/>
          <w:szCs w:val="24"/>
        </w:rPr>
        <w:t> </w:t>
      </w:r>
      <w:r w:rsidRPr="00886349">
        <w:rPr>
          <w:rFonts w:hAnsi="Times New Roman" w:cs="Times New Roman"/>
          <w:sz w:val="24"/>
          <w:szCs w:val="24"/>
          <w:lang w:val="ru-RU"/>
        </w:rPr>
        <w:t>заработной плате» и</w:t>
      </w:r>
      <w:r w:rsidRPr="00886349">
        <w:rPr>
          <w:rFonts w:hAnsi="Times New Roman" w:cs="Times New Roman"/>
          <w:sz w:val="24"/>
          <w:szCs w:val="24"/>
        </w:rPr>
        <w:t> </w:t>
      </w:r>
      <w:r w:rsidRPr="00886349">
        <w:rPr>
          <w:rFonts w:hAnsi="Times New Roman" w:cs="Times New Roman"/>
          <w:sz w:val="24"/>
          <w:szCs w:val="24"/>
          <w:lang w:val="ru-RU"/>
        </w:rPr>
        <w:t>КБК Х.302.13.000 «Расчеты по</w:t>
      </w:r>
      <w:r w:rsidRPr="00886349">
        <w:rPr>
          <w:rFonts w:hAnsi="Times New Roman" w:cs="Times New Roman"/>
          <w:sz w:val="24"/>
          <w:szCs w:val="24"/>
        </w:rPr>
        <w:t> </w:t>
      </w:r>
      <w:r w:rsidRPr="00886349">
        <w:rPr>
          <w:rFonts w:hAnsi="Times New Roman" w:cs="Times New Roman"/>
          <w:sz w:val="24"/>
          <w:szCs w:val="24"/>
          <w:lang w:val="ru-RU"/>
        </w:rPr>
        <w:t>начислениям на</w:t>
      </w:r>
      <w:r w:rsidRPr="00886349">
        <w:rPr>
          <w:rFonts w:hAnsi="Times New Roman" w:cs="Times New Roman"/>
          <w:sz w:val="24"/>
          <w:szCs w:val="24"/>
        </w:rPr>
        <w:t> </w:t>
      </w:r>
      <w:r w:rsidRPr="00886349">
        <w:rPr>
          <w:rFonts w:hAnsi="Times New Roman" w:cs="Times New Roman"/>
          <w:sz w:val="24"/>
          <w:szCs w:val="24"/>
          <w:lang w:val="ru-RU"/>
        </w:rPr>
        <w:t>выплаты по</w:t>
      </w:r>
      <w:r w:rsidRPr="00886349">
        <w:rPr>
          <w:rFonts w:hAnsi="Times New Roman" w:cs="Times New Roman"/>
          <w:sz w:val="24"/>
          <w:szCs w:val="24"/>
        </w:rPr>
        <w:t> </w:t>
      </w:r>
      <w:r w:rsidRPr="00886349">
        <w:rPr>
          <w:rFonts w:hAnsi="Times New Roman" w:cs="Times New Roman"/>
          <w:sz w:val="24"/>
          <w:szCs w:val="24"/>
          <w:lang w:val="ru-RU"/>
        </w:rPr>
        <w:t>оплате труда»;</w:t>
      </w:r>
    </w:p>
    <w:p w:rsidR="00794BC8" w:rsidRPr="00886349" w:rsidRDefault="007F1233" w:rsidP="00AC68AB">
      <w:pPr>
        <w:numPr>
          <w:ilvl w:val="0"/>
          <w:numId w:val="7"/>
        </w:numPr>
        <w:tabs>
          <w:tab w:val="clear" w:pos="720"/>
        </w:tabs>
        <w:ind w:left="0" w:right="180" w:firstLine="420"/>
        <w:contextualSpacing/>
        <w:jc w:val="both"/>
        <w:rPr>
          <w:rFonts w:hAnsi="Times New Roman" w:cs="Times New Roman"/>
          <w:sz w:val="24"/>
          <w:szCs w:val="24"/>
          <w:lang w:val="ru-RU"/>
        </w:rPr>
      </w:pPr>
      <w:r w:rsidRPr="00886349">
        <w:rPr>
          <w:rFonts w:hAnsi="Times New Roman" w:cs="Times New Roman"/>
          <w:sz w:val="24"/>
          <w:szCs w:val="24"/>
          <w:lang w:val="ru-RU"/>
        </w:rPr>
        <w:t>КБК Х.302.12.000 «Расчеты по</w:t>
      </w:r>
      <w:r w:rsidRPr="00886349">
        <w:rPr>
          <w:rFonts w:hAnsi="Times New Roman" w:cs="Times New Roman"/>
          <w:sz w:val="24"/>
          <w:szCs w:val="24"/>
        </w:rPr>
        <w:t> </w:t>
      </w:r>
      <w:r w:rsidRPr="00886349">
        <w:rPr>
          <w:rFonts w:hAnsi="Times New Roman" w:cs="Times New Roman"/>
          <w:sz w:val="24"/>
          <w:szCs w:val="24"/>
          <w:lang w:val="ru-RU"/>
        </w:rPr>
        <w:t>прочим несоциальным выплатам персоналу в</w:t>
      </w:r>
      <w:r w:rsidRPr="00886349">
        <w:rPr>
          <w:rFonts w:hAnsi="Times New Roman" w:cs="Times New Roman"/>
          <w:sz w:val="24"/>
          <w:szCs w:val="24"/>
        </w:rPr>
        <w:t> </w:t>
      </w:r>
      <w:r w:rsidRPr="00886349">
        <w:rPr>
          <w:rFonts w:hAnsi="Times New Roman" w:cs="Times New Roman"/>
          <w:sz w:val="24"/>
          <w:szCs w:val="24"/>
          <w:lang w:val="ru-RU"/>
        </w:rPr>
        <w:t>денежной форме» и</w:t>
      </w:r>
      <w:r w:rsidRPr="00886349">
        <w:rPr>
          <w:rFonts w:hAnsi="Times New Roman" w:cs="Times New Roman"/>
          <w:sz w:val="24"/>
          <w:szCs w:val="24"/>
        </w:rPr>
        <w:t> </w:t>
      </w:r>
      <w:r w:rsidRPr="00886349">
        <w:rPr>
          <w:rFonts w:hAnsi="Times New Roman" w:cs="Times New Roman"/>
          <w:sz w:val="24"/>
          <w:szCs w:val="24"/>
          <w:lang w:val="ru-RU"/>
        </w:rPr>
        <w:t>КБК Х.302.14.000 «Расчеты по</w:t>
      </w:r>
      <w:r w:rsidRPr="00886349">
        <w:rPr>
          <w:rFonts w:hAnsi="Times New Roman" w:cs="Times New Roman"/>
          <w:sz w:val="24"/>
          <w:szCs w:val="24"/>
        </w:rPr>
        <w:t> </w:t>
      </w:r>
      <w:r w:rsidRPr="00886349">
        <w:rPr>
          <w:rFonts w:hAnsi="Times New Roman" w:cs="Times New Roman"/>
          <w:sz w:val="24"/>
          <w:szCs w:val="24"/>
          <w:lang w:val="ru-RU"/>
        </w:rPr>
        <w:t>прочим несоциальным выплатам персоналу в</w:t>
      </w:r>
      <w:r w:rsidRPr="00886349">
        <w:rPr>
          <w:rFonts w:hAnsi="Times New Roman" w:cs="Times New Roman"/>
          <w:sz w:val="24"/>
          <w:szCs w:val="24"/>
        </w:rPr>
        <w:t> </w:t>
      </w:r>
      <w:r w:rsidRPr="00886349">
        <w:rPr>
          <w:rFonts w:hAnsi="Times New Roman" w:cs="Times New Roman"/>
          <w:sz w:val="24"/>
          <w:szCs w:val="24"/>
          <w:lang w:val="ru-RU"/>
        </w:rPr>
        <w:t>натуральной форме»;</w:t>
      </w:r>
    </w:p>
    <w:p w:rsidR="00794BC8" w:rsidRPr="00886349" w:rsidRDefault="007F1233" w:rsidP="00AC68AB">
      <w:pPr>
        <w:numPr>
          <w:ilvl w:val="0"/>
          <w:numId w:val="7"/>
        </w:numPr>
        <w:tabs>
          <w:tab w:val="clear" w:pos="720"/>
          <w:tab w:val="num" w:pos="0"/>
        </w:tabs>
        <w:ind w:left="0" w:right="180" w:firstLine="420"/>
        <w:contextualSpacing/>
        <w:jc w:val="both"/>
        <w:rPr>
          <w:rFonts w:hAnsi="Times New Roman" w:cs="Times New Roman"/>
          <w:sz w:val="24"/>
          <w:szCs w:val="24"/>
          <w:lang w:val="ru-RU"/>
        </w:rPr>
      </w:pPr>
      <w:r w:rsidRPr="00886349">
        <w:rPr>
          <w:rFonts w:hAnsi="Times New Roman" w:cs="Times New Roman"/>
          <w:sz w:val="24"/>
          <w:szCs w:val="24"/>
          <w:lang w:val="ru-RU"/>
        </w:rPr>
        <w:t>КБК Х.302.66.000 «Расчеты по</w:t>
      </w:r>
      <w:r w:rsidRPr="00886349">
        <w:rPr>
          <w:rFonts w:hAnsi="Times New Roman" w:cs="Times New Roman"/>
          <w:sz w:val="24"/>
          <w:szCs w:val="24"/>
        </w:rPr>
        <w:t> </w:t>
      </w:r>
      <w:r w:rsidRPr="00886349">
        <w:rPr>
          <w:rFonts w:hAnsi="Times New Roman" w:cs="Times New Roman"/>
          <w:sz w:val="24"/>
          <w:szCs w:val="24"/>
          <w:lang w:val="ru-RU"/>
        </w:rPr>
        <w:t>социальным пособиям и</w:t>
      </w:r>
      <w:r w:rsidRPr="00886349">
        <w:rPr>
          <w:rFonts w:hAnsi="Times New Roman" w:cs="Times New Roman"/>
          <w:sz w:val="24"/>
          <w:szCs w:val="24"/>
        </w:rPr>
        <w:t> </w:t>
      </w:r>
      <w:r w:rsidRPr="00886349">
        <w:rPr>
          <w:rFonts w:hAnsi="Times New Roman" w:cs="Times New Roman"/>
          <w:sz w:val="24"/>
          <w:szCs w:val="24"/>
          <w:lang w:val="ru-RU"/>
        </w:rPr>
        <w:t>компенсациям персоналу в</w:t>
      </w:r>
      <w:r w:rsidRPr="00886349">
        <w:rPr>
          <w:rFonts w:hAnsi="Times New Roman" w:cs="Times New Roman"/>
          <w:sz w:val="24"/>
          <w:szCs w:val="24"/>
        </w:rPr>
        <w:t> </w:t>
      </w:r>
      <w:r w:rsidRPr="00886349">
        <w:rPr>
          <w:rFonts w:hAnsi="Times New Roman" w:cs="Times New Roman"/>
          <w:sz w:val="24"/>
          <w:szCs w:val="24"/>
          <w:lang w:val="ru-RU"/>
        </w:rPr>
        <w:t>денежной форме» и</w:t>
      </w:r>
      <w:r w:rsidRPr="00886349">
        <w:rPr>
          <w:rFonts w:hAnsi="Times New Roman" w:cs="Times New Roman"/>
          <w:sz w:val="24"/>
          <w:szCs w:val="24"/>
        </w:rPr>
        <w:t> </w:t>
      </w:r>
      <w:r w:rsidRPr="00886349">
        <w:rPr>
          <w:rFonts w:hAnsi="Times New Roman" w:cs="Times New Roman"/>
          <w:sz w:val="24"/>
          <w:szCs w:val="24"/>
          <w:lang w:val="ru-RU"/>
        </w:rPr>
        <w:t>КБК Х.302.67.000 «Расчеты по</w:t>
      </w:r>
      <w:r w:rsidRPr="00886349">
        <w:rPr>
          <w:rFonts w:hAnsi="Times New Roman" w:cs="Times New Roman"/>
          <w:sz w:val="24"/>
          <w:szCs w:val="24"/>
        </w:rPr>
        <w:t> </w:t>
      </w:r>
      <w:r w:rsidRPr="00886349">
        <w:rPr>
          <w:rFonts w:hAnsi="Times New Roman" w:cs="Times New Roman"/>
          <w:sz w:val="24"/>
          <w:szCs w:val="24"/>
          <w:lang w:val="ru-RU"/>
        </w:rPr>
        <w:t>социальным компенсациям персоналу в</w:t>
      </w:r>
      <w:r w:rsidRPr="00886349">
        <w:rPr>
          <w:rFonts w:hAnsi="Times New Roman" w:cs="Times New Roman"/>
          <w:sz w:val="24"/>
          <w:szCs w:val="24"/>
        </w:rPr>
        <w:t> </w:t>
      </w:r>
      <w:r w:rsidRPr="00886349">
        <w:rPr>
          <w:rFonts w:hAnsi="Times New Roman" w:cs="Times New Roman"/>
          <w:sz w:val="24"/>
          <w:szCs w:val="24"/>
          <w:lang w:val="ru-RU"/>
        </w:rPr>
        <w:t>натуральной форме»;</w:t>
      </w:r>
    </w:p>
    <w:p w:rsidR="00794BC8" w:rsidRPr="00886349" w:rsidRDefault="007F1233" w:rsidP="00AC68AB">
      <w:pPr>
        <w:numPr>
          <w:ilvl w:val="0"/>
          <w:numId w:val="7"/>
        </w:numPr>
        <w:tabs>
          <w:tab w:val="clear" w:pos="720"/>
          <w:tab w:val="num" w:pos="0"/>
        </w:tabs>
        <w:ind w:left="0" w:right="180" w:firstLine="420"/>
        <w:jc w:val="both"/>
        <w:rPr>
          <w:rFonts w:hAnsi="Times New Roman" w:cs="Times New Roman"/>
          <w:sz w:val="24"/>
          <w:szCs w:val="24"/>
          <w:lang w:val="ru-RU"/>
        </w:rPr>
      </w:pPr>
      <w:r w:rsidRPr="00886349">
        <w:rPr>
          <w:rFonts w:hAnsi="Times New Roman" w:cs="Times New Roman"/>
          <w:sz w:val="24"/>
          <w:szCs w:val="24"/>
          <w:lang w:val="ru-RU"/>
        </w:rPr>
        <w:t>КБК Х.302.96.000 «Расчеты по</w:t>
      </w:r>
      <w:r w:rsidRPr="00886349">
        <w:rPr>
          <w:rFonts w:hAnsi="Times New Roman" w:cs="Times New Roman"/>
          <w:sz w:val="24"/>
          <w:szCs w:val="24"/>
        </w:rPr>
        <w:t> </w:t>
      </w:r>
      <w:r w:rsidRPr="00886349">
        <w:rPr>
          <w:rFonts w:hAnsi="Times New Roman" w:cs="Times New Roman"/>
          <w:sz w:val="24"/>
          <w:szCs w:val="24"/>
          <w:lang w:val="ru-RU"/>
        </w:rPr>
        <w:t>иным выплатам текущего характера физическим лицам».</w:t>
      </w:r>
    </w:p>
    <w:p w:rsidR="00794BC8" w:rsidRPr="00886349" w:rsidRDefault="00E449D0" w:rsidP="00B5603F">
      <w:pPr>
        <w:jc w:val="both"/>
        <w:rPr>
          <w:rFonts w:hAnsi="Times New Roman" w:cs="Times New Roman"/>
          <w:i/>
          <w:sz w:val="24"/>
          <w:szCs w:val="24"/>
          <w:lang w:val="ru-RU"/>
        </w:rPr>
      </w:pPr>
      <w:r w:rsidRPr="00886349">
        <w:rPr>
          <w:rFonts w:hAnsi="Times New Roman" w:cs="Times New Roman"/>
          <w:i/>
          <w:sz w:val="24"/>
          <w:szCs w:val="24"/>
          <w:lang w:val="ru-RU"/>
        </w:rPr>
        <w:t xml:space="preserve">      (</w:t>
      </w:r>
      <w:r w:rsidR="007F1233" w:rsidRPr="00886349">
        <w:rPr>
          <w:rFonts w:hAnsi="Times New Roman" w:cs="Times New Roman"/>
          <w:i/>
          <w:sz w:val="24"/>
          <w:szCs w:val="24"/>
          <w:lang w:val="ru-RU"/>
        </w:rPr>
        <w:t>Основание: п</w:t>
      </w:r>
      <w:r w:rsidRPr="00886349">
        <w:rPr>
          <w:rFonts w:hAnsi="Times New Roman" w:cs="Times New Roman"/>
          <w:i/>
          <w:sz w:val="24"/>
          <w:szCs w:val="24"/>
          <w:lang w:val="ru-RU"/>
        </w:rPr>
        <w:t>.</w:t>
      </w:r>
      <w:r w:rsidR="007F1233" w:rsidRPr="00886349">
        <w:rPr>
          <w:rFonts w:hAnsi="Times New Roman" w:cs="Times New Roman"/>
          <w:i/>
          <w:sz w:val="24"/>
          <w:szCs w:val="24"/>
        </w:rPr>
        <w:t> </w:t>
      </w:r>
      <w:r w:rsidR="007F1233" w:rsidRPr="00886349">
        <w:rPr>
          <w:rFonts w:hAnsi="Times New Roman" w:cs="Times New Roman"/>
          <w:i/>
          <w:sz w:val="24"/>
          <w:szCs w:val="24"/>
          <w:lang w:val="ru-RU"/>
        </w:rPr>
        <w:t>257 Инструкции к</w:t>
      </w:r>
      <w:r w:rsidR="007F1233" w:rsidRPr="00886349">
        <w:rPr>
          <w:rFonts w:hAnsi="Times New Roman" w:cs="Times New Roman"/>
          <w:i/>
          <w:sz w:val="24"/>
          <w:szCs w:val="24"/>
        </w:rPr>
        <w:t> </w:t>
      </w:r>
      <w:r w:rsidR="007F1233" w:rsidRPr="00886349">
        <w:rPr>
          <w:rFonts w:hAnsi="Times New Roman" w:cs="Times New Roman"/>
          <w:i/>
          <w:sz w:val="24"/>
          <w:szCs w:val="24"/>
          <w:lang w:val="ru-RU"/>
        </w:rPr>
        <w:t>Единому плану счетов №</w:t>
      </w:r>
      <w:r w:rsidR="007F1233" w:rsidRPr="00886349">
        <w:rPr>
          <w:rFonts w:hAnsi="Times New Roman" w:cs="Times New Roman"/>
          <w:i/>
          <w:sz w:val="24"/>
          <w:szCs w:val="24"/>
        </w:rPr>
        <w:t> </w:t>
      </w:r>
      <w:r w:rsidR="007F1233" w:rsidRPr="00886349">
        <w:rPr>
          <w:rFonts w:hAnsi="Times New Roman" w:cs="Times New Roman"/>
          <w:i/>
          <w:sz w:val="24"/>
          <w:szCs w:val="24"/>
          <w:lang w:val="ru-RU"/>
        </w:rPr>
        <w:t>157н</w:t>
      </w:r>
      <w:r w:rsidRPr="00886349">
        <w:rPr>
          <w:rFonts w:hAnsi="Times New Roman" w:cs="Times New Roman"/>
          <w:i/>
          <w:sz w:val="24"/>
          <w:szCs w:val="24"/>
          <w:lang w:val="ru-RU"/>
        </w:rPr>
        <w:t>)</w:t>
      </w:r>
    </w:p>
    <w:p w:rsidR="00794BC8" w:rsidRPr="00886349" w:rsidRDefault="005467D2" w:rsidP="005467D2">
      <w:pPr>
        <w:ind w:firstLine="426"/>
        <w:contextualSpacing/>
        <w:jc w:val="both"/>
        <w:rPr>
          <w:rFonts w:hAnsi="Times New Roman" w:cs="Times New Roman"/>
          <w:sz w:val="24"/>
          <w:szCs w:val="24"/>
          <w:lang w:val="ru-RU"/>
        </w:rPr>
      </w:pPr>
      <w:r w:rsidRPr="00886349">
        <w:rPr>
          <w:rFonts w:hAnsi="Times New Roman" w:cs="Times New Roman"/>
          <w:sz w:val="24"/>
          <w:szCs w:val="24"/>
          <w:lang w:val="ru-RU"/>
        </w:rPr>
        <w:t>9</w:t>
      </w:r>
      <w:r w:rsidR="007F1233" w:rsidRPr="00886349">
        <w:rPr>
          <w:rFonts w:hAnsi="Times New Roman" w:cs="Times New Roman"/>
          <w:sz w:val="24"/>
          <w:szCs w:val="24"/>
          <w:lang w:val="ru-RU"/>
        </w:rPr>
        <w:t xml:space="preserve">. Журналам операций присваиваются номера согласно </w:t>
      </w:r>
      <w:r w:rsidR="00E449D0" w:rsidRPr="00886349">
        <w:rPr>
          <w:rFonts w:hAnsi="Times New Roman" w:cs="Times New Roman"/>
          <w:sz w:val="24"/>
          <w:szCs w:val="24"/>
          <w:lang w:val="ru-RU"/>
        </w:rPr>
        <w:t>П</w:t>
      </w:r>
      <w:r w:rsidR="007F1233" w:rsidRPr="00886349">
        <w:rPr>
          <w:rFonts w:hAnsi="Times New Roman" w:cs="Times New Roman"/>
          <w:sz w:val="24"/>
          <w:szCs w:val="24"/>
          <w:lang w:val="ru-RU"/>
        </w:rPr>
        <w:t xml:space="preserve">риложению </w:t>
      </w:r>
      <w:r w:rsidR="002D644E">
        <w:rPr>
          <w:rFonts w:hAnsi="Times New Roman" w:cs="Times New Roman"/>
          <w:sz w:val="24"/>
          <w:szCs w:val="24"/>
          <w:lang w:val="ru-RU"/>
        </w:rPr>
        <w:t>5</w:t>
      </w:r>
      <w:r w:rsidR="007F1233" w:rsidRPr="00886349">
        <w:rPr>
          <w:rFonts w:hAnsi="Times New Roman" w:cs="Times New Roman"/>
          <w:sz w:val="24"/>
          <w:szCs w:val="24"/>
          <w:lang w:val="ru-RU"/>
        </w:rPr>
        <w:t>. По</w:t>
      </w:r>
      <w:r w:rsidR="007F1233" w:rsidRPr="00886349">
        <w:rPr>
          <w:rFonts w:hAnsi="Times New Roman" w:cs="Times New Roman"/>
          <w:sz w:val="24"/>
          <w:szCs w:val="24"/>
        </w:rPr>
        <w:t> </w:t>
      </w:r>
      <w:r w:rsidR="007F1233" w:rsidRPr="00886349">
        <w:rPr>
          <w:rFonts w:hAnsi="Times New Roman" w:cs="Times New Roman"/>
          <w:sz w:val="24"/>
          <w:szCs w:val="24"/>
          <w:lang w:val="ru-RU"/>
        </w:rPr>
        <w:t>операциям, указанным в пункте</w:t>
      </w:r>
      <w:r w:rsidR="007F1233" w:rsidRPr="00886349">
        <w:rPr>
          <w:rFonts w:hAnsi="Times New Roman" w:cs="Times New Roman"/>
          <w:sz w:val="24"/>
          <w:szCs w:val="24"/>
        </w:rPr>
        <w:t> </w:t>
      </w:r>
      <w:r w:rsidR="007F1233" w:rsidRPr="00886349">
        <w:rPr>
          <w:rFonts w:hAnsi="Times New Roman" w:cs="Times New Roman"/>
          <w:sz w:val="24"/>
          <w:szCs w:val="24"/>
          <w:lang w:val="ru-RU"/>
        </w:rPr>
        <w:t>2</w:t>
      </w:r>
      <w:r w:rsidR="007F1233" w:rsidRPr="00886349">
        <w:rPr>
          <w:rFonts w:hAnsi="Times New Roman" w:cs="Times New Roman"/>
          <w:sz w:val="24"/>
          <w:szCs w:val="24"/>
        </w:rPr>
        <w:t> </w:t>
      </w:r>
      <w:r w:rsidR="007F1233" w:rsidRPr="00886349">
        <w:rPr>
          <w:rFonts w:hAnsi="Times New Roman" w:cs="Times New Roman"/>
          <w:sz w:val="24"/>
          <w:szCs w:val="24"/>
          <w:lang w:val="ru-RU"/>
        </w:rPr>
        <w:t>раздела</w:t>
      </w:r>
      <w:r w:rsidR="007F1233" w:rsidRPr="00886349">
        <w:rPr>
          <w:rFonts w:hAnsi="Times New Roman" w:cs="Times New Roman"/>
          <w:sz w:val="24"/>
          <w:szCs w:val="24"/>
        </w:rPr>
        <w:t> IV</w:t>
      </w:r>
      <w:r w:rsidR="007F1233" w:rsidRPr="00886349">
        <w:rPr>
          <w:rFonts w:hAnsi="Times New Roman" w:cs="Times New Roman"/>
          <w:sz w:val="24"/>
          <w:szCs w:val="24"/>
          <w:lang w:val="ru-RU"/>
        </w:rPr>
        <w:t xml:space="preserve"> настоящей учетной политики, журналы операций ведутся отдельно. Журналы операций подписываются главным бухгалтером и</w:t>
      </w:r>
      <w:r w:rsidR="007F1233" w:rsidRPr="00886349">
        <w:rPr>
          <w:rFonts w:hAnsi="Times New Roman" w:cs="Times New Roman"/>
          <w:sz w:val="24"/>
          <w:szCs w:val="24"/>
        </w:rPr>
        <w:t> </w:t>
      </w:r>
      <w:r w:rsidR="007F1233" w:rsidRPr="00886349">
        <w:rPr>
          <w:rFonts w:hAnsi="Times New Roman" w:cs="Times New Roman"/>
          <w:sz w:val="24"/>
          <w:szCs w:val="24"/>
          <w:lang w:val="ru-RU"/>
        </w:rPr>
        <w:t>бухгалтером, составившим журнал операций.</w:t>
      </w:r>
    </w:p>
    <w:p w:rsidR="00794BC8" w:rsidRPr="00886349" w:rsidRDefault="007F1233" w:rsidP="00E449D0">
      <w:pPr>
        <w:ind w:firstLine="720"/>
        <w:contextualSpacing/>
        <w:jc w:val="both"/>
        <w:rPr>
          <w:rFonts w:hAnsi="Times New Roman" w:cs="Times New Roman"/>
          <w:sz w:val="24"/>
          <w:szCs w:val="24"/>
          <w:lang w:val="ru-RU"/>
        </w:rPr>
      </w:pPr>
      <w:r w:rsidRPr="00886349">
        <w:rPr>
          <w:rFonts w:hAnsi="Times New Roman" w:cs="Times New Roman"/>
          <w:sz w:val="24"/>
          <w:szCs w:val="24"/>
          <w:lang w:val="ru-RU"/>
        </w:rPr>
        <w:lastRenderedPageBreak/>
        <w:t>Журналы операций (ф.</w:t>
      </w:r>
      <w:r w:rsidRPr="00886349">
        <w:rPr>
          <w:rFonts w:hAnsi="Times New Roman" w:cs="Times New Roman"/>
          <w:sz w:val="24"/>
          <w:szCs w:val="24"/>
        </w:rPr>
        <w:t> </w:t>
      </w:r>
      <w:r w:rsidRPr="00886349">
        <w:rPr>
          <w:rFonts w:hAnsi="Times New Roman" w:cs="Times New Roman"/>
          <w:sz w:val="24"/>
          <w:szCs w:val="24"/>
          <w:lang w:val="ru-RU"/>
        </w:rPr>
        <w:t>0504071) ведутся раздельно по</w:t>
      </w:r>
      <w:r w:rsidRPr="00886349">
        <w:rPr>
          <w:rFonts w:hAnsi="Times New Roman" w:cs="Times New Roman"/>
          <w:sz w:val="24"/>
          <w:szCs w:val="24"/>
        </w:rPr>
        <w:t> </w:t>
      </w:r>
      <w:r w:rsidRPr="00886349">
        <w:rPr>
          <w:rFonts w:hAnsi="Times New Roman" w:cs="Times New Roman"/>
          <w:sz w:val="24"/>
          <w:szCs w:val="24"/>
          <w:lang w:val="ru-RU"/>
        </w:rPr>
        <w:t>кодам финансового обеспечения. Журналы формируются ежемесячно в</w:t>
      </w:r>
      <w:r w:rsidRPr="00886349">
        <w:rPr>
          <w:rFonts w:hAnsi="Times New Roman" w:cs="Times New Roman"/>
          <w:sz w:val="24"/>
          <w:szCs w:val="24"/>
        </w:rPr>
        <w:t> </w:t>
      </w:r>
      <w:r w:rsidRPr="00886349">
        <w:rPr>
          <w:rFonts w:hAnsi="Times New Roman" w:cs="Times New Roman"/>
          <w:sz w:val="24"/>
          <w:szCs w:val="24"/>
          <w:lang w:val="ru-RU"/>
        </w:rPr>
        <w:t>последний день месяца. К</w:t>
      </w:r>
      <w:r w:rsidRPr="00886349">
        <w:rPr>
          <w:rFonts w:hAnsi="Times New Roman" w:cs="Times New Roman"/>
          <w:sz w:val="24"/>
          <w:szCs w:val="24"/>
        </w:rPr>
        <w:t> </w:t>
      </w:r>
      <w:r w:rsidRPr="00886349">
        <w:rPr>
          <w:rFonts w:hAnsi="Times New Roman" w:cs="Times New Roman"/>
          <w:sz w:val="24"/>
          <w:szCs w:val="24"/>
          <w:lang w:val="ru-RU"/>
        </w:rPr>
        <w:t xml:space="preserve">журналам прилагаются первичные учетные документы согласно </w:t>
      </w:r>
      <w:r w:rsidR="00E449D0" w:rsidRPr="00886349">
        <w:rPr>
          <w:rFonts w:hAnsi="Times New Roman" w:cs="Times New Roman"/>
          <w:sz w:val="24"/>
          <w:szCs w:val="24"/>
          <w:lang w:val="ru-RU"/>
        </w:rPr>
        <w:t>П</w:t>
      </w:r>
      <w:r w:rsidRPr="00886349">
        <w:rPr>
          <w:rFonts w:hAnsi="Times New Roman" w:cs="Times New Roman"/>
          <w:sz w:val="24"/>
          <w:szCs w:val="24"/>
          <w:lang w:val="ru-RU"/>
        </w:rPr>
        <w:t xml:space="preserve">риложению </w:t>
      </w:r>
      <w:r w:rsidR="002D644E">
        <w:rPr>
          <w:rFonts w:hAnsi="Times New Roman" w:cs="Times New Roman"/>
          <w:sz w:val="24"/>
          <w:szCs w:val="24"/>
          <w:lang w:val="ru-RU"/>
        </w:rPr>
        <w:t>6</w:t>
      </w:r>
      <w:r w:rsidRPr="00886349">
        <w:rPr>
          <w:rFonts w:hAnsi="Times New Roman" w:cs="Times New Roman"/>
          <w:sz w:val="24"/>
          <w:szCs w:val="24"/>
          <w:lang w:val="ru-RU"/>
        </w:rPr>
        <w:t>.</w:t>
      </w:r>
    </w:p>
    <w:p w:rsidR="00E449D0" w:rsidRPr="00886349" w:rsidRDefault="00E449D0" w:rsidP="00E449D0">
      <w:pPr>
        <w:ind w:firstLine="720"/>
        <w:contextualSpacing/>
        <w:jc w:val="both"/>
        <w:rPr>
          <w:rFonts w:hAnsi="Times New Roman" w:cs="Times New Roman"/>
          <w:sz w:val="24"/>
          <w:szCs w:val="24"/>
          <w:lang w:val="ru-RU"/>
        </w:rPr>
      </w:pPr>
    </w:p>
    <w:p w:rsidR="00794BC8" w:rsidRPr="00886349" w:rsidRDefault="007F1233" w:rsidP="00E449D0">
      <w:pPr>
        <w:ind w:firstLine="720"/>
        <w:jc w:val="both"/>
        <w:rPr>
          <w:rFonts w:hAnsi="Times New Roman" w:cs="Times New Roman"/>
          <w:sz w:val="24"/>
          <w:szCs w:val="24"/>
          <w:lang w:val="ru-RU"/>
        </w:rPr>
      </w:pPr>
      <w:r w:rsidRPr="00886349">
        <w:rPr>
          <w:rFonts w:hAnsi="Times New Roman" w:cs="Times New Roman"/>
          <w:sz w:val="24"/>
          <w:szCs w:val="24"/>
          <w:lang w:val="ru-RU"/>
        </w:rPr>
        <w:t>1</w:t>
      </w:r>
      <w:r w:rsidR="005467D2" w:rsidRPr="00886349">
        <w:rPr>
          <w:rFonts w:hAnsi="Times New Roman" w:cs="Times New Roman"/>
          <w:sz w:val="24"/>
          <w:szCs w:val="24"/>
          <w:lang w:val="ru-RU"/>
        </w:rPr>
        <w:t>0</w:t>
      </w:r>
      <w:r w:rsidRPr="00886349">
        <w:rPr>
          <w:rFonts w:hAnsi="Times New Roman" w:cs="Times New Roman"/>
          <w:sz w:val="24"/>
          <w:szCs w:val="24"/>
          <w:lang w:val="ru-RU"/>
        </w:rPr>
        <w:t>. Первичные и</w:t>
      </w:r>
      <w:r w:rsidRPr="00886349">
        <w:rPr>
          <w:rFonts w:hAnsi="Times New Roman" w:cs="Times New Roman"/>
          <w:sz w:val="24"/>
          <w:szCs w:val="24"/>
        </w:rPr>
        <w:t> </w:t>
      </w:r>
      <w:r w:rsidRPr="00886349">
        <w:rPr>
          <w:rFonts w:hAnsi="Times New Roman" w:cs="Times New Roman"/>
          <w:sz w:val="24"/>
          <w:szCs w:val="24"/>
          <w:lang w:val="ru-RU"/>
        </w:rPr>
        <w:t>сводные учетные документы, бухгалтерские регистры составляются в</w:t>
      </w:r>
      <w:r w:rsidRPr="00886349">
        <w:rPr>
          <w:rFonts w:hAnsi="Times New Roman" w:cs="Times New Roman"/>
          <w:sz w:val="24"/>
          <w:szCs w:val="24"/>
        </w:rPr>
        <w:t> </w:t>
      </w:r>
      <w:r w:rsidRPr="00886349">
        <w:rPr>
          <w:rFonts w:hAnsi="Times New Roman" w:cs="Times New Roman"/>
          <w:sz w:val="24"/>
          <w:szCs w:val="24"/>
          <w:lang w:val="ru-RU"/>
        </w:rPr>
        <w:t>форме электронного документа, подписанного квалифицированной электронной подписью. При отсутствии возможности составить документ, регистр в</w:t>
      </w:r>
      <w:r w:rsidRPr="00886349">
        <w:rPr>
          <w:rFonts w:hAnsi="Times New Roman" w:cs="Times New Roman"/>
          <w:sz w:val="24"/>
          <w:szCs w:val="24"/>
        </w:rPr>
        <w:t> </w:t>
      </w:r>
      <w:r w:rsidRPr="00886349">
        <w:rPr>
          <w:rFonts w:hAnsi="Times New Roman" w:cs="Times New Roman"/>
          <w:sz w:val="24"/>
          <w:szCs w:val="24"/>
          <w:lang w:val="ru-RU"/>
        </w:rPr>
        <w:t>электронном виде он</w:t>
      </w:r>
      <w:r w:rsidRPr="00886349">
        <w:rPr>
          <w:rFonts w:hAnsi="Times New Roman" w:cs="Times New Roman"/>
          <w:sz w:val="24"/>
          <w:szCs w:val="24"/>
        </w:rPr>
        <w:t> </w:t>
      </w:r>
      <w:r w:rsidRPr="00886349">
        <w:rPr>
          <w:rFonts w:hAnsi="Times New Roman" w:cs="Times New Roman"/>
          <w:sz w:val="24"/>
          <w:szCs w:val="24"/>
          <w:lang w:val="ru-RU"/>
        </w:rPr>
        <w:t>может быть составлен на</w:t>
      </w:r>
      <w:r w:rsidRPr="00886349">
        <w:rPr>
          <w:rFonts w:hAnsi="Times New Roman" w:cs="Times New Roman"/>
          <w:sz w:val="24"/>
          <w:szCs w:val="24"/>
        </w:rPr>
        <w:t> </w:t>
      </w:r>
      <w:r w:rsidRPr="00886349">
        <w:rPr>
          <w:rFonts w:hAnsi="Times New Roman" w:cs="Times New Roman"/>
          <w:sz w:val="24"/>
          <w:szCs w:val="24"/>
          <w:lang w:val="ru-RU"/>
        </w:rPr>
        <w:t>бумажном носителе и</w:t>
      </w:r>
      <w:r w:rsidRPr="00886349">
        <w:rPr>
          <w:rFonts w:hAnsi="Times New Roman" w:cs="Times New Roman"/>
          <w:sz w:val="24"/>
          <w:szCs w:val="24"/>
        </w:rPr>
        <w:t> </w:t>
      </w:r>
      <w:r w:rsidRPr="00886349">
        <w:rPr>
          <w:rFonts w:hAnsi="Times New Roman" w:cs="Times New Roman"/>
          <w:sz w:val="24"/>
          <w:szCs w:val="24"/>
          <w:lang w:val="ru-RU"/>
        </w:rPr>
        <w:t>заверен собственноручной подписью.</w:t>
      </w:r>
    </w:p>
    <w:p w:rsidR="00794BC8" w:rsidRPr="00886349" w:rsidRDefault="007F1233" w:rsidP="00E449D0">
      <w:pPr>
        <w:ind w:firstLine="720"/>
        <w:contextualSpacing/>
        <w:jc w:val="both"/>
        <w:rPr>
          <w:rFonts w:hAnsi="Times New Roman" w:cs="Times New Roman"/>
          <w:sz w:val="24"/>
          <w:szCs w:val="24"/>
          <w:lang w:val="ru-RU"/>
        </w:rPr>
      </w:pPr>
      <w:r w:rsidRPr="00886349">
        <w:rPr>
          <w:rFonts w:hAnsi="Times New Roman" w:cs="Times New Roman"/>
          <w:sz w:val="24"/>
          <w:szCs w:val="24"/>
          <w:lang w:val="ru-RU"/>
        </w:rPr>
        <w:t>1</w:t>
      </w:r>
      <w:r w:rsidR="005467D2" w:rsidRPr="00886349">
        <w:rPr>
          <w:rFonts w:hAnsi="Times New Roman" w:cs="Times New Roman"/>
          <w:sz w:val="24"/>
          <w:szCs w:val="24"/>
          <w:lang w:val="ru-RU"/>
        </w:rPr>
        <w:t>1</w:t>
      </w:r>
      <w:r w:rsidRPr="00886349">
        <w:rPr>
          <w:rFonts w:hAnsi="Times New Roman" w:cs="Times New Roman"/>
          <w:sz w:val="24"/>
          <w:szCs w:val="24"/>
          <w:lang w:val="ru-RU"/>
        </w:rPr>
        <w:t>. По требованию контролирующих ведомств первичные документы представляются в</w:t>
      </w:r>
      <w:r w:rsidRPr="00886349">
        <w:rPr>
          <w:rFonts w:hAnsi="Times New Roman" w:cs="Times New Roman"/>
          <w:sz w:val="24"/>
          <w:szCs w:val="24"/>
        </w:rPr>
        <w:t> </w:t>
      </w:r>
      <w:r w:rsidRPr="00886349">
        <w:rPr>
          <w:rFonts w:hAnsi="Times New Roman" w:cs="Times New Roman"/>
          <w:sz w:val="24"/>
          <w:szCs w:val="24"/>
          <w:lang w:val="ru-RU"/>
        </w:rPr>
        <w:t>электронном виде. При невозможности ведомства получить документ в</w:t>
      </w:r>
      <w:r w:rsidRPr="00886349">
        <w:rPr>
          <w:rFonts w:hAnsi="Times New Roman" w:cs="Times New Roman"/>
          <w:sz w:val="24"/>
          <w:szCs w:val="24"/>
        </w:rPr>
        <w:t> </w:t>
      </w:r>
      <w:r w:rsidRPr="00886349">
        <w:rPr>
          <w:rFonts w:hAnsi="Times New Roman" w:cs="Times New Roman"/>
          <w:sz w:val="24"/>
          <w:szCs w:val="24"/>
          <w:lang w:val="ru-RU"/>
        </w:rPr>
        <w:t>электронном виде копии электронных первичных документов и</w:t>
      </w:r>
      <w:r w:rsidRPr="00886349">
        <w:rPr>
          <w:rFonts w:hAnsi="Times New Roman" w:cs="Times New Roman"/>
          <w:sz w:val="24"/>
          <w:szCs w:val="24"/>
        </w:rPr>
        <w:t> </w:t>
      </w:r>
      <w:r w:rsidRPr="00886349">
        <w:rPr>
          <w:rFonts w:hAnsi="Times New Roman" w:cs="Times New Roman"/>
          <w:sz w:val="24"/>
          <w:szCs w:val="24"/>
          <w:lang w:val="ru-RU"/>
        </w:rPr>
        <w:t>регистров бухгалтерского учета распечатываются на</w:t>
      </w:r>
      <w:r w:rsidRPr="00886349">
        <w:rPr>
          <w:rFonts w:hAnsi="Times New Roman" w:cs="Times New Roman"/>
          <w:sz w:val="24"/>
          <w:szCs w:val="24"/>
        </w:rPr>
        <w:t> </w:t>
      </w:r>
      <w:r w:rsidRPr="00886349">
        <w:rPr>
          <w:rFonts w:hAnsi="Times New Roman" w:cs="Times New Roman"/>
          <w:sz w:val="24"/>
          <w:szCs w:val="24"/>
          <w:lang w:val="ru-RU"/>
        </w:rPr>
        <w:t>бумажном носителе и</w:t>
      </w:r>
      <w:r w:rsidRPr="00886349">
        <w:rPr>
          <w:rFonts w:hAnsi="Times New Roman" w:cs="Times New Roman"/>
          <w:sz w:val="24"/>
          <w:szCs w:val="24"/>
        </w:rPr>
        <w:t> </w:t>
      </w:r>
      <w:r w:rsidRPr="00886349">
        <w:rPr>
          <w:rFonts w:hAnsi="Times New Roman" w:cs="Times New Roman"/>
          <w:sz w:val="24"/>
          <w:szCs w:val="24"/>
          <w:lang w:val="ru-RU"/>
        </w:rPr>
        <w:t>заверяются руководителем собственноручной подписью.</w:t>
      </w:r>
    </w:p>
    <w:p w:rsidR="00794BC8" w:rsidRPr="00886349" w:rsidRDefault="007F1233" w:rsidP="00E449D0">
      <w:pPr>
        <w:ind w:firstLine="720"/>
        <w:contextualSpacing/>
        <w:jc w:val="both"/>
        <w:rPr>
          <w:rFonts w:hAnsi="Times New Roman" w:cs="Times New Roman"/>
          <w:sz w:val="24"/>
          <w:szCs w:val="24"/>
          <w:lang w:val="ru-RU"/>
        </w:rPr>
      </w:pPr>
      <w:r w:rsidRPr="00886349">
        <w:rPr>
          <w:rFonts w:hAnsi="Times New Roman" w:cs="Times New Roman"/>
          <w:sz w:val="24"/>
          <w:szCs w:val="24"/>
          <w:lang w:val="ru-RU"/>
        </w:rPr>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w:t>
      </w:r>
      <w:r w:rsidRPr="00886349">
        <w:rPr>
          <w:rFonts w:hAnsi="Times New Roman" w:cs="Times New Roman"/>
          <w:sz w:val="24"/>
          <w:szCs w:val="24"/>
        </w:rPr>
        <w:t> </w:t>
      </w:r>
      <w:r w:rsidRPr="00886349">
        <w:rPr>
          <w:rFonts w:hAnsi="Times New Roman" w:cs="Times New Roman"/>
          <w:sz w:val="24"/>
          <w:szCs w:val="24"/>
          <w:lang w:val="ru-RU"/>
        </w:rPr>
        <w:t>дата заверения.</w:t>
      </w:r>
      <w:r w:rsidRPr="00886349">
        <w:rPr>
          <w:lang w:val="ru-RU"/>
        </w:rPr>
        <w:br/>
      </w:r>
      <w:r w:rsidRPr="00886349">
        <w:rPr>
          <w:rFonts w:hAnsi="Times New Roman" w:cs="Times New Roman"/>
          <w:sz w:val="24"/>
          <w:szCs w:val="24"/>
          <w:lang w:val="ru-RU"/>
        </w:rPr>
        <w:t>При заверении многостраничного документа заверяется копия каждого листа.</w:t>
      </w:r>
    </w:p>
    <w:p w:rsidR="00E449D0" w:rsidRPr="00886349" w:rsidRDefault="00E449D0" w:rsidP="00E449D0">
      <w:pPr>
        <w:ind w:firstLine="720"/>
        <w:contextualSpacing/>
        <w:jc w:val="both"/>
        <w:rPr>
          <w:rFonts w:hAnsi="Times New Roman" w:cs="Times New Roman"/>
          <w:sz w:val="24"/>
          <w:szCs w:val="24"/>
          <w:lang w:val="ru-RU"/>
        </w:rPr>
      </w:pPr>
    </w:p>
    <w:p w:rsidR="00794BC8" w:rsidRPr="00886349" w:rsidRDefault="00E449D0" w:rsidP="00B5603F">
      <w:pPr>
        <w:jc w:val="both"/>
        <w:rPr>
          <w:rFonts w:hAnsi="Times New Roman" w:cs="Times New Roman"/>
          <w:i/>
          <w:sz w:val="24"/>
          <w:szCs w:val="24"/>
          <w:lang w:val="ru-RU"/>
        </w:rPr>
      </w:pPr>
      <w:r w:rsidRPr="00886349">
        <w:rPr>
          <w:rFonts w:hAnsi="Times New Roman" w:cs="Times New Roman"/>
          <w:i/>
          <w:sz w:val="24"/>
          <w:szCs w:val="24"/>
          <w:lang w:val="ru-RU"/>
        </w:rPr>
        <w:t xml:space="preserve">      (</w:t>
      </w:r>
      <w:r w:rsidR="007F1233" w:rsidRPr="00886349">
        <w:rPr>
          <w:rFonts w:hAnsi="Times New Roman" w:cs="Times New Roman"/>
          <w:i/>
          <w:sz w:val="24"/>
          <w:szCs w:val="24"/>
          <w:lang w:val="ru-RU"/>
        </w:rPr>
        <w:t>Основание: ч</w:t>
      </w:r>
      <w:r w:rsidRPr="00886349">
        <w:rPr>
          <w:rFonts w:hAnsi="Times New Roman" w:cs="Times New Roman"/>
          <w:i/>
          <w:sz w:val="24"/>
          <w:szCs w:val="24"/>
          <w:lang w:val="ru-RU"/>
        </w:rPr>
        <w:t>.</w:t>
      </w:r>
      <w:r w:rsidR="007F1233" w:rsidRPr="00886349">
        <w:rPr>
          <w:rFonts w:hAnsi="Times New Roman" w:cs="Times New Roman"/>
          <w:i/>
          <w:sz w:val="24"/>
          <w:szCs w:val="24"/>
        </w:rPr>
        <w:t> </w:t>
      </w:r>
      <w:r w:rsidR="007F1233" w:rsidRPr="00886349">
        <w:rPr>
          <w:rFonts w:hAnsi="Times New Roman" w:cs="Times New Roman"/>
          <w:i/>
          <w:sz w:val="24"/>
          <w:szCs w:val="24"/>
          <w:lang w:val="ru-RU"/>
        </w:rPr>
        <w:t>5</w:t>
      </w:r>
      <w:r w:rsidR="007F1233" w:rsidRPr="00886349">
        <w:rPr>
          <w:rFonts w:hAnsi="Times New Roman" w:cs="Times New Roman"/>
          <w:i/>
          <w:sz w:val="24"/>
          <w:szCs w:val="24"/>
        </w:rPr>
        <w:t> </w:t>
      </w:r>
      <w:r w:rsidR="007F1233" w:rsidRPr="00886349">
        <w:rPr>
          <w:rFonts w:hAnsi="Times New Roman" w:cs="Times New Roman"/>
          <w:i/>
          <w:sz w:val="24"/>
          <w:szCs w:val="24"/>
          <w:lang w:val="ru-RU"/>
        </w:rPr>
        <w:t>ст</w:t>
      </w:r>
      <w:r w:rsidRPr="00886349">
        <w:rPr>
          <w:rFonts w:hAnsi="Times New Roman" w:cs="Times New Roman"/>
          <w:i/>
          <w:sz w:val="24"/>
          <w:szCs w:val="24"/>
          <w:lang w:val="ru-RU"/>
        </w:rPr>
        <w:t>.</w:t>
      </w:r>
      <w:r w:rsidR="007F1233" w:rsidRPr="00886349">
        <w:rPr>
          <w:rFonts w:hAnsi="Times New Roman" w:cs="Times New Roman"/>
          <w:i/>
          <w:sz w:val="24"/>
          <w:szCs w:val="24"/>
        </w:rPr>
        <w:t> </w:t>
      </w:r>
      <w:r w:rsidR="007F1233" w:rsidRPr="00886349">
        <w:rPr>
          <w:rFonts w:hAnsi="Times New Roman" w:cs="Times New Roman"/>
          <w:i/>
          <w:sz w:val="24"/>
          <w:szCs w:val="24"/>
          <w:lang w:val="ru-RU"/>
        </w:rPr>
        <w:t>9</w:t>
      </w:r>
      <w:r w:rsidR="007F1233" w:rsidRPr="00886349">
        <w:rPr>
          <w:rFonts w:hAnsi="Times New Roman" w:cs="Times New Roman"/>
          <w:i/>
          <w:sz w:val="24"/>
          <w:szCs w:val="24"/>
        </w:rPr>
        <w:t> </w:t>
      </w:r>
      <w:r w:rsidR="007F1233" w:rsidRPr="00886349">
        <w:rPr>
          <w:rFonts w:hAnsi="Times New Roman" w:cs="Times New Roman"/>
          <w:i/>
          <w:sz w:val="24"/>
          <w:szCs w:val="24"/>
          <w:lang w:val="ru-RU"/>
        </w:rPr>
        <w:t>Закона от</w:t>
      </w:r>
      <w:r w:rsidR="007F1233" w:rsidRPr="00886349">
        <w:rPr>
          <w:rFonts w:hAnsi="Times New Roman" w:cs="Times New Roman"/>
          <w:i/>
          <w:sz w:val="24"/>
          <w:szCs w:val="24"/>
        </w:rPr>
        <w:t> </w:t>
      </w:r>
      <w:r w:rsidR="007F1233" w:rsidRPr="00886349">
        <w:rPr>
          <w:rFonts w:hAnsi="Times New Roman" w:cs="Times New Roman"/>
          <w:i/>
          <w:sz w:val="24"/>
          <w:szCs w:val="24"/>
          <w:lang w:val="ru-RU"/>
        </w:rPr>
        <w:t>06.12.2011 №</w:t>
      </w:r>
      <w:r w:rsidR="007F1233" w:rsidRPr="00886349">
        <w:rPr>
          <w:rFonts w:hAnsi="Times New Roman" w:cs="Times New Roman"/>
          <w:i/>
          <w:sz w:val="24"/>
          <w:szCs w:val="24"/>
        </w:rPr>
        <w:t> </w:t>
      </w:r>
      <w:r w:rsidR="007F1233" w:rsidRPr="00886349">
        <w:rPr>
          <w:rFonts w:hAnsi="Times New Roman" w:cs="Times New Roman"/>
          <w:i/>
          <w:sz w:val="24"/>
          <w:szCs w:val="24"/>
          <w:lang w:val="ru-RU"/>
        </w:rPr>
        <w:t>402-ФЗ, п</w:t>
      </w:r>
      <w:r w:rsidRPr="00886349">
        <w:rPr>
          <w:rFonts w:hAnsi="Times New Roman" w:cs="Times New Roman"/>
          <w:i/>
          <w:sz w:val="24"/>
          <w:szCs w:val="24"/>
          <w:lang w:val="ru-RU"/>
        </w:rPr>
        <w:t>.</w:t>
      </w:r>
      <w:r w:rsidR="007F1233" w:rsidRPr="00886349">
        <w:rPr>
          <w:rFonts w:hAnsi="Times New Roman" w:cs="Times New Roman"/>
          <w:i/>
          <w:sz w:val="24"/>
          <w:szCs w:val="24"/>
        </w:rPr>
        <w:t> </w:t>
      </w:r>
      <w:r w:rsidR="007F1233" w:rsidRPr="00886349">
        <w:rPr>
          <w:rFonts w:hAnsi="Times New Roman" w:cs="Times New Roman"/>
          <w:i/>
          <w:sz w:val="24"/>
          <w:szCs w:val="24"/>
          <w:lang w:val="ru-RU"/>
        </w:rPr>
        <w:t>11</w:t>
      </w:r>
      <w:r w:rsidR="007F1233" w:rsidRPr="00886349">
        <w:rPr>
          <w:rFonts w:hAnsi="Times New Roman" w:cs="Times New Roman"/>
          <w:i/>
          <w:sz w:val="24"/>
          <w:szCs w:val="24"/>
        </w:rPr>
        <w:t> </w:t>
      </w:r>
      <w:r w:rsidR="007F1233" w:rsidRPr="00886349">
        <w:rPr>
          <w:rFonts w:hAnsi="Times New Roman" w:cs="Times New Roman"/>
          <w:i/>
          <w:sz w:val="24"/>
          <w:szCs w:val="24"/>
          <w:lang w:val="ru-RU"/>
        </w:rPr>
        <w:t>Инструкции к</w:t>
      </w:r>
      <w:r w:rsidR="007F1233" w:rsidRPr="00886349">
        <w:rPr>
          <w:rFonts w:hAnsi="Times New Roman" w:cs="Times New Roman"/>
          <w:i/>
          <w:sz w:val="24"/>
          <w:szCs w:val="24"/>
        </w:rPr>
        <w:t> </w:t>
      </w:r>
      <w:r w:rsidR="007F1233" w:rsidRPr="00886349">
        <w:rPr>
          <w:rFonts w:hAnsi="Times New Roman" w:cs="Times New Roman"/>
          <w:i/>
          <w:sz w:val="24"/>
          <w:szCs w:val="24"/>
          <w:lang w:val="ru-RU"/>
        </w:rPr>
        <w:t>Единому плану счетов №</w:t>
      </w:r>
      <w:r w:rsidR="007F1233" w:rsidRPr="00886349">
        <w:rPr>
          <w:rFonts w:hAnsi="Times New Roman" w:cs="Times New Roman"/>
          <w:i/>
          <w:sz w:val="24"/>
          <w:szCs w:val="24"/>
        </w:rPr>
        <w:t> </w:t>
      </w:r>
      <w:r w:rsidR="007F1233" w:rsidRPr="00886349">
        <w:rPr>
          <w:rFonts w:hAnsi="Times New Roman" w:cs="Times New Roman"/>
          <w:i/>
          <w:sz w:val="24"/>
          <w:szCs w:val="24"/>
          <w:lang w:val="ru-RU"/>
        </w:rPr>
        <w:t>157н, п</w:t>
      </w:r>
      <w:r w:rsidRPr="00886349">
        <w:rPr>
          <w:rFonts w:hAnsi="Times New Roman" w:cs="Times New Roman"/>
          <w:i/>
          <w:sz w:val="24"/>
          <w:szCs w:val="24"/>
          <w:lang w:val="ru-RU"/>
        </w:rPr>
        <w:t>.</w:t>
      </w:r>
      <w:r w:rsidR="007F1233" w:rsidRPr="00886349">
        <w:rPr>
          <w:rFonts w:hAnsi="Times New Roman" w:cs="Times New Roman"/>
          <w:i/>
          <w:sz w:val="24"/>
          <w:szCs w:val="24"/>
        </w:rPr>
        <w:t> </w:t>
      </w:r>
      <w:r w:rsidR="007F1233" w:rsidRPr="00886349">
        <w:rPr>
          <w:rFonts w:hAnsi="Times New Roman" w:cs="Times New Roman"/>
          <w:i/>
          <w:sz w:val="24"/>
          <w:szCs w:val="24"/>
          <w:lang w:val="ru-RU"/>
        </w:rPr>
        <w:t>32</w:t>
      </w:r>
      <w:r w:rsidR="007F1233" w:rsidRPr="00886349">
        <w:rPr>
          <w:rFonts w:hAnsi="Times New Roman" w:cs="Times New Roman"/>
          <w:i/>
          <w:sz w:val="24"/>
          <w:szCs w:val="24"/>
        </w:rPr>
        <w:t> </w:t>
      </w:r>
      <w:r w:rsidR="007F1233" w:rsidRPr="00886349">
        <w:rPr>
          <w:rFonts w:hAnsi="Times New Roman" w:cs="Times New Roman"/>
          <w:i/>
          <w:sz w:val="24"/>
          <w:szCs w:val="24"/>
          <w:lang w:val="ru-RU"/>
        </w:rPr>
        <w:t>СГС «Концептуальные основы бухучета и</w:t>
      </w:r>
      <w:r w:rsidR="007F1233" w:rsidRPr="00886349">
        <w:rPr>
          <w:rFonts w:hAnsi="Times New Roman" w:cs="Times New Roman"/>
          <w:i/>
          <w:sz w:val="24"/>
          <w:szCs w:val="24"/>
        </w:rPr>
        <w:t> </w:t>
      </w:r>
      <w:r w:rsidR="007F1233" w:rsidRPr="00886349">
        <w:rPr>
          <w:rFonts w:hAnsi="Times New Roman" w:cs="Times New Roman"/>
          <w:i/>
          <w:sz w:val="24"/>
          <w:szCs w:val="24"/>
          <w:lang w:val="ru-RU"/>
        </w:rPr>
        <w:t>отчетности», Методические указания, утвержденные приказом Минфина от</w:t>
      </w:r>
      <w:r w:rsidR="007F1233" w:rsidRPr="00886349">
        <w:rPr>
          <w:rFonts w:hAnsi="Times New Roman" w:cs="Times New Roman"/>
          <w:i/>
          <w:sz w:val="24"/>
          <w:szCs w:val="24"/>
        </w:rPr>
        <w:t> </w:t>
      </w:r>
      <w:r w:rsidR="007F1233" w:rsidRPr="00886349">
        <w:rPr>
          <w:rFonts w:hAnsi="Times New Roman" w:cs="Times New Roman"/>
          <w:i/>
          <w:sz w:val="24"/>
          <w:szCs w:val="24"/>
          <w:lang w:val="ru-RU"/>
        </w:rPr>
        <w:t>30.03.2015 №</w:t>
      </w:r>
      <w:r w:rsidR="007F1233" w:rsidRPr="00886349">
        <w:rPr>
          <w:rFonts w:hAnsi="Times New Roman" w:cs="Times New Roman"/>
          <w:i/>
          <w:sz w:val="24"/>
          <w:szCs w:val="24"/>
        </w:rPr>
        <w:t> </w:t>
      </w:r>
      <w:r w:rsidR="007F1233" w:rsidRPr="00886349">
        <w:rPr>
          <w:rFonts w:hAnsi="Times New Roman" w:cs="Times New Roman"/>
          <w:i/>
          <w:sz w:val="24"/>
          <w:szCs w:val="24"/>
          <w:lang w:val="ru-RU"/>
        </w:rPr>
        <w:t xml:space="preserve">52н, </w:t>
      </w:r>
      <w:r w:rsidRPr="00886349">
        <w:rPr>
          <w:rFonts w:hAnsi="Times New Roman" w:cs="Times New Roman"/>
          <w:i/>
          <w:sz w:val="24"/>
          <w:szCs w:val="24"/>
          <w:lang w:val="ru-RU"/>
        </w:rPr>
        <w:t>ст.</w:t>
      </w:r>
      <w:r w:rsidR="007F1233" w:rsidRPr="00886349">
        <w:rPr>
          <w:rFonts w:hAnsi="Times New Roman" w:cs="Times New Roman"/>
          <w:i/>
          <w:sz w:val="24"/>
          <w:szCs w:val="24"/>
        </w:rPr>
        <w:t> </w:t>
      </w:r>
      <w:r w:rsidR="007F1233" w:rsidRPr="00886349">
        <w:rPr>
          <w:rFonts w:hAnsi="Times New Roman" w:cs="Times New Roman"/>
          <w:i/>
          <w:sz w:val="24"/>
          <w:szCs w:val="24"/>
          <w:lang w:val="ru-RU"/>
        </w:rPr>
        <w:t>2</w:t>
      </w:r>
      <w:r w:rsidR="007F1233" w:rsidRPr="00886349">
        <w:rPr>
          <w:rFonts w:hAnsi="Times New Roman" w:cs="Times New Roman"/>
          <w:i/>
          <w:sz w:val="24"/>
          <w:szCs w:val="24"/>
        </w:rPr>
        <w:t> </w:t>
      </w:r>
      <w:r w:rsidR="007F1233" w:rsidRPr="00886349">
        <w:rPr>
          <w:rFonts w:hAnsi="Times New Roman" w:cs="Times New Roman"/>
          <w:i/>
          <w:sz w:val="24"/>
          <w:szCs w:val="24"/>
          <w:lang w:val="ru-RU"/>
        </w:rPr>
        <w:t>Закона от</w:t>
      </w:r>
      <w:r w:rsidR="007F1233" w:rsidRPr="00886349">
        <w:rPr>
          <w:rFonts w:hAnsi="Times New Roman" w:cs="Times New Roman"/>
          <w:i/>
          <w:sz w:val="24"/>
          <w:szCs w:val="24"/>
        </w:rPr>
        <w:t> </w:t>
      </w:r>
      <w:r w:rsidR="007F1233" w:rsidRPr="00886349">
        <w:rPr>
          <w:rFonts w:hAnsi="Times New Roman" w:cs="Times New Roman"/>
          <w:i/>
          <w:sz w:val="24"/>
          <w:szCs w:val="24"/>
          <w:lang w:val="ru-RU"/>
        </w:rPr>
        <w:t>06.04.2011 №</w:t>
      </w:r>
      <w:r w:rsidR="007F1233" w:rsidRPr="00886349">
        <w:rPr>
          <w:rFonts w:hAnsi="Times New Roman" w:cs="Times New Roman"/>
          <w:i/>
          <w:sz w:val="24"/>
          <w:szCs w:val="24"/>
        </w:rPr>
        <w:t> </w:t>
      </w:r>
      <w:r w:rsidR="007F1233" w:rsidRPr="00886349">
        <w:rPr>
          <w:rFonts w:hAnsi="Times New Roman" w:cs="Times New Roman"/>
          <w:i/>
          <w:sz w:val="24"/>
          <w:szCs w:val="24"/>
          <w:lang w:val="ru-RU"/>
        </w:rPr>
        <w:t>63-</w:t>
      </w:r>
      <w:r w:rsidRPr="00886349">
        <w:rPr>
          <w:rFonts w:hAnsi="Times New Roman" w:cs="Times New Roman"/>
          <w:i/>
          <w:sz w:val="24"/>
          <w:szCs w:val="24"/>
          <w:lang w:val="ru-RU"/>
        </w:rPr>
        <w:t>ФЗ)</w:t>
      </w:r>
    </w:p>
    <w:p w:rsidR="00794BC8" w:rsidRPr="00886349" w:rsidRDefault="001E5757" w:rsidP="001E5757">
      <w:pPr>
        <w:ind w:firstLine="851"/>
        <w:jc w:val="both"/>
        <w:rPr>
          <w:rFonts w:hAnsi="Times New Roman" w:cs="Times New Roman"/>
          <w:sz w:val="24"/>
          <w:szCs w:val="24"/>
          <w:lang w:val="ru-RU"/>
        </w:rPr>
      </w:pPr>
      <w:r w:rsidRPr="00886349">
        <w:rPr>
          <w:rFonts w:hAnsi="Times New Roman" w:cs="Times New Roman"/>
          <w:sz w:val="24"/>
          <w:szCs w:val="24"/>
          <w:lang w:val="ru-RU"/>
        </w:rPr>
        <w:t>12</w:t>
      </w:r>
      <w:r w:rsidR="007F1233" w:rsidRPr="00886349">
        <w:rPr>
          <w:rFonts w:hAnsi="Times New Roman" w:cs="Times New Roman"/>
          <w:sz w:val="24"/>
          <w:szCs w:val="24"/>
          <w:lang w:val="ru-RU"/>
        </w:rPr>
        <w:t>. В</w:t>
      </w:r>
      <w:r w:rsidR="007F1233" w:rsidRPr="00886349">
        <w:rPr>
          <w:rFonts w:hAnsi="Times New Roman" w:cs="Times New Roman"/>
          <w:sz w:val="24"/>
          <w:szCs w:val="24"/>
        </w:rPr>
        <w:t> </w:t>
      </w:r>
      <w:r w:rsidR="007F1233" w:rsidRPr="00886349">
        <w:rPr>
          <w:rFonts w:hAnsi="Times New Roman" w:cs="Times New Roman"/>
          <w:sz w:val="24"/>
          <w:szCs w:val="24"/>
          <w:lang w:val="ru-RU"/>
        </w:rPr>
        <w:t>деятельности учреждения используются следующие бланки строгой отчетности:</w:t>
      </w:r>
    </w:p>
    <w:p w:rsidR="00794BC8" w:rsidRPr="00886349" w:rsidRDefault="007F1233" w:rsidP="00B5603F">
      <w:pPr>
        <w:numPr>
          <w:ilvl w:val="0"/>
          <w:numId w:val="8"/>
        </w:numPr>
        <w:ind w:left="780" w:right="180"/>
        <w:contextualSpacing/>
        <w:jc w:val="both"/>
        <w:rPr>
          <w:rFonts w:hAnsi="Times New Roman" w:cs="Times New Roman"/>
          <w:sz w:val="24"/>
          <w:szCs w:val="24"/>
          <w:lang w:val="ru-RU"/>
        </w:rPr>
      </w:pPr>
      <w:r w:rsidRPr="00886349">
        <w:rPr>
          <w:rFonts w:hAnsi="Times New Roman" w:cs="Times New Roman"/>
          <w:sz w:val="24"/>
          <w:szCs w:val="24"/>
          <w:lang w:val="ru-RU"/>
        </w:rPr>
        <w:t>бланки трудовых книжек и</w:t>
      </w:r>
      <w:r w:rsidRPr="00886349">
        <w:rPr>
          <w:rFonts w:hAnsi="Times New Roman" w:cs="Times New Roman"/>
          <w:sz w:val="24"/>
          <w:szCs w:val="24"/>
        </w:rPr>
        <w:t> </w:t>
      </w:r>
      <w:r w:rsidRPr="00886349">
        <w:rPr>
          <w:rFonts w:hAnsi="Times New Roman" w:cs="Times New Roman"/>
          <w:sz w:val="24"/>
          <w:szCs w:val="24"/>
          <w:lang w:val="ru-RU"/>
        </w:rPr>
        <w:t>вкладышей к</w:t>
      </w:r>
      <w:r w:rsidRPr="00886349">
        <w:rPr>
          <w:rFonts w:hAnsi="Times New Roman" w:cs="Times New Roman"/>
          <w:sz w:val="24"/>
          <w:szCs w:val="24"/>
        </w:rPr>
        <w:t> </w:t>
      </w:r>
      <w:r w:rsidRPr="00886349">
        <w:rPr>
          <w:rFonts w:hAnsi="Times New Roman" w:cs="Times New Roman"/>
          <w:sz w:val="24"/>
          <w:szCs w:val="24"/>
          <w:lang w:val="ru-RU"/>
        </w:rPr>
        <w:t>ним;</w:t>
      </w:r>
    </w:p>
    <w:p w:rsidR="00F241F9" w:rsidRPr="00886349" w:rsidRDefault="001E5757" w:rsidP="00B5603F">
      <w:pPr>
        <w:numPr>
          <w:ilvl w:val="0"/>
          <w:numId w:val="8"/>
        </w:numPr>
        <w:ind w:left="780" w:right="180"/>
        <w:contextualSpacing/>
        <w:jc w:val="both"/>
        <w:rPr>
          <w:rFonts w:hAnsi="Times New Roman" w:cs="Times New Roman"/>
          <w:sz w:val="24"/>
          <w:szCs w:val="24"/>
          <w:lang w:val="ru-RU"/>
        </w:rPr>
      </w:pPr>
      <w:r w:rsidRPr="00886349">
        <w:rPr>
          <w:rFonts w:hAnsi="Times New Roman" w:cs="Times New Roman"/>
          <w:sz w:val="24"/>
          <w:szCs w:val="24"/>
          <w:lang w:val="ru-RU"/>
        </w:rPr>
        <w:t>медицинское свидетельство о рождении.</w:t>
      </w:r>
    </w:p>
    <w:p w:rsidR="001E5757" w:rsidRPr="00886349" w:rsidRDefault="001E5757" w:rsidP="001E5757">
      <w:pPr>
        <w:ind w:left="780" w:right="180"/>
        <w:contextualSpacing/>
        <w:jc w:val="both"/>
        <w:rPr>
          <w:rFonts w:hAnsi="Times New Roman" w:cs="Times New Roman"/>
          <w:sz w:val="24"/>
          <w:szCs w:val="24"/>
          <w:lang w:val="ru-RU"/>
        </w:rPr>
      </w:pPr>
    </w:p>
    <w:p w:rsidR="00F241F9" w:rsidRPr="00886349" w:rsidRDefault="007F1233" w:rsidP="00B5603F">
      <w:pPr>
        <w:jc w:val="both"/>
        <w:rPr>
          <w:rFonts w:hAnsi="Times New Roman" w:cs="Times New Roman"/>
          <w:sz w:val="24"/>
          <w:szCs w:val="24"/>
          <w:lang w:val="ru-RU"/>
        </w:rPr>
      </w:pPr>
      <w:r w:rsidRPr="00886349">
        <w:rPr>
          <w:rFonts w:hAnsi="Times New Roman" w:cs="Times New Roman"/>
          <w:sz w:val="24"/>
          <w:szCs w:val="24"/>
          <w:lang w:val="ru-RU"/>
        </w:rPr>
        <w:t>Учет бланков ведется по</w:t>
      </w:r>
      <w:r w:rsidRPr="00886349">
        <w:rPr>
          <w:rFonts w:hAnsi="Times New Roman" w:cs="Times New Roman"/>
          <w:sz w:val="24"/>
          <w:szCs w:val="24"/>
        </w:rPr>
        <w:t> </w:t>
      </w:r>
      <w:r w:rsidRPr="00886349">
        <w:rPr>
          <w:rFonts w:hAnsi="Times New Roman" w:cs="Times New Roman"/>
          <w:sz w:val="24"/>
          <w:szCs w:val="24"/>
          <w:lang w:val="ru-RU"/>
        </w:rPr>
        <w:t xml:space="preserve">стоимости </w:t>
      </w:r>
      <w:r w:rsidR="001E5757" w:rsidRPr="00886349">
        <w:rPr>
          <w:rFonts w:hAnsi="Times New Roman" w:cs="Times New Roman"/>
          <w:sz w:val="24"/>
          <w:szCs w:val="24"/>
          <w:lang w:val="ru-RU"/>
        </w:rPr>
        <w:t>1,00 рубль</w:t>
      </w:r>
      <w:r w:rsidRPr="00886349">
        <w:rPr>
          <w:rFonts w:hAnsi="Times New Roman" w:cs="Times New Roman"/>
          <w:sz w:val="24"/>
          <w:szCs w:val="24"/>
          <w:lang w:val="ru-RU"/>
        </w:rPr>
        <w:t>.</w:t>
      </w:r>
    </w:p>
    <w:p w:rsidR="00794BC8" w:rsidRPr="00886349" w:rsidRDefault="00F241F9" w:rsidP="00B5603F">
      <w:pPr>
        <w:jc w:val="both"/>
        <w:rPr>
          <w:rFonts w:hAnsi="Times New Roman" w:cs="Times New Roman"/>
          <w:i/>
          <w:sz w:val="24"/>
          <w:szCs w:val="24"/>
          <w:lang w:val="ru-RU"/>
        </w:rPr>
      </w:pPr>
      <w:r w:rsidRPr="00886349">
        <w:rPr>
          <w:rFonts w:hAnsi="Times New Roman" w:cs="Times New Roman"/>
          <w:sz w:val="24"/>
          <w:szCs w:val="24"/>
          <w:lang w:val="ru-RU"/>
        </w:rPr>
        <w:t xml:space="preserve">       (</w:t>
      </w:r>
      <w:r w:rsidR="007F1233" w:rsidRPr="00886349">
        <w:rPr>
          <w:rFonts w:hAnsi="Times New Roman" w:cs="Times New Roman"/>
          <w:i/>
          <w:sz w:val="24"/>
          <w:szCs w:val="24"/>
          <w:lang w:val="ru-RU"/>
        </w:rPr>
        <w:t>Основание: п</w:t>
      </w:r>
      <w:r w:rsidRPr="00886349">
        <w:rPr>
          <w:rFonts w:hAnsi="Times New Roman" w:cs="Times New Roman"/>
          <w:i/>
          <w:sz w:val="24"/>
          <w:szCs w:val="24"/>
          <w:lang w:val="ru-RU"/>
        </w:rPr>
        <w:t>.</w:t>
      </w:r>
      <w:r w:rsidR="007F1233" w:rsidRPr="00886349">
        <w:rPr>
          <w:rFonts w:hAnsi="Times New Roman" w:cs="Times New Roman"/>
          <w:i/>
          <w:sz w:val="24"/>
          <w:szCs w:val="24"/>
        </w:rPr>
        <w:t> </w:t>
      </w:r>
      <w:r w:rsidR="007F1233" w:rsidRPr="00886349">
        <w:rPr>
          <w:rFonts w:hAnsi="Times New Roman" w:cs="Times New Roman"/>
          <w:i/>
          <w:sz w:val="24"/>
          <w:szCs w:val="24"/>
          <w:lang w:val="ru-RU"/>
        </w:rPr>
        <w:t>337 Инструкции к</w:t>
      </w:r>
      <w:r w:rsidR="007F1233" w:rsidRPr="00886349">
        <w:rPr>
          <w:rFonts w:hAnsi="Times New Roman" w:cs="Times New Roman"/>
          <w:i/>
          <w:sz w:val="24"/>
          <w:szCs w:val="24"/>
        </w:rPr>
        <w:t> </w:t>
      </w:r>
      <w:r w:rsidR="007F1233" w:rsidRPr="00886349">
        <w:rPr>
          <w:rFonts w:hAnsi="Times New Roman" w:cs="Times New Roman"/>
          <w:i/>
          <w:sz w:val="24"/>
          <w:szCs w:val="24"/>
          <w:lang w:val="ru-RU"/>
        </w:rPr>
        <w:t>Единому плану счетов №</w:t>
      </w:r>
      <w:r w:rsidR="007F1233" w:rsidRPr="00886349">
        <w:rPr>
          <w:rFonts w:hAnsi="Times New Roman" w:cs="Times New Roman"/>
          <w:i/>
          <w:sz w:val="24"/>
          <w:szCs w:val="24"/>
        </w:rPr>
        <w:t> </w:t>
      </w:r>
      <w:r w:rsidR="007F1233" w:rsidRPr="00886349">
        <w:rPr>
          <w:rFonts w:hAnsi="Times New Roman" w:cs="Times New Roman"/>
          <w:i/>
          <w:sz w:val="24"/>
          <w:szCs w:val="24"/>
          <w:lang w:val="ru-RU"/>
        </w:rPr>
        <w:t>157н</w:t>
      </w:r>
      <w:r w:rsidRPr="00886349">
        <w:rPr>
          <w:rFonts w:hAnsi="Times New Roman" w:cs="Times New Roman"/>
          <w:i/>
          <w:sz w:val="24"/>
          <w:szCs w:val="24"/>
          <w:lang w:val="ru-RU"/>
        </w:rPr>
        <w:t>)</w:t>
      </w:r>
    </w:p>
    <w:p w:rsidR="00794BC8" w:rsidRPr="00886349" w:rsidRDefault="007F1233" w:rsidP="00F241F9">
      <w:pPr>
        <w:ind w:firstLine="720"/>
        <w:jc w:val="both"/>
        <w:rPr>
          <w:rFonts w:hAnsi="Times New Roman" w:cs="Times New Roman"/>
          <w:sz w:val="24"/>
          <w:szCs w:val="24"/>
          <w:lang w:val="ru-RU"/>
        </w:rPr>
      </w:pPr>
      <w:r w:rsidRPr="00886349">
        <w:rPr>
          <w:rFonts w:hAnsi="Times New Roman" w:cs="Times New Roman"/>
          <w:sz w:val="24"/>
          <w:szCs w:val="24"/>
          <w:lang w:val="ru-RU"/>
        </w:rPr>
        <w:t xml:space="preserve">Бланки строгой отчетности хранятся в металлических шкафах и (или) сейфах </w:t>
      </w:r>
      <w:r w:rsidR="00F241F9" w:rsidRPr="00886349">
        <w:rPr>
          <w:rFonts w:hAnsi="Times New Roman" w:cs="Times New Roman"/>
          <w:sz w:val="24"/>
          <w:szCs w:val="24"/>
          <w:lang w:val="ru-RU"/>
        </w:rPr>
        <w:br/>
      </w:r>
      <w:r w:rsidRPr="00886349">
        <w:rPr>
          <w:rFonts w:hAnsi="Times New Roman" w:cs="Times New Roman"/>
          <w:sz w:val="24"/>
          <w:szCs w:val="24"/>
          <w:lang w:val="ru-RU"/>
        </w:rPr>
        <w:t>в структурных подразделениях учреждения. По окончании рабочего дня места хранения бланков опечатываются.</w:t>
      </w:r>
    </w:p>
    <w:p w:rsidR="00794BC8" w:rsidRPr="00886349" w:rsidRDefault="007F1233" w:rsidP="00F241F9">
      <w:pPr>
        <w:ind w:firstLine="420"/>
        <w:jc w:val="both"/>
        <w:rPr>
          <w:rFonts w:hAnsi="Times New Roman" w:cs="Times New Roman"/>
          <w:sz w:val="24"/>
          <w:szCs w:val="24"/>
          <w:lang w:val="ru-RU"/>
        </w:rPr>
      </w:pPr>
      <w:r w:rsidRPr="00886349">
        <w:rPr>
          <w:rFonts w:hAnsi="Times New Roman" w:cs="Times New Roman"/>
          <w:sz w:val="24"/>
          <w:szCs w:val="24"/>
          <w:lang w:val="ru-RU"/>
        </w:rPr>
        <w:t xml:space="preserve">Списание бланков строгой отчетности с </w:t>
      </w:r>
      <w:proofErr w:type="spellStart"/>
      <w:r w:rsidRPr="00886349">
        <w:rPr>
          <w:rFonts w:hAnsi="Times New Roman" w:cs="Times New Roman"/>
          <w:sz w:val="24"/>
          <w:szCs w:val="24"/>
          <w:lang w:val="ru-RU"/>
        </w:rPr>
        <w:t>забалансового</w:t>
      </w:r>
      <w:proofErr w:type="spellEnd"/>
      <w:r w:rsidRPr="00886349">
        <w:rPr>
          <w:rFonts w:hAnsi="Times New Roman" w:cs="Times New Roman"/>
          <w:sz w:val="24"/>
          <w:szCs w:val="24"/>
          <w:lang w:val="ru-RU"/>
        </w:rPr>
        <w:t xml:space="preserve"> счета 03 «Бланки строгой отчетности» осуществляется по акту о списании бланков строгой отчетности </w:t>
      </w:r>
      <w:r w:rsidR="00F241F9" w:rsidRPr="00886349">
        <w:rPr>
          <w:rFonts w:hAnsi="Times New Roman" w:cs="Times New Roman"/>
          <w:sz w:val="24"/>
          <w:szCs w:val="24"/>
          <w:lang w:val="ru-RU"/>
        </w:rPr>
        <w:br/>
      </w:r>
      <w:r w:rsidRPr="00886349">
        <w:rPr>
          <w:rFonts w:hAnsi="Times New Roman" w:cs="Times New Roman"/>
          <w:sz w:val="24"/>
          <w:szCs w:val="24"/>
          <w:lang w:val="ru-RU"/>
        </w:rPr>
        <w:t>(ф. 0510461) в следующих случаях:</w:t>
      </w:r>
    </w:p>
    <w:p w:rsidR="00794BC8" w:rsidRPr="00886349" w:rsidRDefault="007F1233" w:rsidP="00B5603F">
      <w:pPr>
        <w:numPr>
          <w:ilvl w:val="0"/>
          <w:numId w:val="9"/>
        </w:numPr>
        <w:ind w:left="780" w:right="180"/>
        <w:contextualSpacing/>
        <w:jc w:val="both"/>
        <w:rPr>
          <w:rFonts w:hAnsi="Times New Roman" w:cs="Times New Roman"/>
          <w:sz w:val="24"/>
          <w:szCs w:val="24"/>
          <w:lang w:val="ru-RU"/>
        </w:rPr>
      </w:pPr>
      <w:r w:rsidRPr="00886349">
        <w:rPr>
          <w:rFonts w:hAnsi="Times New Roman" w:cs="Times New Roman"/>
          <w:sz w:val="24"/>
          <w:szCs w:val="24"/>
          <w:lang w:val="ru-RU"/>
        </w:rPr>
        <w:t>ответственный сотрудник оформил бланк строгой отчетности;</w:t>
      </w:r>
    </w:p>
    <w:p w:rsidR="00794BC8" w:rsidRPr="00886349" w:rsidRDefault="007F1233" w:rsidP="00B5603F">
      <w:pPr>
        <w:numPr>
          <w:ilvl w:val="0"/>
          <w:numId w:val="9"/>
        </w:numPr>
        <w:ind w:left="780" w:right="180"/>
        <w:contextualSpacing/>
        <w:jc w:val="both"/>
        <w:rPr>
          <w:rFonts w:hAnsi="Times New Roman" w:cs="Times New Roman"/>
          <w:sz w:val="24"/>
          <w:szCs w:val="24"/>
          <w:lang w:val="ru-RU"/>
        </w:rPr>
      </w:pPr>
      <w:r w:rsidRPr="00886349">
        <w:rPr>
          <w:rFonts w:hAnsi="Times New Roman" w:cs="Times New Roman"/>
          <w:sz w:val="24"/>
          <w:szCs w:val="24"/>
          <w:lang w:val="ru-RU"/>
        </w:rPr>
        <w:t>выявлена порча, хищение или недостача;</w:t>
      </w:r>
    </w:p>
    <w:p w:rsidR="00794BC8" w:rsidRPr="00886349" w:rsidRDefault="007F1233" w:rsidP="00F241F9">
      <w:pPr>
        <w:numPr>
          <w:ilvl w:val="0"/>
          <w:numId w:val="9"/>
        </w:numPr>
        <w:ind w:left="0" w:right="180" w:firstLine="420"/>
        <w:jc w:val="both"/>
        <w:rPr>
          <w:rFonts w:hAnsi="Times New Roman" w:cs="Times New Roman"/>
          <w:sz w:val="24"/>
          <w:szCs w:val="24"/>
          <w:lang w:val="ru-RU"/>
        </w:rPr>
      </w:pPr>
      <w:r w:rsidRPr="00886349">
        <w:rPr>
          <w:rFonts w:hAnsi="Times New Roman" w:cs="Times New Roman"/>
          <w:sz w:val="24"/>
          <w:szCs w:val="24"/>
          <w:lang w:val="ru-RU"/>
        </w:rPr>
        <w:t>принято решение о списании бланков строгой отчетности, которые признаны недействительными в связи с изменением законодательства</w:t>
      </w:r>
    </w:p>
    <w:p w:rsidR="00794BC8" w:rsidRPr="00886349" w:rsidRDefault="007F1233" w:rsidP="00F241F9">
      <w:pPr>
        <w:ind w:firstLine="420"/>
        <w:jc w:val="both"/>
        <w:rPr>
          <w:rFonts w:hAnsi="Times New Roman" w:cs="Times New Roman"/>
          <w:sz w:val="24"/>
          <w:szCs w:val="24"/>
          <w:lang w:val="ru-RU"/>
        </w:rPr>
      </w:pPr>
      <w:r w:rsidRPr="00886349">
        <w:rPr>
          <w:rFonts w:hAnsi="Times New Roman" w:cs="Times New Roman"/>
          <w:sz w:val="24"/>
          <w:szCs w:val="24"/>
          <w:lang w:val="ru-RU"/>
        </w:rPr>
        <w:t>1</w:t>
      </w:r>
      <w:r w:rsidR="001E5757" w:rsidRPr="00886349">
        <w:rPr>
          <w:rFonts w:hAnsi="Times New Roman" w:cs="Times New Roman"/>
          <w:sz w:val="24"/>
          <w:szCs w:val="24"/>
          <w:lang w:val="ru-RU"/>
        </w:rPr>
        <w:t>3</w:t>
      </w:r>
      <w:r w:rsidRPr="00886349">
        <w:rPr>
          <w:rFonts w:hAnsi="Times New Roman" w:cs="Times New Roman"/>
          <w:sz w:val="24"/>
          <w:szCs w:val="24"/>
          <w:lang w:val="ru-RU"/>
        </w:rPr>
        <w:t>. Перечень должностей сотрудников, ответственных за</w:t>
      </w:r>
      <w:r w:rsidRPr="00886349">
        <w:rPr>
          <w:rFonts w:hAnsi="Times New Roman" w:cs="Times New Roman"/>
          <w:sz w:val="24"/>
          <w:szCs w:val="24"/>
        </w:rPr>
        <w:t> </w:t>
      </w:r>
      <w:r w:rsidRPr="00886349">
        <w:rPr>
          <w:rFonts w:hAnsi="Times New Roman" w:cs="Times New Roman"/>
          <w:sz w:val="24"/>
          <w:szCs w:val="24"/>
          <w:lang w:val="ru-RU"/>
        </w:rPr>
        <w:t>учет, хранение и</w:t>
      </w:r>
      <w:r w:rsidRPr="00886349">
        <w:rPr>
          <w:rFonts w:hAnsi="Times New Roman" w:cs="Times New Roman"/>
          <w:sz w:val="24"/>
          <w:szCs w:val="24"/>
        </w:rPr>
        <w:t> </w:t>
      </w:r>
      <w:r w:rsidRPr="00886349">
        <w:rPr>
          <w:rFonts w:hAnsi="Times New Roman" w:cs="Times New Roman"/>
          <w:sz w:val="24"/>
          <w:szCs w:val="24"/>
          <w:lang w:val="ru-RU"/>
        </w:rPr>
        <w:t xml:space="preserve">выдачу бланков строгой отчетности, приведен в </w:t>
      </w:r>
      <w:r w:rsidR="00F241F9" w:rsidRPr="00886349">
        <w:rPr>
          <w:rFonts w:hAnsi="Times New Roman" w:cs="Times New Roman"/>
          <w:sz w:val="24"/>
          <w:szCs w:val="24"/>
          <w:lang w:val="ru-RU"/>
        </w:rPr>
        <w:t>П</w:t>
      </w:r>
      <w:r w:rsidRPr="00886349">
        <w:rPr>
          <w:rFonts w:hAnsi="Times New Roman" w:cs="Times New Roman"/>
          <w:sz w:val="24"/>
          <w:szCs w:val="24"/>
          <w:lang w:val="ru-RU"/>
        </w:rPr>
        <w:t xml:space="preserve">риложении </w:t>
      </w:r>
      <w:r w:rsidR="002D644E">
        <w:rPr>
          <w:rFonts w:hAnsi="Times New Roman" w:cs="Times New Roman"/>
          <w:sz w:val="24"/>
          <w:szCs w:val="24"/>
          <w:lang w:val="ru-RU"/>
        </w:rPr>
        <w:t>7</w:t>
      </w:r>
      <w:r w:rsidRPr="00886349">
        <w:rPr>
          <w:rFonts w:hAnsi="Times New Roman" w:cs="Times New Roman"/>
          <w:sz w:val="24"/>
          <w:szCs w:val="24"/>
          <w:lang w:val="ru-RU"/>
        </w:rPr>
        <w:t>.</w:t>
      </w:r>
    </w:p>
    <w:p w:rsidR="00794BC8" w:rsidRPr="006C2664" w:rsidRDefault="007F1233" w:rsidP="003652F0">
      <w:pPr>
        <w:ind w:firstLine="420"/>
        <w:jc w:val="both"/>
        <w:rPr>
          <w:rFonts w:hAnsi="Times New Roman" w:cs="Times New Roman"/>
          <w:sz w:val="24"/>
          <w:szCs w:val="24"/>
          <w:lang w:val="ru-RU"/>
        </w:rPr>
      </w:pPr>
      <w:r w:rsidRPr="00886349">
        <w:rPr>
          <w:rFonts w:hAnsi="Times New Roman" w:cs="Times New Roman"/>
          <w:sz w:val="24"/>
          <w:szCs w:val="24"/>
          <w:lang w:val="ru-RU"/>
        </w:rPr>
        <w:lastRenderedPageBreak/>
        <w:t>1</w:t>
      </w:r>
      <w:r w:rsidR="00052821">
        <w:rPr>
          <w:rFonts w:hAnsi="Times New Roman" w:cs="Times New Roman"/>
          <w:sz w:val="24"/>
          <w:szCs w:val="24"/>
          <w:lang w:val="ru-RU"/>
        </w:rPr>
        <w:t>4</w:t>
      </w:r>
      <w:r w:rsidRPr="00886349">
        <w:rPr>
          <w:rFonts w:hAnsi="Times New Roman" w:cs="Times New Roman"/>
          <w:sz w:val="24"/>
          <w:szCs w:val="24"/>
          <w:lang w:val="ru-RU"/>
        </w:rPr>
        <w:t>. Сотрудник, ответственный за</w:t>
      </w:r>
      <w:r w:rsidRPr="00886349">
        <w:rPr>
          <w:rFonts w:hAnsi="Times New Roman" w:cs="Times New Roman"/>
          <w:sz w:val="24"/>
          <w:szCs w:val="24"/>
        </w:rPr>
        <w:t> </w:t>
      </w:r>
      <w:r w:rsidRPr="00886349">
        <w:rPr>
          <w:rFonts w:hAnsi="Times New Roman" w:cs="Times New Roman"/>
          <w:sz w:val="24"/>
          <w:szCs w:val="24"/>
          <w:lang w:val="ru-RU"/>
        </w:rPr>
        <w:t>оформление расчетных листков, вы</w:t>
      </w:r>
      <w:r w:rsidR="00E71686">
        <w:rPr>
          <w:rFonts w:hAnsi="Times New Roman" w:cs="Times New Roman"/>
          <w:sz w:val="24"/>
          <w:szCs w:val="24"/>
          <w:lang w:val="ru-RU"/>
        </w:rPr>
        <w:t>дает</w:t>
      </w:r>
      <w:r w:rsidRPr="006C2664">
        <w:rPr>
          <w:rFonts w:hAnsi="Times New Roman" w:cs="Times New Roman"/>
          <w:sz w:val="24"/>
          <w:szCs w:val="24"/>
          <w:lang w:val="ru-RU"/>
        </w:rPr>
        <w:t xml:space="preserve"> каждому сотруднику </w:t>
      </w:r>
      <w:r w:rsidR="00E71686">
        <w:rPr>
          <w:rFonts w:hAnsi="Times New Roman" w:cs="Times New Roman"/>
          <w:sz w:val="24"/>
          <w:szCs w:val="24"/>
          <w:lang w:val="ru-RU"/>
        </w:rPr>
        <w:t>через личный кабинет</w:t>
      </w:r>
      <w:r w:rsidRPr="006C2664">
        <w:rPr>
          <w:rFonts w:hAnsi="Times New Roman" w:cs="Times New Roman"/>
          <w:sz w:val="24"/>
          <w:szCs w:val="24"/>
          <w:lang w:val="ru-RU"/>
        </w:rPr>
        <w:t xml:space="preserve"> расчетный листок в</w:t>
      </w:r>
      <w:r w:rsidRPr="006C2664">
        <w:rPr>
          <w:rFonts w:hAnsi="Times New Roman" w:cs="Times New Roman"/>
          <w:sz w:val="24"/>
          <w:szCs w:val="24"/>
        </w:rPr>
        <w:t> </w:t>
      </w:r>
      <w:r w:rsidRPr="006C2664">
        <w:rPr>
          <w:rFonts w:hAnsi="Times New Roman" w:cs="Times New Roman"/>
          <w:sz w:val="24"/>
          <w:szCs w:val="24"/>
          <w:lang w:val="ru-RU"/>
        </w:rPr>
        <w:t>день выдачи зарплаты за</w:t>
      </w:r>
      <w:r w:rsidRPr="006C2664">
        <w:rPr>
          <w:rFonts w:hAnsi="Times New Roman" w:cs="Times New Roman"/>
          <w:sz w:val="24"/>
          <w:szCs w:val="24"/>
        </w:rPr>
        <w:t> </w:t>
      </w:r>
      <w:r w:rsidRPr="006C2664">
        <w:rPr>
          <w:rFonts w:hAnsi="Times New Roman" w:cs="Times New Roman"/>
          <w:sz w:val="24"/>
          <w:szCs w:val="24"/>
          <w:lang w:val="ru-RU"/>
        </w:rPr>
        <w:t>вторую половину месяца.</w:t>
      </w:r>
      <w:r w:rsidR="00E71686">
        <w:rPr>
          <w:rFonts w:hAnsi="Times New Roman" w:cs="Times New Roman"/>
          <w:sz w:val="24"/>
          <w:szCs w:val="24"/>
          <w:lang w:val="ru-RU"/>
        </w:rPr>
        <w:t xml:space="preserve"> Если у сотрудника отсутствует личный кабинет, расчетный листок выдается на бумажном носителе.</w:t>
      </w:r>
    </w:p>
    <w:p w:rsidR="006C2664" w:rsidRDefault="006C2664" w:rsidP="006B1ADD">
      <w:pPr>
        <w:ind w:firstLine="420"/>
        <w:contextualSpacing/>
        <w:jc w:val="both"/>
        <w:rPr>
          <w:rFonts w:hAnsi="Times New Roman" w:cs="Times New Roman"/>
          <w:sz w:val="24"/>
          <w:szCs w:val="24"/>
          <w:lang w:val="ru-RU"/>
        </w:rPr>
      </w:pPr>
      <w:r w:rsidRPr="006C2664">
        <w:rPr>
          <w:rFonts w:hAnsi="Times New Roman" w:cs="Times New Roman"/>
          <w:sz w:val="24"/>
          <w:szCs w:val="24"/>
          <w:lang w:val="ru-RU"/>
        </w:rPr>
        <w:t>1</w:t>
      </w:r>
      <w:r w:rsidR="00052821">
        <w:rPr>
          <w:rFonts w:hAnsi="Times New Roman" w:cs="Times New Roman"/>
          <w:sz w:val="24"/>
          <w:szCs w:val="24"/>
          <w:lang w:val="ru-RU"/>
        </w:rPr>
        <w:t>5</w:t>
      </w:r>
      <w:r w:rsidRPr="006C2664">
        <w:rPr>
          <w:rFonts w:hAnsi="Times New Roman" w:cs="Times New Roman"/>
          <w:sz w:val="24"/>
          <w:szCs w:val="24"/>
          <w:lang w:val="ru-RU"/>
        </w:rPr>
        <w:t>. Расчеты с юридическими, физическими лицами при приеме наличных денежных средств оплату товаров (работ, услуг) осуществляются с</w:t>
      </w:r>
      <w:r>
        <w:rPr>
          <w:rFonts w:hAnsi="Times New Roman" w:cs="Times New Roman"/>
          <w:sz w:val="24"/>
          <w:szCs w:val="24"/>
          <w:lang w:val="ru-RU"/>
        </w:rPr>
        <w:t xml:space="preserve"> </w:t>
      </w:r>
      <w:r w:rsidRPr="006C2664">
        <w:rPr>
          <w:rFonts w:hAnsi="Times New Roman" w:cs="Times New Roman"/>
          <w:sz w:val="24"/>
          <w:szCs w:val="24"/>
          <w:lang w:val="ru-RU"/>
        </w:rPr>
        <w:t>применением</w:t>
      </w:r>
      <w:r>
        <w:rPr>
          <w:rFonts w:hAnsi="Times New Roman" w:cs="Times New Roman"/>
          <w:sz w:val="24"/>
          <w:szCs w:val="24"/>
          <w:lang w:val="ru-RU"/>
        </w:rPr>
        <w:t>:</w:t>
      </w:r>
    </w:p>
    <w:p w:rsidR="006C2664" w:rsidRPr="00370F5F" w:rsidRDefault="006C2664" w:rsidP="006B1ADD">
      <w:pPr>
        <w:ind w:firstLine="420"/>
        <w:contextualSpacing/>
        <w:jc w:val="both"/>
        <w:rPr>
          <w:rFonts w:hAnsi="Times New Roman" w:cs="Times New Roman"/>
          <w:sz w:val="24"/>
          <w:szCs w:val="24"/>
          <w:lang w:val="ru-RU"/>
        </w:rPr>
      </w:pPr>
      <w:r>
        <w:rPr>
          <w:rFonts w:hAnsi="Times New Roman" w:cs="Times New Roman"/>
          <w:sz w:val="24"/>
          <w:szCs w:val="24"/>
          <w:lang w:val="ru-RU"/>
        </w:rPr>
        <w:t xml:space="preserve">- контрольно-кассовой техники (ККТ) </w:t>
      </w:r>
      <w:r w:rsidR="00D573FF" w:rsidRPr="00370F5F">
        <w:rPr>
          <w:rFonts w:hAnsi="Times New Roman" w:cs="Times New Roman"/>
          <w:sz w:val="24"/>
          <w:szCs w:val="24"/>
          <w:lang w:val="ru-RU"/>
        </w:rPr>
        <w:t>Меркурий-185Ф</w:t>
      </w:r>
      <w:r w:rsidR="00A10C56" w:rsidRPr="00370F5F">
        <w:rPr>
          <w:rFonts w:hAnsi="Times New Roman" w:cs="Times New Roman"/>
          <w:sz w:val="24"/>
          <w:szCs w:val="24"/>
          <w:lang w:val="ru-RU"/>
        </w:rPr>
        <w:t>, зав.№</w:t>
      </w:r>
      <w:r w:rsidR="00D573FF" w:rsidRPr="00370F5F">
        <w:rPr>
          <w:rFonts w:hAnsi="Times New Roman" w:cs="Times New Roman"/>
          <w:sz w:val="24"/>
          <w:szCs w:val="24"/>
          <w:lang w:val="ru-RU"/>
        </w:rPr>
        <w:t xml:space="preserve"> </w:t>
      </w:r>
      <w:r w:rsidR="00370F5F" w:rsidRPr="00370F5F">
        <w:rPr>
          <w:rFonts w:hAnsi="Times New Roman" w:cs="Times New Roman"/>
          <w:sz w:val="24"/>
          <w:szCs w:val="24"/>
          <w:lang w:val="ru-RU"/>
        </w:rPr>
        <w:t>04184583</w:t>
      </w:r>
      <w:r w:rsidR="00A10C56" w:rsidRPr="00370F5F">
        <w:rPr>
          <w:rFonts w:hAnsi="Times New Roman" w:cs="Times New Roman"/>
          <w:sz w:val="24"/>
          <w:szCs w:val="24"/>
          <w:lang w:val="ru-RU"/>
        </w:rPr>
        <w:t>. Модель фискального накопителя: шифровальное (криптографическое) средство защиты фискальных данных фискальный накопитель «ФН-1.</w:t>
      </w:r>
      <w:r w:rsidR="00370F5F" w:rsidRPr="00370F5F">
        <w:rPr>
          <w:rFonts w:hAnsi="Times New Roman" w:cs="Times New Roman"/>
          <w:sz w:val="24"/>
          <w:szCs w:val="24"/>
          <w:lang w:val="ru-RU"/>
        </w:rPr>
        <w:t>2</w:t>
      </w:r>
      <w:r w:rsidR="00A10C56" w:rsidRPr="00370F5F">
        <w:rPr>
          <w:rFonts w:hAnsi="Times New Roman" w:cs="Times New Roman"/>
          <w:sz w:val="24"/>
          <w:szCs w:val="24"/>
          <w:lang w:val="ru-RU"/>
        </w:rPr>
        <w:t xml:space="preserve"> исполнение Ин15-</w:t>
      </w:r>
      <w:r w:rsidR="00370F5F" w:rsidRPr="00370F5F">
        <w:rPr>
          <w:rFonts w:hAnsi="Times New Roman" w:cs="Times New Roman"/>
          <w:sz w:val="24"/>
          <w:szCs w:val="24"/>
          <w:lang w:val="ru-RU"/>
        </w:rPr>
        <w:t>3</w:t>
      </w:r>
      <w:r w:rsidR="00A10C56" w:rsidRPr="00370F5F">
        <w:rPr>
          <w:rFonts w:hAnsi="Times New Roman" w:cs="Times New Roman"/>
          <w:sz w:val="24"/>
          <w:szCs w:val="24"/>
          <w:lang w:val="ru-RU"/>
        </w:rPr>
        <w:t xml:space="preserve">». Контрольно-кассовая техника установлена по адресу </w:t>
      </w:r>
      <w:proofErr w:type="spellStart"/>
      <w:r w:rsidR="00A10C56" w:rsidRPr="00370F5F">
        <w:rPr>
          <w:rFonts w:hAnsi="Times New Roman" w:cs="Times New Roman"/>
          <w:sz w:val="24"/>
          <w:szCs w:val="24"/>
          <w:lang w:val="ru-RU"/>
        </w:rPr>
        <w:t>Самойло</w:t>
      </w:r>
      <w:proofErr w:type="spellEnd"/>
      <w:r w:rsidR="006B1ADD" w:rsidRPr="00370F5F">
        <w:rPr>
          <w:rFonts w:hAnsi="Times New Roman" w:cs="Times New Roman"/>
          <w:sz w:val="24"/>
          <w:szCs w:val="24"/>
          <w:lang w:val="ru-RU"/>
        </w:rPr>
        <w:t>, 21;</w:t>
      </w:r>
    </w:p>
    <w:p w:rsidR="006B1ADD" w:rsidRPr="006B1ADD" w:rsidRDefault="006B1ADD" w:rsidP="006B1ADD">
      <w:pPr>
        <w:ind w:firstLine="420"/>
        <w:contextualSpacing/>
        <w:jc w:val="both"/>
        <w:rPr>
          <w:rFonts w:hAnsi="Times New Roman" w:cs="Times New Roman"/>
          <w:sz w:val="24"/>
          <w:szCs w:val="24"/>
          <w:lang w:val="ru-RU"/>
        </w:rPr>
      </w:pPr>
      <w:r w:rsidRPr="006B1ADD">
        <w:rPr>
          <w:rFonts w:hAnsi="Times New Roman" w:cs="Times New Roman"/>
          <w:sz w:val="24"/>
          <w:szCs w:val="24"/>
          <w:lang w:val="ru-RU"/>
        </w:rPr>
        <w:t>- терминалов (</w:t>
      </w:r>
      <w:proofErr w:type="spellStart"/>
      <w:r w:rsidRPr="006B1ADD">
        <w:rPr>
          <w:rFonts w:hAnsi="Times New Roman" w:cs="Times New Roman"/>
          <w:sz w:val="24"/>
          <w:szCs w:val="24"/>
          <w:lang w:val="ru-RU"/>
        </w:rPr>
        <w:t>эквайринга</w:t>
      </w:r>
      <w:proofErr w:type="spellEnd"/>
      <w:r w:rsidRPr="006B1ADD">
        <w:rPr>
          <w:rFonts w:hAnsi="Times New Roman" w:cs="Times New Roman"/>
          <w:sz w:val="24"/>
          <w:szCs w:val="24"/>
          <w:lang w:val="ru-RU"/>
        </w:rPr>
        <w:t>).</w:t>
      </w:r>
    </w:p>
    <w:p w:rsidR="006B1ADD" w:rsidRDefault="006B1ADD" w:rsidP="006B1ADD">
      <w:pPr>
        <w:ind w:firstLine="420"/>
        <w:contextualSpacing/>
        <w:jc w:val="both"/>
        <w:rPr>
          <w:rFonts w:hAnsi="Times New Roman" w:cs="Times New Roman"/>
          <w:sz w:val="24"/>
          <w:szCs w:val="24"/>
          <w:lang w:val="ru-RU"/>
        </w:rPr>
      </w:pPr>
      <w:r w:rsidRPr="006B1ADD">
        <w:rPr>
          <w:rFonts w:hAnsi="Times New Roman" w:cs="Times New Roman"/>
          <w:sz w:val="24"/>
          <w:szCs w:val="24"/>
          <w:lang w:val="ru-RU"/>
        </w:rPr>
        <w:t>Все операции по приему наличных денежных средств, с применением ККТ осуществляют:</w:t>
      </w:r>
    </w:p>
    <w:p w:rsidR="006B1ADD" w:rsidRDefault="006B1ADD" w:rsidP="006B1ADD">
      <w:pPr>
        <w:ind w:firstLine="420"/>
        <w:contextualSpacing/>
        <w:jc w:val="both"/>
        <w:rPr>
          <w:rFonts w:hAnsi="Times New Roman" w:cs="Times New Roman"/>
          <w:sz w:val="24"/>
          <w:szCs w:val="24"/>
          <w:lang w:val="ru-RU"/>
        </w:rPr>
      </w:pPr>
      <w:r>
        <w:rPr>
          <w:rFonts w:hAnsi="Times New Roman" w:cs="Times New Roman"/>
          <w:sz w:val="24"/>
          <w:szCs w:val="24"/>
          <w:lang w:val="ru-RU"/>
        </w:rPr>
        <w:t>- регистратор, бухгалтер бухгалтерии;</w:t>
      </w:r>
    </w:p>
    <w:p w:rsidR="006B1ADD" w:rsidRDefault="006B1ADD" w:rsidP="006B1ADD">
      <w:pPr>
        <w:ind w:firstLine="420"/>
        <w:contextualSpacing/>
        <w:jc w:val="both"/>
        <w:rPr>
          <w:rFonts w:hAnsi="Times New Roman" w:cs="Times New Roman"/>
          <w:sz w:val="24"/>
          <w:szCs w:val="24"/>
          <w:lang w:val="ru-RU"/>
        </w:rPr>
      </w:pPr>
      <w:r>
        <w:rPr>
          <w:rFonts w:hAnsi="Times New Roman" w:cs="Times New Roman"/>
          <w:sz w:val="24"/>
          <w:szCs w:val="24"/>
          <w:lang w:val="ru-RU"/>
        </w:rPr>
        <w:t>- иные сотрудники (при замене на время отпуска или отсутствия по временной нетрудоспособности).</w:t>
      </w:r>
    </w:p>
    <w:p w:rsidR="006B1ADD" w:rsidRDefault="006B1ADD" w:rsidP="006B1ADD">
      <w:pPr>
        <w:ind w:firstLine="420"/>
        <w:contextualSpacing/>
        <w:jc w:val="both"/>
        <w:rPr>
          <w:rFonts w:hAnsi="Times New Roman" w:cs="Times New Roman"/>
          <w:sz w:val="24"/>
          <w:szCs w:val="24"/>
          <w:lang w:val="ru-RU"/>
        </w:rPr>
      </w:pPr>
      <w:r>
        <w:rPr>
          <w:rFonts w:hAnsi="Times New Roman" w:cs="Times New Roman"/>
          <w:sz w:val="24"/>
          <w:szCs w:val="24"/>
          <w:lang w:val="ru-RU"/>
        </w:rPr>
        <w:t xml:space="preserve">Сумма выручки, поступившая в кассу учреждения в полном объеме, сдается </w:t>
      </w:r>
      <w:r w:rsidR="00052821">
        <w:rPr>
          <w:rFonts w:hAnsi="Times New Roman" w:cs="Times New Roman"/>
          <w:sz w:val="24"/>
          <w:szCs w:val="24"/>
          <w:lang w:val="ru-RU"/>
        </w:rPr>
        <w:br/>
      </w:r>
      <w:r>
        <w:rPr>
          <w:rFonts w:hAnsi="Times New Roman" w:cs="Times New Roman"/>
          <w:sz w:val="24"/>
          <w:szCs w:val="24"/>
          <w:lang w:val="ru-RU"/>
        </w:rPr>
        <w:t>на лицевой счет по учету внебюджетных средств, открытом в органе, осуществляющем кассовое обслуживание.</w:t>
      </w:r>
    </w:p>
    <w:p w:rsidR="00886349" w:rsidRPr="006B1ADD" w:rsidRDefault="00886349" w:rsidP="006B1ADD">
      <w:pPr>
        <w:ind w:firstLine="420"/>
        <w:contextualSpacing/>
        <w:jc w:val="both"/>
        <w:rPr>
          <w:rFonts w:hAnsi="Times New Roman" w:cs="Times New Roman"/>
          <w:sz w:val="24"/>
          <w:szCs w:val="24"/>
          <w:lang w:val="ru-RU"/>
        </w:rPr>
      </w:pPr>
      <w:r>
        <w:rPr>
          <w:rFonts w:hAnsi="Times New Roman" w:cs="Times New Roman"/>
          <w:sz w:val="24"/>
          <w:szCs w:val="24"/>
          <w:lang w:val="ru-RU"/>
        </w:rPr>
        <w:t>Лимит остатка кассы учреждения утверждается соответствующим приказом.</w:t>
      </w:r>
    </w:p>
    <w:p w:rsidR="006B1ADD" w:rsidRPr="00370F5F" w:rsidRDefault="006B1ADD" w:rsidP="003652F0">
      <w:pPr>
        <w:ind w:firstLine="420"/>
        <w:jc w:val="both"/>
        <w:rPr>
          <w:rFonts w:hAnsi="Times New Roman" w:cs="Times New Roman"/>
          <w:sz w:val="24"/>
          <w:szCs w:val="24"/>
          <w:lang w:val="ru-RU"/>
        </w:rPr>
      </w:pPr>
    </w:p>
    <w:p w:rsidR="00794BC8" w:rsidRPr="00170E0F" w:rsidRDefault="007F1233">
      <w:pPr>
        <w:spacing w:line="600" w:lineRule="atLeast"/>
        <w:rPr>
          <w:b/>
          <w:bCs/>
          <w:spacing w:val="-2"/>
          <w:sz w:val="28"/>
          <w:szCs w:val="28"/>
          <w:lang w:val="ru-RU"/>
        </w:rPr>
      </w:pPr>
      <w:r w:rsidRPr="00170E0F">
        <w:rPr>
          <w:b/>
          <w:bCs/>
          <w:spacing w:val="-2"/>
          <w:sz w:val="28"/>
          <w:szCs w:val="28"/>
        </w:rPr>
        <w:t>IV</w:t>
      </w:r>
      <w:r w:rsidRPr="00170E0F">
        <w:rPr>
          <w:b/>
          <w:bCs/>
          <w:spacing w:val="-2"/>
          <w:sz w:val="28"/>
          <w:szCs w:val="28"/>
          <w:lang w:val="ru-RU"/>
        </w:rPr>
        <w:t>. План счетов</w:t>
      </w:r>
    </w:p>
    <w:p w:rsidR="00794BC8" w:rsidRPr="00170E0F" w:rsidRDefault="007F1233" w:rsidP="003652F0">
      <w:pPr>
        <w:ind w:firstLine="720"/>
        <w:jc w:val="both"/>
        <w:rPr>
          <w:rFonts w:hAnsi="Times New Roman" w:cs="Times New Roman"/>
          <w:sz w:val="24"/>
          <w:szCs w:val="24"/>
          <w:lang w:val="ru-RU"/>
        </w:rPr>
      </w:pPr>
      <w:r w:rsidRPr="00170E0F">
        <w:rPr>
          <w:rFonts w:hAnsi="Times New Roman" w:cs="Times New Roman"/>
          <w:sz w:val="24"/>
          <w:szCs w:val="24"/>
          <w:lang w:val="ru-RU"/>
        </w:rPr>
        <w:t>1. Бухгалтерский учет ведется с</w:t>
      </w:r>
      <w:r w:rsidRPr="00170E0F">
        <w:rPr>
          <w:rFonts w:hAnsi="Times New Roman" w:cs="Times New Roman"/>
          <w:sz w:val="24"/>
          <w:szCs w:val="24"/>
        </w:rPr>
        <w:t> </w:t>
      </w:r>
      <w:r w:rsidRPr="00170E0F">
        <w:rPr>
          <w:rFonts w:hAnsi="Times New Roman" w:cs="Times New Roman"/>
          <w:sz w:val="24"/>
          <w:szCs w:val="24"/>
          <w:lang w:val="ru-RU"/>
        </w:rPr>
        <w:t>использованием Рабочего плана счетов (приложение</w:t>
      </w:r>
      <w:r w:rsidRPr="00170E0F">
        <w:rPr>
          <w:rFonts w:hAnsi="Times New Roman" w:cs="Times New Roman"/>
          <w:sz w:val="24"/>
          <w:szCs w:val="24"/>
        </w:rPr>
        <w:t> </w:t>
      </w:r>
      <w:r w:rsidR="004A5242" w:rsidRPr="00170E0F">
        <w:rPr>
          <w:rFonts w:hAnsi="Times New Roman" w:cs="Times New Roman"/>
          <w:sz w:val="24"/>
          <w:szCs w:val="24"/>
          <w:lang w:val="ru-RU"/>
        </w:rPr>
        <w:t>9</w:t>
      </w:r>
      <w:r w:rsidRPr="00170E0F">
        <w:rPr>
          <w:rFonts w:hAnsi="Times New Roman" w:cs="Times New Roman"/>
          <w:sz w:val="24"/>
          <w:szCs w:val="24"/>
          <w:lang w:val="ru-RU"/>
        </w:rPr>
        <w:t>), разработанного в</w:t>
      </w:r>
      <w:r w:rsidRPr="00170E0F">
        <w:rPr>
          <w:rFonts w:hAnsi="Times New Roman" w:cs="Times New Roman"/>
          <w:sz w:val="24"/>
          <w:szCs w:val="24"/>
        </w:rPr>
        <w:t> </w:t>
      </w:r>
      <w:r w:rsidRPr="00170E0F">
        <w:rPr>
          <w:rFonts w:hAnsi="Times New Roman" w:cs="Times New Roman"/>
          <w:sz w:val="24"/>
          <w:szCs w:val="24"/>
          <w:lang w:val="ru-RU"/>
        </w:rPr>
        <w:t>соответствии с Инструкцией к</w:t>
      </w:r>
      <w:r w:rsidRPr="00170E0F">
        <w:rPr>
          <w:rFonts w:hAnsi="Times New Roman" w:cs="Times New Roman"/>
          <w:sz w:val="24"/>
          <w:szCs w:val="24"/>
        </w:rPr>
        <w:t> </w:t>
      </w:r>
      <w:r w:rsidRPr="00170E0F">
        <w:rPr>
          <w:rFonts w:hAnsi="Times New Roman" w:cs="Times New Roman"/>
          <w:sz w:val="24"/>
          <w:szCs w:val="24"/>
          <w:lang w:val="ru-RU"/>
        </w:rPr>
        <w:t>Единому плану счетов №</w:t>
      </w:r>
      <w:r w:rsidRPr="00170E0F">
        <w:rPr>
          <w:rFonts w:hAnsi="Times New Roman" w:cs="Times New Roman"/>
          <w:sz w:val="24"/>
          <w:szCs w:val="24"/>
        </w:rPr>
        <w:t> </w:t>
      </w:r>
      <w:r w:rsidRPr="00170E0F">
        <w:rPr>
          <w:rFonts w:hAnsi="Times New Roman" w:cs="Times New Roman"/>
          <w:sz w:val="24"/>
          <w:szCs w:val="24"/>
          <w:lang w:val="ru-RU"/>
        </w:rPr>
        <w:t>157н, Инструкцией №</w:t>
      </w:r>
      <w:r w:rsidRPr="00170E0F">
        <w:rPr>
          <w:rFonts w:hAnsi="Times New Roman" w:cs="Times New Roman"/>
          <w:sz w:val="24"/>
          <w:szCs w:val="24"/>
        </w:rPr>
        <w:t> </w:t>
      </w:r>
      <w:r w:rsidRPr="00170E0F">
        <w:rPr>
          <w:rFonts w:hAnsi="Times New Roman" w:cs="Times New Roman"/>
          <w:sz w:val="24"/>
          <w:szCs w:val="24"/>
          <w:lang w:val="ru-RU"/>
        </w:rPr>
        <w:t>174н, за</w:t>
      </w:r>
      <w:r w:rsidRPr="00170E0F">
        <w:rPr>
          <w:rFonts w:hAnsi="Times New Roman" w:cs="Times New Roman"/>
          <w:sz w:val="24"/>
          <w:szCs w:val="24"/>
        </w:rPr>
        <w:t> </w:t>
      </w:r>
      <w:r w:rsidRPr="00170E0F">
        <w:rPr>
          <w:rFonts w:hAnsi="Times New Roman" w:cs="Times New Roman"/>
          <w:sz w:val="24"/>
          <w:szCs w:val="24"/>
          <w:lang w:val="ru-RU"/>
        </w:rPr>
        <w:t>исключением операций, указанных в</w:t>
      </w:r>
      <w:r w:rsidRPr="00170E0F">
        <w:rPr>
          <w:rFonts w:hAnsi="Times New Roman" w:cs="Times New Roman"/>
          <w:sz w:val="24"/>
          <w:szCs w:val="24"/>
        </w:rPr>
        <w:t> </w:t>
      </w:r>
      <w:r w:rsidRPr="00170E0F">
        <w:rPr>
          <w:rFonts w:hAnsi="Times New Roman" w:cs="Times New Roman"/>
          <w:sz w:val="24"/>
          <w:szCs w:val="24"/>
          <w:lang w:val="ru-RU"/>
        </w:rPr>
        <w:t>пункте</w:t>
      </w:r>
      <w:r w:rsidRPr="00170E0F">
        <w:rPr>
          <w:rFonts w:hAnsi="Times New Roman" w:cs="Times New Roman"/>
          <w:sz w:val="24"/>
          <w:szCs w:val="24"/>
        </w:rPr>
        <w:t> </w:t>
      </w:r>
      <w:r w:rsidRPr="00170E0F">
        <w:rPr>
          <w:rFonts w:hAnsi="Times New Roman" w:cs="Times New Roman"/>
          <w:sz w:val="24"/>
          <w:szCs w:val="24"/>
          <w:lang w:val="ru-RU"/>
        </w:rPr>
        <w:t>2</w:t>
      </w:r>
      <w:r w:rsidRPr="00170E0F">
        <w:rPr>
          <w:rFonts w:hAnsi="Times New Roman" w:cs="Times New Roman"/>
          <w:sz w:val="24"/>
          <w:szCs w:val="24"/>
        </w:rPr>
        <w:t> </w:t>
      </w:r>
      <w:r w:rsidRPr="00170E0F">
        <w:rPr>
          <w:rFonts w:hAnsi="Times New Roman" w:cs="Times New Roman"/>
          <w:sz w:val="24"/>
          <w:szCs w:val="24"/>
          <w:lang w:val="ru-RU"/>
        </w:rPr>
        <w:t>раздела</w:t>
      </w:r>
      <w:r w:rsidRPr="00170E0F">
        <w:rPr>
          <w:rFonts w:hAnsi="Times New Roman" w:cs="Times New Roman"/>
          <w:sz w:val="24"/>
          <w:szCs w:val="24"/>
        </w:rPr>
        <w:t> IV</w:t>
      </w:r>
      <w:r w:rsidRPr="00170E0F">
        <w:rPr>
          <w:rFonts w:hAnsi="Times New Roman" w:cs="Times New Roman"/>
          <w:sz w:val="24"/>
          <w:szCs w:val="24"/>
          <w:lang w:val="ru-RU"/>
        </w:rPr>
        <w:t xml:space="preserve"> настоящей учетной политики.</w:t>
      </w:r>
    </w:p>
    <w:p w:rsidR="00794BC8" w:rsidRPr="00170E0F" w:rsidRDefault="003652F0" w:rsidP="003652F0">
      <w:pPr>
        <w:ind w:firstLine="720"/>
        <w:jc w:val="both"/>
        <w:rPr>
          <w:rFonts w:hAnsi="Times New Roman" w:cs="Times New Roman"/>
          <w:i/>
          <w:sz w:val="24"/>
          <w:szCs w:val="24"/>
          <w:lang w:val="ru-RU"/>
        </w:rPr>
      </w:pPr>
      <w:r w:rsidRPr="00170E0F">
        <w:rPr>
          <w:rFonts w:hAnsi="Times New Roman" w:cs="Times New Roman"/>
          <w:i/>
          <w:sz w:val="24"/>
          <w:szCs w:val="24"/>
          <w:lang w:val="ru-RU"/>
        </w:rPr>
        <w:t>(</w:t>
      </w:r>
      <w:r w:rsidR="007F1233" w:rsidRPr="00170E0F">
        <w:rPr>
          <w:rFonts w:hAnsi="Times New Roman" w:cs="Times New Roman"/>
          <w:i/>
          <w:sz w:val="24"/>
          <w:szCs w:val="24"/>
          <w:lang w:val="ru-RU"/>
        </w:rPr>
        <w:t>Основание: п</w:t>
      </w:r>
      <w:r w:rsidRPr="00170E0F">
        <w:rPr>
          <w:rFonts w:hAnsi="Times New Roman" w:cs="Times New Roman"/>
          <w:i/>
          <w:sz w:val="24"/>
          <w:szCs w:val="24"/>
          <w:lang w:val="ru-RU"/>
        </w:rPr>
        <w:t>.</w:t>
      </w:r>
      <w:r w:rsidR="007F1233" w:rsidRPr="00170E0F">
        <w:rPr>
          <w:rFonts w:hAnsi="Times New Roman" w:cs="Times New Roman"/>
          <w:i/>
          <w:sz w:val="24"/>
          <w:szCs w:val="24"/>
          <w:lang w:val="ru-RU"/>
        </w:rPr>
        <w:t xml:space="preserve"> 2</w:t>
      </w:r>
      <w:r w:rsidRPr="00170E0F">
        <w:rPr>
          <w:rFonts w:hAnsi="Times New Roman" w:cs="Times New Roman"/>
          <w:i/>
          <w:sz w:val="24"/>
          <w:szCs w:val="24"/>
          <w:lang w:val="ru-RU"/>
        </w:rPr>
        <w:t xml:space="preserve">, </w:t>
      </w:r>
      <w:r w:rsidR="007F1233" w:rsidRPr="00170E0F">
        <w:rPr>
          <w:rFonts w:hAnsi="Times New Roman" w:cs="Times New Roman"/>
          <w:i/>
          <w:sz w:val="24"/>
          <w:szCs w:val="24"/>
          <w:lang w:val="ru-RU"/>
        </w:rPr>
        <w:t>6</w:t>
      </w:r>
      <w:r w:rsidR="007F1233" w:rsidRPr="00170E0F">
        <w:rPr>
          <w:rFonts w:hAnsi="Times New Roman" w:cs="Times New Roman"/>
          <w:i/>
          <w:sz w:val="24"/>
          <w:szCs w:val="24"/>
        </w:rPr>
        <w:t> </w:t>
      </w:r>
      <w:r w:rsidR="007F1233" w:rsidRPr="00170E0F">
        <w:rPr>
          <w:rFonts w:hAnsi="Times New Roman" w:cs="Times New Roman"/>
          <w:i/>
          <w:sz w:val="24"/>
          <w:szCs w:val="24"/>
          <w:lang w:val="ru-RU"/>
        </w:rPr>
        <w:t>Инструкции к</w:t>
      </w:r>
      <w:r w:rsidR="007F1233" w:rsidRPr="00170E0F">
        <w:rPr>
          <w:rFonts w:hAnsi="Times New Roman" w:cs="Times New Roman"/>
          <w:i/>
          <w:sz w:val="24"/>
          <w:szCs w:val="24"/>
        </w:rPr>
        <w:t> </w:t>
      </w:r>
      <w:r w:rsidR="007F1233" w:rsidRPr="00170E0F">
        <w:rPr>
          <w:rFonts w:hAnsi="Times New Roman" w:cs="Times New Roman"/>
          <w:i/>
          <w:sz w:val="24"/>
          <w:szCs w:val="24"/>
          <w:lang w:val="ru-RU"/>
        </w:rPr>
        <w:t>Единому плану счетов №</w:t>
      </w:r>
      <w:r w:rsidR="007F1233" w:rsidRPr="00170E0F">
        <w:rPr>
          <w:rFonts w:hAnsi="Times New Roman" w:cs="Times New Roman"/>
          <w:i/>
          <w:sz w:val="24"/>
          <w:szCs w:val="24"/>
        </w:rPr>
        <w:t> </w:t>
      </w:r>
      <w:r w:rsidR="007F1233" w:rsidRPr="00170E0F">
        <w:rPr>
          <w:rFonts w:hAnsi="Times New Roman" w:cs="Times New Roman"/>
          <w:i/>
          <w:sz w:val="24"/>
          <w:szCs w:val="24"/>
          <w:lang w:val="ru-RU"/>
        </w:rPr>
        <w:t>157н, п</w:t>
      </w:r>
      <w:r w:rsidRPr="00170E0F">
        <w:rPr>
          <w:rFonts w:hAnsi="Times New Roman" w:cs="Times New Roman"/>
          <w:i/>
          <w:sz w:val="24"/>
          <w:szCs w:val="24"/>
          <w:lang w:val="ru-RU"/>
        </w:rPr>
        <w:t>.</w:t>
      </w:r>
      <w:r w:rsidR="007F1233" w:rsidRPr="00170E0F">
        <w:rPr>
          <w:rFonts w:hAnsi="Times New Roman" w:cs="Times New Roman"/>
          <w:i/>
          <w:sz w:val="24"/>
          <w:szCs w:val="24"/>
        </w:rPr>
        <w:t> </w:t>
      </w:r>
      <w:r w:rsidR="007F1233" w:rsidRPr="00170E0F">
        <w:rPr>
          <w:rFonts w:hAnsi="Times New Roman" w:cs="Times New Roman"/>
          <w:i/>
          <w:sz w:val="24"/>
          <w:szCs w:val="24"/>
          <w:lang w:val="ru-RU"/>
        </w:rPr>
        <w:t>19</w:t>
      </w:r>
      <w:r w:rsidR="007F1233" w:rsidRPr="00170E0F">
        <w:rPr>
          <w:rFonts w:hAnsi="Times New Roman" w:cs="Times New Roman"/>
          <w:i/>
          <w:sz w:val="24"/>
          <w:szCs w:val="24"/>
        </w:rPr>
        <w:t> </w:t>
      </w:r>
      <w:r w:rsidR="007F1233" w:rsidRPr="00170E0F">
        <w:rPr>
          <w:rFonts w:hAnsi="Times New Roman" w:cs="Times New Roman"/>
          <w:i/>
          <w:sz w:val="24"/>
          <w:szCs w:val="24"/>
          <w:lang w:val="ru-RU"/>
        </w:rPr>
        <w:t>СГС «Концептуальные основы бухучета и</w:t>
      </w:r>
      <w:r w:rsidR="007F1233" w:rsidRPr="00170E0F">
        <w:rPr>
          <w:rFonts w:hAnsi="Times New Roman" w:cs="Times New Roman"/>
          <w:i/>
          <w:sz w:val="24"/>
          <w:szCs w:val="24"/>
        </w:rPr>
        <w:t> </w:t>
      </w:r>
      <w:r w:rsidR="007F1233" w:rsidRPr="00170E0F">
        <w:rPr>
          <w:rFonts w:hAnsi="Times New Roman" w:cs="Times New Roman"/>
          <w:i/>
          <w:sz w:val="24"/>
          <w:szCs w:val="24"/>
          <w:lang w:val="ru-RU"/>
        </w:rPr>
        <w:t xml:space="preserve">отчетности», </w:t>
      </w:r>
      <w:proofErr w:type="spellStart"/>
      <w:r w:rsidR="007F1233" w:rsidRPr="00170E0F">
        <w:rPr>
          <w:rFonts w:hAnsi="Times New Roman" w:cs="Times New Roman"/>
          <w:i/>
          <w:sz w:val="24"/>
          <w:szCs w:val="24"/>
          <w:lang w:val="ru-RU"/>
        </w:rPr>
        <w:t>п</w:t>
      </w:r>
      <w:r w:rsidRPr="00170E0F">
        <w:rPr>
          <w:rFonts w:hAnsi="Times New Roman" w:cs="Times New Roman"/>
          <w:i/>
          <w:sz w:val="24"/>
          <w:szCs w:val="24"/>
          <w:lang w:val="ru-RU"/>
        </w:rPr>
        <w:t>п</w:t>
      </w:r>
      <w:proofErr w:type="spellEnd"/>
      <w:r w:rsidRPr="00170E0F">
        <w:rPr>
          <w:rFonts w:hAnsi="Times New Roman" w:cs="Times New Roman"/>
          <w:i/>
          <w:sz w:val="24"/>
          <w:szCs w:val="24"/>
          <w:lang w:val="ru-RU"/>
        </w:rPr>
        <w:t>.</w:t>
      </w:r>
      <w:r w:rsidR="007F1233" w:rsidRPr="00170E0F">
        <w:rPr>
          <w:rFonts w:hAnsi="Times New Roman" w:cs="Times New Roman"/>
          <w:i/>
          <w:sz w:val="24"/>
          <w:szCs w:val="24"/>
        </w:rPr>
        <w:t> </w:t>
      </w:r>
      <w:r w:rsidR="007F1233" w:rsidRPr="00170E0F">
        <w:rPr>
          <w:rFonts w:hAnsi="Times New Roman" w:cs="Times New Roman"/>
          <w:i/>
          <w:sz w:val="24"/>
          <w:szCs w:val="24"/>
          <w:lang w:val="ru-RU"/>
        </w:rPr>
        <w:t>«б» п</w:t>
      </w:r>
      <w:r w:rsidRPr="00170E0F">
        <w:rPr>
          <w:rFonts w:hAnsi="Times New Roman" w:cs="Times New Roman"/>
          <w:i/>
          <w:sz w:val="24"/>
          <w:szCs w:val="24"/>
          <w:lang w:val="ru-RU"/>
        </w:rPr>
        <w:t>.</w:t>
      </w:r>
      <w:r w:rsidR="007F1233" w:rsidRPr="00170E0F">
        <w:rPr>
          <w:rFonts w:hAnsi="Times New Roman" w:cs="Times New Roman"/>
          <w:i/>
          <w:sz w:val="24"/>
          <w:szCs w:val="24"/>
        </w:rPr>
        <w:t> </w:t>
      </w:r>
      <w:r w:rsidR="007F1233" w:rsidRPr="00170E0F">
        <w:rPr>
          <w:rFonts w:hAnsi="Times New Roman" w:cs="Times New Roman"/>
          <w:i/>
          <w:sz w:val="24"/>
          <w:szCs w:val="24"/>
          <w:lang w:val="ru-RU"/>
        </w:rPr>
        <w:t>9</w:t>
      </w:r>
      <w:r w:rsidR="007F1233" w:rsidRPr="00170E0F">
        <w:rPr>
          <w:rFonts w:hAnsi="Times New Roman" w:cs="Times New Roman"/>
          <w:i/>
          <w:sz w:val="24"/>
          <w:szCs w:val="24"/>
        </w:rPr>
        <w:t> </w:t>
      </w:r>
      <w:r w:rsidR="007F1233" w:rsidRPr="00170E0F">
        <w:rPr>
          <w:rFonts w:hAnsi="Times New Roman" w:cs="Times New Roman"/>
          <w:i/>
          <w:sz w:val="24"/>
          <w:szCs w:val="24"/>
          <w:lang w:val="ru-RU"/>
        </w:rPr>
        <w:t>СГС «Учетная политика, оценочные значения и</w:t>
      </w:r>
      <w:r w:rsidR="007F1233" w:rsidRPr="00170E0F">
        <w:rPr>
          <w:rFonts w:hAnsi="Times New Roman" w:cs="Times New Roman"/>
          <w:i/>
          <w:sz w:val="24"/>
          <w:szCs w:val="24"/>
        </w:rPr>
        <w:t> </w:t>
      </w:r>
      <w:r w:rsidR="007F1233" w:rsidRPr="00170E0F">
        <w:rPr>
          <w:rFonts w:hAnsi="Times New Roman" w:cs="Times New Roman"/>
          <w:i/>
          <w:sz w:val="24"/>
          <w:szCs w:val="24"/>
          <w:lang w:val="ru-RU"/>
        </w:rPr>
        <w:t>ошибки»</w:t>
      </w:r>
      <w:r w:rsidRPr="00170E0F">
        <w:rPr>
          <w:rFonts w:hAnsi="Times New Roman" w:cs="Times New Roman"/>
          <w:i/>
          <w:sz w:val="24"/>
          <w:szCs w:val="24"/>
          <w:lang w:val="ru-RU"/>
        </w:rPr>
        <w:t>)</w:t>
      </w:r>
    </w:p>
    <w:p w:rsidR="00794BC8" w:rsidRPr="00170E0F" w:rsidRDefault="007F1233" w:rsidP="003652F0">
      <w:pPr>
        <w:ind w:firstLine="720"/>
        <w:jc w:val="both"/>
        <w:rPr>
          <w:rFonts w:hAnsi="Times New Roman" w:cs="Times New Roman"/>
          <w:sz w:val="24"/>
          <w:szCs w:val="24"/>
          <w:lang w:val="ru-RU"/>
        </w:rPr>
      </w:pPr>
      <w:r w:rsidRPr="00170E0F">
        <w:rPr>
          <w:rFonts w:hAnsi="Times New Roman" w:cs="Times New Roman"/>
          <w:sz w:val="24"/>
          <w:szCs w:val="24"/>
          <w:lang w:val="ru-RU"/>
        </w:rPr>
        <w:t xml:space="preserve">Кроме </w:t>
      </w:r>
      <w:proofErr w:type="spellStart"/>
      <w:r w:rsidRPr="00170E0F">
        <w:rPr>
          <w:rFonts w:hAnsi="Times New Roman" w:cs="Times New Roman"/>
          <w:sz w:val="24"/>
          <w:szCs w:val="24"/>
          <w:lang w:val="ru-RU"/>
        </w:rPr>
        <w:t>забалансовых</w:t>
      </w:r>
      <w:proofErr w:type="spellEnd"/>
      <w:r w:rsidRPr="00170E0F">
        <w:rPr>
          <w:rFonts w:hAnsi="Times New Roman" w:cs="Times New Roman"/>
          <w:sz w:val="24"/>
          <w:szCs w:val="24"/>
          <w:lang w:val="ru-RU"/>
        </w:rPr>
        <w:t xml:space="preserve"> счетов, утвержденных в Инструкции к</w:t>
      </w:r>
      <w:r w:rsidRPr="00170E0F">
        <w:rPr>
          <w:rFonts w:hAnsi="Times New Roman" w:cs="Times New Roman"/>
          <w:sz w:val="24"/>
          <w:szCs w:val="24"/>
        </w:rPr>
        <w:t> </w:t>
      </w:r>
      <w:r w:rsidRPr="00170E0F">
        <w:rPr>
          <w:rFonts w:hAnsi="Times New Roman" w:cs="Times New Roman"/>
          <w:sz w:val="24"/>
          <w:szCs w:val="24"/>
          <w:lang w:val="ru-RU"/>
        </w:rPr>
        <w:t>Единому плану счетов №</w:t>
      </w:r>
      <w:r w:rsidRPr="00170E0F">
        <w:rPr>
          <w:rFonts w:hAnsi="Times New Roman" w:cs="Times New Roman"/>
          <w:sz w:val="24"/>
          <w:szCs w:val="24"/>
        </w:rPr>
        <w:t> </w:t>
      </w:r>
      <w:r w:rsidRPr="00170E0F">
        <w:rPr>
          <w:rFonts w:hAnsi="Times New Roman" w:cs="Times New Roman"/>
          <w:sz w:val="24"/>
          <w:szCs w:val="24"/>
          <w:lang w:val="ru-RU"/>
        </w:rPr>
        <w:t xml:space="preserve">157н, учреждение применяет дополнительные </w:t>
      </w:r>
      <w:proofErr w:type="spellStart"/>
      <w:r w:rsidRPr="00170E0F">
        <w:rPr>
          <w:rFonts w:hAnsi="Times New Roman" w:cs="Times New Roman"/>
          <w:sz w:val="24"/>
          <w:szCs w:val="24"/>
          <w:lang w:val="ru-RU"/>
        </w:rPr>
        <w:t>забалансовые</w:t>
      </w:r>
      <w:proofErr w:type="spellEnd"/>
      <w:r w:rsidRPr="00170E0F">
        <w:rPr>
          <w:rFonts w:hAnsi="Times New Roman" w:cs="Times New Roman"/>
          <w:sz w:val="24"/>
          <w:szCs w:val="24"/>
          <w:lang w:val="ru-RU"/>
        </w:rPr>
        <w:t xml:space="preserve"> счета, утвержденные в</w:t>
      </w:r>
      <w:r w:rsidRPr="00170E0F">
        <w:rPr>
          <w:rFonts w:hAnsi="Times New Roman" w:cs="Times New Roman"/>
          <w:sz w:val="24"/>
          <w:szCs w:val="24"/>
        </w:rPr>
        <w:t> </w:t>
      </w:r>
      <w:r w:rsidRPr="00170E0F">
        <w:rPr>
          <w:rFonts w:hAnsi="Times New Roman" w:cs="Times New Roman"/>
          <w:sz w:val="24"/>
          <w:szCs w:val="24"/>
          <w:lang w:val="ru-RU"/>
        </w:rPr>
        <w:t>Рабочем плане счетов (</w:t>
      </w:r>
      <w:r w:rsidR="002D644E">
        <w:rPr>
          <w:rFonts w:hAnsi="Times New Roman" w:cs="Times New Roman"/>
          <w:sz w:val="24"/>
          <w:szCs w:val="24"/>
          <w:lang w:val="ru-RU"/>
        </w:rPr>
        <w:t>П</w:t>
      </w:r>
      <w:r w:rsidRPr="00170E0F">
        <w:rPr>
          <w:rFonts w:hAnsi="Times New Roman" w:cs="Times New Roman"/>
          <w:sz w:val="24"/>
          <w:szCs w:val="24"/>
          <w:lang w:val="ru-RU"/>
        </w:rPr>
        <w:t xml:space="preserve">риложение </w:t>
      </w:r>
      <w:r w:rsidR="002D644E">
        <w:rPr>
          <w:rFonts w:hAnsi="Times New Roman" w:cs="Times New Roman"/>
          <w:sz w:val="24"/>
          <w:szCs w:val="24"/>
          <w:lang w:val="ru-RU"/>
        </w:rPr>
        <w:t>8</w:t>
      </w:r>
      <w:r w:rsidRPr="00170E0F">
        <w:rPr>
          <w:rFonts w:hAnsi="Times New Roman" w:cs="Times New Roman"/>
          <w:sz w:val="24"/>
          <w:szCs w:val="24"/>
          <w:lang w:val="ru-RU"/>
        </w:rPr>
        <w:t>).</w:t>
      </w:r>
    </w:p>
    <w:p w:rsidR="00794BC8" w:rsidRPr="00170E0F" w:rsidRDefault="003652F0" w:rsidP="003652F0">
      <w:pPr>
        <w:ind w:firstLine="720"/>
        <w:jc w:val="both"/>
        <w:rPr>
          <w:rFonts w:hAnsi="Times New Roman" w:cs="Times New Roman"/>
          <w:i/>
          <w:sz w:val="24"/>
          <w:szCs w:val="24"/>
          <w:lang w:val="ru-RU"/>
        </w:rPr>
      </w:pPr>
      <w:r w:rsidRPr="00170E0F">
        <w:rPr>
          <w:rFonts w:hAnsi="Times New Roman" w:cs="Times New Roman"/>
          <w:i/>
          <w:sz w:val="24"/>
          <w:szCs w:val="24"/>
          <w:lang w:val="ru-RU"/>
        </w:rPr>
        <w:t>(</w:t>
      </w:r>
      <w:r w:rsidR="007F1233" w:rsidRPr="00170E0F">
        <w:rPr>
          <w:rFonts w:hAnsi="Times New Roman" w:cs="Times New Roman"/>
          <w:i/>
          <w:sz w:val="24"/>
          <w:szCs w:val="24"/>
          <w:lang w:val="ru-RU"/>
        </w:rPr>
        <w:t>Основание: п</w:t>
      </w:r>
      <w:r w:rsidRPr="00170E0F">
        <w:rPr>
          <w:rFonts w:hAnsi="Times New Roman" w:cs="Times New Roman"/>
          <w:i/>
          <w:sz w:val="24"/>
          <w:szCs w:val="24"/>
          <w:lang w:val="ru-RU"/>
        </w:rPr>
        <w:t>.</w:t>
      </w:r>
      <w:r w:rsidR="007F1233" w:rsidRPr="00170E0F">
        <w:rPr>
          <w:rFonts w:hAnsi="Times New Roman" w:cs="Times New Roman"/>
          <w:i/>
          <w:sz w:val="24"/>
          <w:szCs w:val="24"/>
        </w:rPr>
        <w:t> </w:t>
      </w:r>
      <w:r w:rsidR="007F1233" w:rsidRPr="00170E0F">
        <w:rPr>
          <w:rFonts w:hAnsi="Times New Roman" w:cs="Times New Roman"/>
          <w:i/>
          <w:sz w:val="24"/>
          <w:szCs w:val="24"/>
          <w:lang w:val="ru-RU"/>
        </w:rPr>
        <w:t>332 Инструкции к</w:t>
      </w:r>
      <w:r w:rsidR="007F1233" w:rsidRPr="00170E0F">
        <w:rPr>
          <w:rFonts w:hAnsi="Times New Roman" w:cs="Times New Roman"/>
          <w:i/>
          <w:sz w:val="24"/>
          <w:szCs w:val="24"/>
        </w:rPr>
        <w:t> </w:t>
      </w:r>
      <w:r w:rsidR="007F1233" w:rsidRPr="00170E0F">
        <w:rPr>
          <w:rFonts w:hAnsi="Times New Roman" w:cs="Times New Roman"/>
          <w:i/>
          <w:sz w:val="24"/>
          <w:szCs w:val="24"/>
          <w:lang w:val="ru-RU"/>
        </w:rPr>
        <w:t>Единому плану счетов №</w:t>
      </w:r>
      <w:r w:rsidR="007F1233" w:rsidRPr="00170E0F">
        <w:rPr>
          <w:rFonts w:hAnsi="Times New Roman" w:cs="Times New Roman"/>
          <w:i/>
          <w:sz w:val="24"/>
          <w:szCs w:val="24"/>
        </w:rPr>
        <w:t> </w:t>
      </w:r>
      <w:r w:rsidR="007F1233" w:rsidRPr="00170E0F">
        <w:rPr>
          <w:rFonts w:hAnsi="Times New Roman" w:cs="Times New Roman"/>
          <w:i/>
          <w:sz w:val="24"/>
          <w:szCs w:val="24"/>
          <w:lang w:val="ru-RU"/>
        </w:rPr>
        <w:t>157н, п</w:t>
      </w:r>
      <w:r w:rsidRPr="00170E0F">
        <w:rPr>
          <w:rFonts w:hAnsi="Times New Roman" w:cs="Times New Roman"/>
          <w:i/>
          <w:sz w:val="24"/>
          <w:szCs w:val="24"/>
          <w:lang w:val="ru-RU"/>
        </w:rPr>
        <w:t>.</w:t>
      </w:r>
      <w:r w:rsidR="007F1233" w:rsidRPr="00170E0F">
        <w:rPr>
          <w:rFonts w:hAnsi="Times New Roman" w:cs="Times New Roman"/>
          <w:i/>
          <w:sz w:val="24"/>
          <w:szCs w:val="24"/>
        </w:rPr>
        <w:t> </w:t>
      </w:r>
      <w:r w:rsidR="007F1233" w:rsidRPr="00170E0F">
        <w:rPr>
          <w:rFonts w:hAnsi="Times New Roman" w:cs="Times New Roman"/>
          <w:i/>
          <w:sz w:val="24"/>
          <w:szCs w:val="24"/>
          <w:lang w:val="ru-RU"/>
        </w:rPr>
        <w:t>19</w:t>
      </w:r>
      <w:r w:rsidR="007F1233" w:rsidRPr="00170E0F">
        <w:rPr>
          <w:rFonts w:hAnsi="Times New Roman" w:cs="Times New Roman"/>
          <w:i/>
          <w:sz w:val="24"/>
          <w:szCs w:val="24"/>
        </w:rPr>
        <w:t> </w:t>
      </w:r>
      <w:r w:rsidR="007F1233" w:rsidRPr="00170E0F">
        <w:rPr>
          <w:rFonts w:hAnsi="Times New Roman" w:cs="Times New Roman"/>
          <w:i/>
          <w:sz w:val="24"/>
          <w:szCs w:val="24"/>
          <w:lang w:val="ru-RU"/>
        </w:rPr>
        <w:t>СГС «Концептуальные основы бухучета и</w:t>
      </w:r>
      <w:r w:rsidR="007F1233" w:rsidRPr="00170E0F">
        <w:rPr>
          <w:rFonts w:hAnsi="Times New Roman" w:cs="Times New Roman"/>
          <w:i/>
          <w:sz w:val="24"/>
          <w:szCs w:val="24"/>
        </w:rPr>
        <w:t> </w:t>
      </w:r>
      <w:r w:rsidR="007F1233" w:rsidRPr="00170E0F">
        <w:rPr>
          <w:rFonts w:hAnsi="Times New Roman" w:cs="Times New Roman"/>
          <w:i/>
          <w:sz w:val="24"/>
          <w:szCs w:val="24"/>
          <w:lang w:val="ru-RU"/>
        </w:rPr>
        <w:t>отчетности»</w:t>
      </w:r>
      <w:r w:rsidRPr="00170E0F">
        <w:rPr>
          <w:rFonts w:hAnsi="Times New Roman" w:cs="Times New Roman"/>
          <w:i/>
          <w:sz w:val="24"/>
          <w:szCs w:val="24"/>
          <w:lang w:val="ru-RU"/>
        </w:rPr>
        <w:t>)</w:t>
      </w:r>
    </w:p>
    <w:p w:rsidR="00794BC8" w:rsidRPr="00170E0F" w:rsidRDefault="007F1233" w:rsidP="003652F0">
      <w:pPr>
        <w:ind w:firstLine="720"/>
        <w:jc w:val="both"/>
        <w:rPr>
          <w:rFonts w:hAnsi="Times New Roman" w:cs="Times New Roman"/>
          <w:sz w:val="24"/>
          <w:szCs w:val="24"/>
          <w:lang w:val="ru-RU"/>
        </w:rPr>
      </w:pPr>
      <w:r w:rsidRPr="00170E0F">
        <w:rPr>
          <w:rFonts w:hAnsi="Times New Roman" w:cs="Times New Roman"/>
          <w:sz w:val="24"/>
          <w:szCs w:val="24"/>
          <w:lang w:val="ru-RU"/>
        </w:rPr>
        <w:t>2. В</w:t>
      </w:r>
      <w:r w:rsidRPr="00170E0F">
        <w:rPr>
          <w:rFonts w:hAnsi="Times New Roman" w:cs="Times New Roman"/>
          <w:sz w:val="24"/>
          <w:szCs w:val="24"/>
        </w:rPr>
        <w:t> </w:t>
      </w:r>
      <w:r w:rsidRPr="00170E0F">
        <w:rPr>
          <w:rFonts w:hAnsi="Times New Roman" w:cs="Times New Roman"/>
          <w:sz w:val="24"/>
          <w:szCs w:val="24"/>
          <w:lang w:val="ru-RU"/>
        </w:rPr>
        <w:t>части операций по</w:t>
      </w:r>
      <w:r w:rsidRPr="00170E0F">
        <w:rPr>
          <w:rFonts w:hAnsi="Times New Roman" w:cs="Times New Roman"/>
          <w:sz w:val="24"/>
          <w:szCs w:val="24"/>
        </w:rPr>
        <w:t> </w:t>
      </w:r>
      <w:r w:rsidRPr="00170E0F">
        <w:rPr>
          <w:rFonts w:hAnsi="Times New Roman" w:cs="Times New Roman"/>
          <w:sz w:val="24"/>
          <w:szCs w:val="24"/>
          <w:lang w:val="ru-RU"/>
        </w:rPr>
        <w:t>исполнению публичных обязательств перед гражданами в</w:t>
      </w:r>
      <w:r w:rsidRPr="00170E0F">
        <w:rPr>
          <w:rFonts w:hAnsi="Times New Roman" w:cs="Times New Roman"/>
          <w:sz w:val="24"/>
          <w:szCs w:val="24"/>
        </w:rPr>
        <w:t> </w:t>
      </w:r>
      <w:r w:rsidRPr="00170E0F">
        <w:rPr>
          <w:rFonts w:hAnsi="Times New Roman" w:cs="Times New Roman"/>
          <w:sz w:val="24"/>
          <w:szCs w:val="24"/>
          <w:lang w:val="ru-RU"/>
        </w:rPr>
        <w:t>денежной форме учреждение ведет бюджетный учет по</w:t>
      </w:r>
      <w:r w:rsidRPr="00170E0F">
        <w:rPr>
          <w:rFonts w:hAnsi="Times New Roman" w:cs="Times New Roman"/>
          <w:sz w:val="24"/>
          <w:szCs w:val="24"/>
        </w:rPr>
        <w:t> </w:t>
      </w:r>
      <w:r w:rsidRPr="00170E0F">
        <w:rPr>
          <w:rFonts w:hAnsi="Times New Roman" w:cs="Times New Roman"/>
          <w:sz w:val="24"/>
          <w:szCs w:val="24"/>
          <w:lang w:val="ru-RU"/>
        </w:rPr>
        <w:t>рабочему Плану счетов в</w:t>
      </w:r>
      <w:r w:rsidRPr="00170E0F">
        <w:rPr>
          <w:rFonts w:hAnsi="Times New Roman" w:cs="Times New Roman"/>
          <w:sz w:val="24"/>
          <w:szCs w:val="24"/>
        </w:rPr>
        <w:t> </w:t>
      </w:r>
      <w:r w:rsidRPr="00170E0F">
        <w:rPr>
          <w:rFonts w:hAnsi="Times New Roman" w:cs="Times New Roman"/>
          <w:sz w:val="24"/>
          <w:szCs w:val="24"/>
          <w:lang w:val="ru-RU"/>
        </w:rPr>
        <w:t>соответствии Инструкцией №</w:t>
      </w:r>
      <w:r w:rsidRPr="00170E0F">
        <w:rPr>
          <w:rFonts w:hAnsi="Times New Roman" w:cs="Times New Roman"/>
          <w:sz w:val="24"/>
          <w:szCs w:val="24"/>
        </w:rPr>
        <w:t> </w:t>
      </w:r>
      <w:r w:rsidRPr="00170E0F">
        <w:rPr>
          <w:rFonts w:hAnsi="Times New Roman" w:cs="Times New Roman"/>
          <w:sz w:val="24"/>
          <w:szCs w:val="24"/>
          <w:lang w:val="ru-RU"/>
        </w:rPr>
        <w:t>162н.</w:t>
      </w:r>
    </w:p>
    <w:p w:rsidR="00794BC8" w:rsidRDefault="003652F0" w:rsidP="003652F0">
      <w:pPr>
        <w:ind w:firstLine="720"/>
        <w:jc w:val="both"/>
        <w:rPr>
          <w:rFonts w:hAnsi="Times New Roman" w:cs="Times New Roman"/>
          <w:i/>
          <w:sz w:val="24"/>
          <w:szCs w:val="24"/>
          <w:lang w:val="ru-RU"/>
        </w:rPr>
      </w:pPr>
      <w:r w:rsidRPr="00170E0F">
        <w:rPr>
          <w:rFonts w:hAnsi="Times New Roman" w:cs="Times New Roman"/>
          <w:i/>
          <w:sz w:val="24"/>
          <w:szCs w:val="24"/>
          <w:lang w:val="ru-RU"/>
        </w:rPr>
        <w:t>(</w:t>
      </w:r>
      <w:r w:rsidR="007F1233" w:rsidRPr="00170E0F">
        <w:rPr>
          <w:rFonts w:hAnsi="Times New Roman" w:cs="Times New Roman"/>
          <w:i/>
          <w:sz w:val="24"/>
          <w:szCs w:val="24"/>
          <w:lang w:val="ru-RU"/>
        </w:rPr>
        <w:t>Основание: п</w:t>
      </w:r>
      <w:r w:rsidRPr="00170E0F">
        <w:rPr>
          <w:rFonts w:hAnsi="Times New Roman" w:cs="Times New Roman"/>
          <w:i/>
          <w:sz w:val="24"/>
          <w:szCs w:val="24"/>
          <w:lang w:val="ru-RU"/>
        </w:rPr>
        <w:t>.</w:t>
      </w:r>
      <w:r w:rsidR="007F1233" w:rsidRPr="00170E0F">
        <w:rPr>
          <w:rFonts w:hAnsi="Times New Roman" w:cs="Times New Roman"/>
          <w:i/>
          <w:sz w:val="24"/>
          <w:szCs w:val="24"/>
          <w:lang w:val="ru-RU"/>
        </w:rPr>
        <w:t xml:space="preserve"> 2</w:t>
      </w:r>
      <w:r w:rsidRPr="00170E0F">
        <w:rPr>
          <w:rFonts w:hAnsi="Times New Roman" w:cs="Times New Roman"/>
          <w:i/>
          <w:sz w:val="24"/>
          <w:szCs w:val="24"/>
          <w:lang w:val="ru-RU"/>
        </w:rPr>
        <w:t>,</w:t>
      </w:r>
      <w:r w:rsidR="007F1233" w:rsidRPr="00170E0F">
        <w:rPr>
          <w:rFonts w:hAnsi="Times New Roman" w:cs="Times New Roman"/>
          <w:i/>
          <w:sz w:val="24"/>
          <w:szCs w:val="24"/>
          <w:lang w:val="ru-RU"/>
        </w:rPr>
        <w:t xml:space="preserve"> 6</w:t>
      </w:r>
      <w:r w:rsidR="007F1233" w:rsidRPr="00170E0F">
        <w:rPr>
          <w:rFonts w:hAnsi="Times New Roman" w:cs="Times New Roman"/>
          <w:i/>
          <w:sz w:val="24"/>
          <w:szCs w:val="24"/>
        </w:rPr>
        <w:t> </w:t>
      </w:r>
      <w:r w:rsidR="007F1233" w:rsidRPr="00170E0F">
        <w:rPr>
          <w:rFonts w:hAnsi="Times New Roman" w:cs="Times New Roman"/>
          <w:i/>
          <w:sz w:val="24"/>
          <w:szCs w:val="24"/>
          <w:lang w:val="ru-RU"/>
        </w:rPr>
        <w:t>Инструкции к</w:t>
      </w:r>
      <w:r w:rsidR="007F1233" w:rsidRPr="00170E0F">
        <w:rPr>
          <w:rFonts w:hAnsi="Times New Roman" w:cs="Times New Roman"/>
          <w:i/>
          <w:sz w:val="24"/>
          <w:szCs w:val="24"/>
        </w:rPr>
        <w:t> </w:t>
      </w:r>
      <w:r w:rsidR="007F1233" w:rsidRPr="00170E0F">
        <w:rPr>
          <w:rFonts w:hAnsi="Times New Roman" w:cs="Times New Roman"/>
          <w:i/>
          <w:sz w:val="24"/>
          <w:szCs w:val="24"/>
          <w:lang w:val="ru-RU"/>
        </w:rPr>
        <w:t>Единому плану счетов №</w:t>
      </w:r>
      <w:r w:rsidR="007F1233" w:rsidRPr="00170E0F">
        <w:rPr>
          <w:rFonts w:hAnsi="Times New Roman" w:cs="Times New Roman"/>
          <w:i/>
          <w:sz w:val="24"/>
          <w:szCs w:val="24"/>
        </w:rPr>
        <w:t> </w:t>
      </w:r>
      <w:r w:rsidR="007F1233" w:rsidRPr="00170E0F">
        <w:rPr>
          <w:rFonts w:hAnsi="Times New Roman" w:cs="Times New Roman"/>
          <w:i/>
          <w:sz w:val="24"/>
          <w:szCs w:val="24"/>
          <w:lang w:val="ru-RU"/>
        </w:rPr>
        <w:t>157н</w:t>
      </w:r>
      <w:r w:rsidRPr="00170E0F">
        <w:rPr>
          <w:rFonts w:hAnsi="Times New Roman" w:cs="Times New Roman"/>
          <w:i/>
          <w:sz w:val="24"/>
          <w:szCs w:val="24"/>
          <w:lang w:val="ru-RU"/>
        </w:rPr>
        <w:t>)</w:t>
      </w:r>
    </w:p>
    <w:p w:rsidR="00563835" w:rsidRDefault="00563835" w:rsidP="003652F0">
      <w:pPr>
        <w:ind w:firstLine="720"/>
        <w:jc w:val="both"/>
        <w:rPr>
          <w:rFonts w:hAnsi="Times New Roman" w:cs="Times New Roman"/>
          <w:i/>
          <w:sz w:val="24"/>
          <w:szCs w:val="24"/>
          <w:lang w:val="ru-RU"/>
        </w:rPr>
      </w:pPr>
    </w:p>
    <w:p w:rsidR="00563835" w:rsidRPr="00563835" w:rsidRDefault="00563835" w:rsidP="00563835">
      <w:pPr>
        <w:ind w:firstLine="720"/>
        <w:jc w:val="center"/>
        <w:rPr>
          <w:rFonts w:hAnsi="Times New Roman" w:cs="Times New Roman"/>
          <w:b/>
          <w:sz w:val="28"/>
          <w:szCs w:val="28"/>
          <w:lang w:val="ru-RU"/>
        </w:rPr>
      </w:pPr>
      <w:r w:rsidRPr="00563835">
        <w:rPr>
          <w:rFonts w:hAnsi="Times New Roman" w:cs="Times New Roman"/>
          <w:b/>
          <w:sz w:val="28"/>
          <w:szCs w:val="28"/>
          <w:lang w:val="ru-RU"/>
        </w:rPr>
        <w:lastRenderedPageBreak/>
        <w:t>Учетная политика для целей бухгалтерского учета.</w:t>
      </w:r>
    </w:p>
    <w:p w:rsidR="00794BC8" w:rsidRPr="007E6CF2" w:rsidRDefault="007F1233" w:rsidP="003051A1">
      <w:pPr>
        <w:contextualSpacing/>
        <w:rPr>
          <w:b/>
          <w:bCs/>
          <w:spacing w:val="-2"/>
          <w:sz w:val="28"/>
          <w:szCs w:val="28"/>
          <w:lang w:val="ru-RU"/>
        </w:rPr>
      </w:pPr>
      <w:r w:rsidRPr="007E6CF2">
        <w:rPr>
          <w:b/>
          <w:bCs/>
          <w:spacing w:val="-2"/>
          <w:sz w:val="28"/>
          <w:szCs w:val="28"/>
        </w:rPr>
        <w:t>V</w:t>
      </w:r>
      <w:r w:rsidRPr="007E6CF2">
        <w:rPr>
          <w:b/>
          <w:bCs/>
          <w:spacing w:val="-2"/>
          <w:sz w:val="28"/>
          <w:szCs w:val="28"/>
          <w:lang w:val="ru-RU"/>
        </w:rPr>
        <w:t>.</w:t>
      </w:r>
      <w:r w:rsidRPr="007E6CF2">
        <w:rPr>
          <w:b/>
          <w:bCs/>
          <w:spacing w:val="-2"/>
          <w:sz w:val="28"/>
          <w:szCs w:val="28"/>
        </w:rPr>
        <w:t> </w:t>
      </w:r>
      <w:r w:rsidRPr="007E6CF2">
        <w:rPr>
          <w:b/>
          <w:bCs/>
          <w:spacing w:val="-2"/>
          <w:sz w:val="28"/>
          <w:szCs w:val="28"/>
          <w:lang w:val="ru-RU"/>
        </w:rPr>
        <w:t>Методика ведения бухгалтерского учета, оценки отдельных видов имущества и</w:t>
      </w:r>
      <w:r w:rsidRPr="007E6CF2">
        <w:rPr>
          <w:b/>
          <w:bCs/>
          <w:spacing w:val="-2"/>
          <w:sz w:val="28"/>
          <w:szCs w:val="28"/>
        </w:rPr>
        <w:t> </w:t>
      </w:r>
      <w:r w:rsidRPr="007E6CF2">
        <w:rPr>
          <w:b/>
          <w:bCs/>
          <w:spacing w:val="-2"/>
          <w:sz w:val="28"/>
          <w:szCs w:val="28"/>
          <w:lang w:val="ru-RU"/>
        </w:rPr>
        <w:t>обязательств</w:t>
      </w:r>
    </w:p>
    <w:p w:rsidR="003051A1" w:rsidRPr="007E6CF2" w:rsidRDefault="003051A1" w:rsidP="003051A1">
      <w:pPr>
        <w:contextualSpacing/>
        <w:rPr>
          <w:b/>
          <w:bCs/>
          <w:spacing w:val="-2"/>
          <w:sz w:val="28"/>
          <w:szCs w:val="28"/>
          <w:lang w:val="ru-RU"/>
        </w:rPr>
      </w:pPr>
    </w:p>
    <w:p w:rsidR="00794BC8" w:rsidRPr="007E6CF2" w:rsidRDefault="007F1233">
      <w:pPr>
        <w:rPr>
          <w:rFonts w:hAnsi="Times New Roman" w:cs="Times New Roman"/>
          <w:sz w:val="24"/>
          <w:szCs w:val="24"/>
          <w:lang w:val="ru-RU"/>
        </w:rPr>
      </w:pPr>
      <w:r w:rsidRPr="007E6CF2">
        <w:rPr>
          <w:rFonts w:hAnsi="Times New Roman" w:cs="Times New Roman"/>
          <w:b/>
          <w:bCs/>
          <w:sz w:val="24"/>
          <w:szCs w:val="24"/>
          <w:lang w:val="ru-RU"/>
        </w:rPr>
        <w:t>1. Общие положения</w:t>
      </w:r>
    </w:p>
    <w:p w:rsidR="003051A1" w:rsidRPr="00063109" w:rsidRDefault="007F1233" w:rsidP="003051A1">
      <w:pPr>
        <w:ind w:firstLine="720"/>
        <w:jc w:val="both"/>
        <w:rPr>
          <w:rFonts w:hAnsi="Times New Roman" w:cs="Times New Roman"/>
          <w:sz w:val="24"/>
          <w:szCs w:val="24"/>
          <w:lang w:val="ru-RU"/>
        </w:rPr>
      </w:pPr>
      <w:r w:rsidRPr="007E6CF2">
        <w:rPr>
          <w:rFonts w:hAnsi="Times New Roman" w:cs="Times New Roman"/>
          <w:sz w:val="24"/>
          <w:szCs w:val="24"/>
          <w:lang w:val="ru-RU"/>
        </w:rPr>
        <w:t xml:space="preserve">1.1. </w:t>
      </w:r>
      <w:r w:rsidR="007E6CF2">
        <w:rPr>
          <w:rFonts w:hAnsi="Times New Roman" w:cs="Times New Roman"/>
          <w:sz w:val="24"/>
          <w:szCs w:val="24"/>
          <w:lang w:val="ru-RU"/>
        </w:rPr>
        <w:t>К бухгалтерскому учету принимать первичные учетные документы, поступившие по результатам внутреннего контроля совершаемых фактов хозяйственной жизни для регистрации содержащихся в них данных регистрах бухгалтерского учета, из предложения надлежащего составления первичных учетных документов по совершаемым фактам хозяйственной жизни лицами, ответственными за их оформление</w:t>
      </w:r>
      <w:r w:rsidR="00063109">
        <w:rPr>
          <w:rFonts w:hAnsi="Times New Roman" w:cs="Times New Roman"/>
          <w:sz w:val="24"/>
          <w:szCs w:val="24"/>
          <w:lang w:val="ru-RU"/>
        </w:rPr>
        <w:t>.</w:t>
      </w:r>
    </w:p>
    <w:p w:rsidR="00794BC8" w:rsidRDefault="00024531" w:rsidP="00024531">
      <w:pPr>
        <w:ind w:firstLine="720"/>
        <w:jc w:val="both"/>
        <w:rPr>
          <w:rFonts w:hAnsi="Times New Roman" w:cs="Times New Roman"/>
          <w:i/>
          <w:sz w:val="24"/>
          <w:szCs w:val="24"/>
          <w:lang w:val="ru-RU"/>
        </w:rPr>
      </w:pPr>
      <w:r w:rsidRPr="00063109">
        <w:rPr>
          <w:rFonts w:hAnsi="Times New Roman" w:cs="Times New Roman"/>
          <w:i/>
          <w:sz w:val="24"/>
          <w:szCs w:val="24"/>
          <w:lang w:val="ru-RU"/>
        </w:rPr>
        <w:t>(</w:t>
      </w:r>
      <w:r w:rsidR="007F1233" w:rsidRPr="00063109">
        <w:rPr>
          <w:rFonts w:hAnsi="Times New Roman" w:cs="Times New Roman"/>
          <w:i/>
          <w:sz w:val="24"/>
          <w:szCs w:val="24"/>
          <w:lang w:val="ru-RU"/>
        </w:rPr>
        <w:t>Основание: п</w:t>
      </w:r>
      <w:r w:rsidRPr="00063109">
        <w:rPr>
          <w:rFonts w:hAnsi="Times New Roman" w:cs="Times New Roman"/>
          <w:i/>
          <w:sz w:val="24"/>
          <w:szCs w:val="24"/>
          <w:lang w:val="ru-RU"/>
        </w:rPr>
        <w:t>.</w:t>
      </w:r>
      <w:r w:rsidR="007F1233" w:rsidRPr="00063109">
        <w:rPr>
          <w:rFonts w:hAnsi="Times New Roman" w:cs="Times New Roman"/>
          <w:i/>
          <w:sz w:val="24"/>
          <w:szCs w:val="24"/>
        </w:rPr>
        <w:t> </w:t>
      </w:r>
      <w:r w:rsidR="007F1233" w:rsidRPr="00063109">
        <w:rPr>
          <w:rFonts w:hAnsi="Times New Roman" w:cs="Times New Roman"/>
          <w:i/>
          <w:sz w:val="24"/>
          <w:szCs w:val="24"/>
          <w:lang w:val="ru-RU"/>
        </w:rPr>
        <w:t>3</w:t>
      </w:r>
      <w:r w:rsidR="007F1233" w:rsidRPr="00063109">
        <w:rPr>
          <w:rFonts w:hAnsi="Times New Roman" w:cs="Times New Roman"/>
          <w:i/>
          <w:sz w:val="24"/>
          <w:szCs w:val="24"/>
        </w:rPr>
        <w:t> </w:t>
      </w:r>
      <w:r w:rsidR="007F1233" w:rsidRPr="00063109">
        <w:rPr>
          <w:rFonts w:hAnsi="Times New Roman" w:cs="Times New Roman"/>
          <w:i/>
          <w:sz w:val="24"/>
          <w:szCs w:val="24"/>
          <w:lang w:val="ru-RU"/>
        </w:rPr>
        <w:t>Инструкции к</w:t>
      </w:r>
      <w:r w:rsidR="007F1233" w:rsidRPr="00063109">
        <w:rPr>
          <w:rFonts w:hAnsi="Times New Roman" w:cs="Times New Roman"/>
          <w:i/>
          <w:sz w:val="24"/>
          <w:szCs w:val="24"/>
        </w:rPr>
        <w:t> </w:t>
      </w:r>
      <w:r w:rsidR="007F1233" w:rsidRPr="00063109">
        <w:rPr>
          <w:rFonts w:hAnsi="Times New Roman" w:cs="Times New Roman"/>
          <w:i/>
          <w:sz w:val="24"/>
          <w:szCs w:val="24"/>
          <w:lang w:val="ru-RU"/>
        </w:rPr>
        <w:t>Единому плану счетов №</w:t>
      </w:r>
      <w:r w:rsidR="007F1233" w:rsidRPr="00063109">
        <w:rPr>
          <w:rFonts w:hAnsi="Times New Roman" w:cs="Times New Roman"/>
          <w:i/>
          <w:sz w:val="24"/>
          <w:szCs w:val="24"/>
        </w:rPr>
        <w:t> </w:t>
      </w:r>
      <w:r w:rsidR="007F1233" w:rsidRPr="00063109">
        <w:rPr>
          <w:rFonts w:hAnsi="Times New Roman" w:cs="Times New Roman"/>
          <w:i/>
          <w:sz w:val="24"/>
          <w:szCs w:val="24"/>
          <w:lang w:val="ru-RU"/>
        </w:rPr>
        <w:t>157н, п</w:t>
      </w:r>
      <w:r w:rsidRPr="00063109">
        <w:rPr>
          <w:rFonts w:hAnsi="Times New Roman" w:cs="Times New Roman"/>
          <w:i/>
          <w:sz w:val="24"/>
          <w:szCs w:val="24"/>
          <w:lang w:val="ru-RU"/>
        </w:rPr>
        <w:t>.</w:t>
      </w:r>
      <w:r w:rsidR="007F1233" w:rsidRPr="00063109">
        <w:rPr>
          <w:rFonts w:hAnsi="Times New Roman" w:cs="Times New Roman"/>
          <w:i/>
          <w:sz w:val="24"/>
          <w:szCs w:val="24"/>
        </w:rPr>
        <w:t> </w:t>
      </w:r>
      <w:r w:rsidR="007F1233" w:rsidRPr="00063109">
        <w:rPr>
          <w:rFonts w:hAnsi="Times New Roman" w:cs="Times New Roman"/>
          <w:i/>
          <w:sz w:val="24"/>
          <w:szCs w:val="24"/>
          <w:lang w:val="ru-RU"/>
        </w:rPr>
        <w:t>23</w:t>
      </w:r>
      <w:r w:rsidR="007F1233" w:rsidRPr="00063109">
        <w:rPr>
          <w:rFonts w:hAnsi="Times New Roman" w:cs="Times New Roman"/>
          <w:i/>
          <w:sz w:val="24"/>
          <w:szCs w:val="24"/>
        </w:rPr>
        <w:t> </w:t>
      </w:r>
      <w:r w:rsidR="007F1233" w:rsidRPr="00063109">
        <w:rPr>
          <w:rFonts w:hAnsi="Times New Roman" w:cs="Times New Roman"/>
          <w:i/>
          <w:sz w:val="24"/>
          <w:szCs w:val="24"/>
          <w:lang w:val="ru-RU"/>
        </w:rPr>
        <w:t>СГС «Концептуальные основы бухучета и</w:t>
      </w:r>
      <w:r w:rsidR="007F1233" w:rsidRPr="00063109">
        <w:rPr>
          <w:rFonts w:hAnsi="Times New Roman" w:cs="Times New Roman"/>
          <w:i/>
          <w:sz w:val="24"/>
          <w:szCs w:val="24"/>
        </w:rPr>
        <w:t> </w:t>
      </w:r>
      <w:r w:rsidR="007F1233" w:rsidRPr="00063109">
        <w:rPr>
          <w:rFonts w:hAnsi="Times New Roman" w:cs="Times New Roman"/>
          <w:i/>
          <w:sz w:val="24"/>
          <w:szCs w:val="24"/>
          <w:lang w:val="ru-RU"/>
        </w:rPr>
        <w:t>отчетности»</w:t>
      </w:r>
      <w:r w:rsidRPr="00063109">
        <w:rPr>
          <w:rFonts w:hAnsi="Times New Roman" w:cs="Times New Roman"/>
          <w:i/>
          <w:sz w:val="24"/>
          <w:szCs w:val="24"/>
          <w:lang w:val="ru-RU"/>
        </w:rPr>
        <w:t>)</w:t>
      </w:r>
    </w:p>
    <w:p w:rsidR="00024531" w:rsidRPr="00AE727F" w:rsidRDefault="007F1233" w:rsidP="00024531">
      <w:pPr>
        <w:pStyle w:val="a3"/>
        <w:numPr>
          <w:ilvl w:val="1"/>
          <w:numId w:val="54"/>
        </w:numPr>
        <w:ind w:left="0" w:firstLine="360"/>
        <w:jc w:val="both"/>
        <w:rPr>
          <w:rFonts w:hAnsi="Times New Roman" w:cs="Times New Roman"/>
          <w:sz w:val="24"/>
          <w:szCs w:val="24"/>
          <w:lang w:val="ru-RU"/>
        </w:rPr>
      </w:pPr>
      <w:r w:rsidRPr="00AE727F">
        <w:rPr>
          <w:rFonts w:hAnsi="Times New Roman" w:cs="Times New Roman"/>
          <w:sz w:val="24"/>
          <w:szCs w:val="24"/>
          <w:lang w:val="ru-RU"/>
        </w:rPr>
        <w:t>Для случаев, которые не</w:t>
      </w:r>
      <w:r w:rsidRPr="00AE727F">
        <w:rPr>
          <w:rFonts w:hAnsi="Times New Roman" w:cs="Times New Roman"/>
          <w:sz w:val="24"/>
          <w:szCs w:val="24"/>
        </w:rPr>
        <w:t> </w:t>
      </w:r>
      <w:r w:rsidRPr="00AE727F">
        <w:rPr>
          <w:rFonts w:hAnsi="Times New Roman" w:cs="Times New Roman"/>
          <w:sz w:val="24"/>
          <w:szCs w:val="24"/>
          <w:lang w:val="ru-RU"/>
        </w:rPr>
        <w:t>установлены в</w:t>
      </w:r>
      <w:r w:rsidRPr="00AE727F">
        <w:rPr>
          <w:rFonts w:hAnsi="Times New Roman" w:cs="Times New Roman"/>
          <w:sz w:val="24"/>
          <w:szCs w:val="24"/>
        </w:rPr>
        <w:t> </w:t>
      </w:r>
      <w:r w:rsidRPr="00AE727F">
        <w:rPr>
          <w:rFonts w:hAnsi="Times New Roman" w:cs="Times New Roman"/>
          <w:sz w:val="24"/>
          <w:szCs w:val="24"/>
          <w:lang w:val="ru-RU"/>
        </w:rPr>
        <w:t>федеральных стандартах и</w:t>
      </w:r>
      <w:r w:rsidRPr="00AE727F">
        <w:rPr>
          <w:rFonts w:hAnsi="Times New Roman" w:cs="Times New Roman"/>
          <w:sz w:val="24"/>
          <w:szCs w:val="24"/>
        </w:rPr>
        <w:t> </w:t>
      </w:r>
      <w:r w:rsidRPr="00AE727F">
        <w:rPr>
          <w:rFonts w:hAnsi="Times New Roman" w:cs="Times New Roman"/>
          <w:sz w:val="24"/>
          <w:szCs w:val="24"/>
          <w:lang w:val="ru-RU"/>
        </w:rPr>
        <w:t>других нормативно-правовых актах, регулирующих бухучет, метод определения справедливой стоимости выбирает комиссия учреждения по</w:t>
      </w:r>
      <w:r w:rsidRPr="00AE727F">
        <w:rPr>
          <w:rFonts w:hAnsi="Times New Roman" w:cs="Times New Roman"/>
          <w:sz w:val="24"/>
          <w:szCs w:val="24"/>
        </w:rPr>
        <w:t> </w:t>
      </w:r>
      <w:r w:rsidRPr="00AE727F">
        <w:rPr>
          <w:rFonts w:hAnsi="Times New Roman" w:cs="Times New Roman"/>
          <w:sz w:val="24"/>
          <w:szCs w:val="24"/>
          <w:lang w:val="ru-RU"/>
        </w:rPr>
        <w:t>поступлению и</w:t>
      </w:r>
      <w:r w:rsidRPr="00AE727F">
        <w:rPr>
          <w:rFonts w:hAnsi="Times New Roman" w:cs="Times New Roman"/>
          <w:sz w:val="24"/>
          <w:szCs w:val="24"/>
        </w:rPr>
        <w:t> </w:t>
      </w:r>
      <w:r w:rsidRPr="00AE727F">
        <w:rPr>
          <w:rFonts w:hAnsi="Times New Roman" w:cs="Times New Roman"/>
          <w:sz w:val="24"/>
          <w:szCs w:val="24"/>
          <w:lang w:val="ru-RU"/>
        </w:rPr>
        <w:t>выбытию активов.</w:t>
      </w:r>
    </w:p>
    <w:p w:rsidR="00794BC8" w:rsidRPr="00AE727F" w:rsidRDefault="00024531" w:rsidP="00024531">
      <w:pPr>
        <w:ind w:left="360"/>
        <w:jc w:val="both"/>
        <w:rPr>
          <w:rFonts w:hAnsi="Times New Roman" w:cs="Times New Roman"/>
          <w:i/>
          <w:sz w:val="24"/>
          <w:szCs w:val="24"/>
          <w:lang w:val="ru-RU"/>
        </w:rPr>
      </w:pPr>
      <w:r w:rsidRPr="00AE727F">
        <w:rPr>
          <w:rFonts w:hAnsi="Times New Roman" w:cs="Times New Roman"/>
          <w:i/>
          <w:sz w:val="24"/>
          <w:szCs w:val="24"/>
          <w:lang w:val="ru-RU"/>
        </w:rPr>
        <w:t>(</w:t>
      </w:r>
      <w:r w:rsidR="007F1233" w:rsidRPr="00AE727F">
        <w:rPr>
          <w:rFonts w:hAnsi="Times New Roman" w:cs="Times New Roman"/>
          <w:i/>
          <w:sz w:val="24"/>
          <w:szCs w:val="24"/>
          <w:lang w:val="ru-RU"/>
        </w:rPr>
        <w:t>Основание: п</w:t>
      </w:r>
      <w:r w:rsidRPr="00AE727F">
        <w:rPr>
          <w:rFonts w:hAnsi="Times New Roman" w:cs="Times New Roman"/>
          <w:i/>
          <w:sz w:val="24"/>
          <w:szCs w:val="24"/>
          <w:lang w:val="ru-RU"/>
        </w:rPr>
        <w:t>.</w:t>
      </w:r>
      <w:r w:rsidR="007F1233" w:rsidRPr="00AE727F">
        <w:rPr>
          <w:rFonts w:hAnsi="Times New Roman" w:cs="Times New Roman"/>
          <w:i/>
          <w:sz w:val="24"/>
          <w:szCs w:val="24"/>
        </w:rPr>
        <w:t> </w:t>
      </w:r>
      <w:r w:rsidR="007F1233" w:rsidRPr="00AE727F">
        <w:rPr>
          <w:rFonts w:hAnsi="Times New Roman" w:cs="Times New Roman"/>
          <w:i/>
          <w:sz w:val="24"/>
          <w:szCs w:val="24"/>
          <w:lang w:val="ru-RU"/>
        </w:rPr>
        <w:t>54</w:t>
      </w:r>
      <w:r w:rsidR="007F1233" w:rsidRPr="00AE727F">
        <w:rPr>
          <w:rFonts w:hAnsi="Times New Roman" w:cs="Times New Roman"/>
          <w:i/>
          <w:sz w:val="24"/>
          <w:szCs w:val="24"/>
        </w:rPr>
        <w:t> </w:t>
      </w:r>
      <w:r w:rsidR="007F1233" w:rsidRPr="00AE727F">
        <w:rPr>
          <w:rFonts w:hAnsi="Times New Roman" w:cs="Times New Roman"/>
          <w:i/>
          <w:sz w:val="24"/>
          <w:szCs w:val="24"/>
          <w:lang w:val="ru-RU"/>
        </w:rPr>
        <w:t>СГС «Концептуальные основы бухучета и</w:t>
      </w:r>
      <w:r w:rsidR="007F1233" w:rsidRPr="00AE727F">
        <w:rPr>
          <w:rFonts w:hAnsi="Times New Roman" w:cs="Times New Roman"/>
          <w:i/>
          <w:sz w:val="24"/>
          <w:szCs w:val="24"/>
        </w:rPr>
        <w:t> </w:t>
      </w:r>
      <w:r w:rsidR="007F1233" w:rsidRPr="00AE727F">
        <w:rPr>
          <w:rFonts w:hAnsi="Times New Roman" w:cs="Times New Roman"/>
          <w:i/>
          <w:sz w:val="24"/>
          <w:szCs w:val="24"/>
          <w:lang w:val="ru-RU"/>
        </w:rPr>
        <w:t>отчетности»</w:t>
      </w:r>
      <w:r w:rsidRPr="00AE727F">
        <w:rPr>
          <w:rFonts w:hAnsi="Times New Roman" w:cs="Times New Roman"/>
          <w:i/>
          <w:sz w:val="24"/>
          <w:szCs w:val="24"/>
          <w:lang w:val="ru-RU"/>
        </w:rPr>
        <w:t>)</w:t>
      </w:r>
    </w:p>
    <w:p w:rsidR="00EE4B28" w:rsidRPr="00AE727F" w:rsidRDefault="007F1233" w:rsidP="00EE4B28">
      <w:pPr>
        <w:pStyle w:val="a3"/>
        <w:numPr>
          <w:ilvl w:val="1"/>
          <w:numId w:val="54"/>
        </w:numPr>
        <w:ind w:left="0" w:firstLine="360"/>
        <w:jc w:val="both"/>
        <w:rPr>
          <w:rFonts w:hAnsi="Times New Roman" w:cs="Times New Roman"/>
          <w:sz w:val="24"/>
          <w:szCs w:val="24"/>
          <w:lang w:val="ru-RU"/>
        </w:rPr>
      </w:pPr>
      <w:r w:rsidRPr="00AE727F">
        <w:rPr>
          <w:rFonts w:hAnsi="Times New Roman" w:cs="Times New Roman"/>
          <w:sz w:val="24"/>
          <w:szCs w:val="24"/>
          <w:lang w:val="ru-RU"/>
        </w:rPr>
        <w:t>В</w:t>
      </w:r>
      <w:r w:rsidRPr="00AE727F">
        <w:rPr>
          <w:rFonts w:hAnsi="Times New Roman" w:cs="Times New Roman"/>
          <w:sz w:val="24"/>
          <w:szCs w:val="24"/>
        </w:rPr>
        <w:t> </w:t>
      </w:r>
      <w:r w:rsidRPr="00AE727F">
        <w:rPr>
          <w:rFonts w:hAnsi="Times New Roman" w:cs="Times New Roman"/>
          <w:sz w:val="24"/>
          <w:szCs w:val="24"/>
          <w:lang w:val="ru-RU"/>
        </w:rPr>
        <w:t>случае если для показателя, необходимого для ведения бухгалтерского учета, не</w:t>
      </w:r>
      <w:r w:rsidRPr="00AE727F">
        <w:rPr>
          <w:rFonts w:hAnsi="Times New Roman" w:cs="Times New Roman"/>
          <w:sz w:val="24"/>
          <w:szCs w:val="24"/>
        </w:rPr>
        <w:t> </w:t>
      </w:r>
      <w:r w:rsidRPr="00AE727F">
        <w:rPr>
          <w:rFonts w:hAnsi="Times New Roman" w:cs="Times New Roman"/>
          <w:sz w:val="24"/>
          <w:szCs w:val="24"/>
          <w:lang w:val="ru-RU"/>
        </w:rPr>
        <w:t>установлен метод оценки в</w:t>
      </w:r>
      <w:r w:rsidRPr="00AE727F">
        <w:rPr>
          <w:rFonts w:hAnsi="Times New Roman" w:cs="Times New Roman"/>
          <w:sz w:val="24"/>
          <w:szCs w:val="24"/>
        </w:rPr>
        <w:t> </w:t>
      </w:r>
      <w:r w:rsidRPr="00AE727F">
        <w:rPr>
          <w:rFonts w:hAnsi="Times New Roman" w:cs="Times New Roman"/>
          <w:sz w:val="24"/>
          <w:szCs w:val="24"/>
          <w:lang w:val="ru-RU"/>
        </w:rPr>
        <w:t>законодательстве и</w:t>
      </w:r>
      <w:r w:rsidRPr="00AE727F">
        <w:rPr>
          <w:rFonts w:hAnsi="Times New Roman" w:cs="Times New Roman"/>
          <w:sz w:val="24"/>
          <w:szCs w:val="24"/>
        </w:rPr>
        <w:t> </w:t>
      </w:r>
      <w:r w:rsidRPr="00AE727F">
        <w:rPr>
          <w:rFonts w:hAnsi="Times New Roman" w:cs="Times New Roman"/>
          <w:sz w:val="24"/>
          <w:szCs w:val="24"/>
          <w:lang w:val="ru-RU"/>
        </w:rPr>
        <w:t>в</w:t>
      </w:r>
      <w:r w:rsidRPr="00AE727F">
        <w:rPr>
          <w:rFonts w:hAnsi="Times New Roman" w:cs="Times New Roman"/>
          <w:sz w:val="24"/>
          <w:szCs w:val="24"/>
        </w:rPr>
        <w:t> </w:t>
      </w:r>
      <w:r w:rsidRPr="00AE727F">
        <w:rPr>
          <w:rFonts w:hAnsi="Times New Roman" w:cs="Times New Roman"/>
          <w:sz w:val="24"/>
          <w:szCs w:val="24"/>
          <w:lang w:val="ru-RU"/>
        </w:rPr>
        <w:t>настоящей учетной политике, то</w:t>
      </w:r>
      <w:r w:rsidRPr="00AE727F">
        <w:rPr>
          <w:rFonts w:hAnsi="Times New Roman" w:cs="Times New Roman"/>
          <w:sz w:val="24"/>
          <w:szCs w:val="24"/>
        </w:rPr>
        <w:t> </w:t>
      </w:r>
      <w:r w:rsidRPr="00AE727F">
        <w:rPr>
          <w:rFonts w:hAnsi="Times New Roman" w:cs="Times New Roman"/>
          <w:sz w:val="24"/>
          <w:szCs w:val="24"/>
          <w:lang w:val="ru-RU"/>
        </w:rPr>
        <w:t>величина оценочного показателя определяется профессиональным суждением главного бухгалтера.</w:t>
      </w:r>
    </w:p>
    <w:p w:rsidR="00794BC8" w:rsidRPr="00AE727F" w:rsidRDefault="00EE4B28" w:rsidP="00EE4B28">
      <w:pPr>
        <w:jc w:val="both"/>
        <w:rPr>
          <w:rFonts w:hAnsi="Times New Roman" w:cs="Times New Roman"/>
          <w:i/>
          <w:sz w:val="24"/>
          <w:szCs w:val="24"/>
          <w:lang w:val="ru-RU"/>
        </w:rPr>
      </w:pPr>
      <w:r w:rsidRPr="00AE727F">
        <w:rPr>
          <w:rFonts w:hAnsi="Times New Roman" w:cs="Times New Roman"/>
          <w:i/>
          <w:sz w:val="24"/>
          <w:szCs w:val="24"/>
          <w:lang w:val="ru-RU"/>
        </w:rPr>
        <w:t xml:space="preserve">     (О</w:t>
      </w:r>
      <w:r w:rsidR="007F1233" w:rsidRPr="00AE727F">
        <w:rPr>
          <w:rFonts w:hAnsi="Times New Roman" w:cs="Times New Roman"/>
          <w:i/>
          <w:sz w:val="24"/>
          <w:szCs w:val="24"/>
          <w:lang w:val="ru-RU"/>
        </w:rPr>
        <w:t>снование: п</w:t>
      </w:r>
      <w:r w:rsidRPr="00AE727F">
        <w:rPr>
          <w:rFonts w:hAnsi="Times New Roman" w:cs="Times New Roman"/>
          <w:i/>
          <w:sz w:val="24"/>
          <w:szCs w:val="24"/>
          <w:lang w:val="ru-RU"/>
        </w:rPr>
        <w:t>.</w:t>
      </w:r>
      <w:r w:rsidR="007F1233" w:rsidRPr="00AE727F">
        <w:rPr>
          <w:rFonts w:hAnsi="Times New Roman" w:cs="Times New Roman"/>
          <w:i/>
          <w:sz w:val="24"/>
          <w:szCs w:val="24"/>
        </w:rPr>
        <w:t> </w:t>
      </w:r>
      <w:r w:rsidR="007F1233" w:rsidRPr="00AE727F">
        <w:rPr>
          <w:rFonts w:hAnsi="Times New Roman" w:cs="Times New Roman"/>
          <w:i/>
          <w:sz w:val="24"/>
          <w:szCs w:val="24"/>
          <w:lang w:val="ru-RU"/>
        </w:rPr>
        <w:t>6</w:t>
      </w:r>
      <w:r w:rsidR="007F1233" w:rsidRPr="00AE727F">
        <w:rPr>
          <w:rFonts w:hAnsi="Times New Roman" w:cs="Times New Roman"/>
          <w:i/>
          <w:sz w:val="24"/>
          <w:szCs w:val="24"/>
        </w:rPr>
        <w:t> </w:t>
      </w:r>
      <w:r w:rsidR="007F1233" w:rsidRPr="00AE727F">
        <w:rPr>
          <w:rFonts w:hAnsi="Times New Roman" w:cs="Times New Roman"/>
          <w:i/>
          <w:sz w:val="24"/>
          <w:szCs w:val="24"/>
          <w:lang w:val="ru-RU"/>
        </w:rPr>
        <w:t>СГС «Учетная политика, оценочные значения и</w:t>
      </w:r>
      <w:r w:rsidR="007F1233" w:rsidRPr="00AE727F">
        <w:rPr>
          <w:rFonts w:hAnsi="Times New Roman" w:cs="Times New Roman"/>
          <w:i/>
          <w:sz w:val="24"/>
          <w:szCs w:val="24"/>
        </w:rPr>
        <w:t> </w:t>
      </w:r>
      <w:r w:rsidR="007F1233" w:rsidRPr="00AE727F">
        <w:rPr>
          <w:rFonts w:hAnsi="Times New Roman" w:cs="Times New Roman"/>
          <w:i/>
          <w:sz w:val="24"/>
          <w:szCs w:val="24"/>
          <w:lang w:val="ru-RU"/>
        </w:rPr>
        <w:t>ошибки»</w:t>
      </w:r>
      <w:r w:rsidRPr="00AE727F">
        <w:rPr>
          <w:rFonts w:hAnsi="Times New Roman" w:cs="Times New Roman"/>
          <w:i/>
          <w:sz w:val="24"/>
          <w:szCs w:val="24"/>
          <w:lang w:val="ru-RU"/>
        </w:rPr>
        <w:t>)</w:t>
      </w:r>
    </w:p>
    <w:p w:rsidR="00180F45" w:rsidRDefault="00180F45" w:rsidP="00180F45">
      <w:pPr>
        <w:pStyle w:val="a3"/>
        <w:numPr>
          <w:ilvl w:val="1"/>
          <w:numId w:val="54"/>
        </w:numPr>
        <w:ind w:left="0" w:firstLine="323"/>
        <w:jc w:val="both"/>
        <w:rPr>
          <w:rFonts w:hAnsi="Times New Roman" w:cs="Times New Roman"/>
          <w:sz w:val="24"/>
          <w:szCs w:val="24"/>
          <w:lang w:val="ru-RU"/>
        </w:rPr>
      </w:pPr>
      <w:r w:rsidRPr="00066BBE">
        <w:rPr>
          <w:rFonts w:hAnsi="Times New Roman" w:cs="Times New Roman"/>
          <w:sz w:val="24"/>
          <w:szCs w:val="24"/>
          <w:lang w:val="ru-RU"/>
        </w:rPr>
        <w:t xml:space="preserve">Внутренний финансовый контроль осуществляется в соответствии с Порядком организации и осуществления внутреннего контроля (Приложение </w:t>
      </w:r>
      <w:r w:rsidR="00B90FE9">
        <w:rPr>
          <w:rFonts w:hAnsi="Times New Roman" w:cs="Times New Roman"/>
          <w:sz w:val="24"/>
          <w:szCs w:val="24"/>
          <w:lang w:val="ru-RU"/>
        </w:rPr>
        <w:t>9</w:t>
      </w:r>
      <w:r w:rsidRPr="00066BBE">
        <w:rPr>
          <w:rFonts w:hAnsi="Times New Roman" w:cs="Times New Roman"/>
          <w:sz w:val="24"/>
          <w:szCs w:val="24"/>
          <w:lang w:val="ru-RU"/>
        </w:rPr>
        <w:t>).</w:t>
      </w:r>
    </w:p>
    <w:p w:rsidR="00066BBE" w:rsidRPr="00066BBE" w:rsidRDefault="00066BBE" w:rsidP="00066BBE">
      <w:pPr>
        <w:pStyle w:val="a3"/>
        <w:ind w:left="323"/>
        <w:jc w:val="both"/>
        <w:rPr>
          <w:rFonts w:hAnsi="Times New Roman" w:cs="Times New Roman"/>
          <w:sz w:val="24"/>
          <w:szCs w:val="24"/>
          <w:lang w:val="ru-RU"/>
        </w:rPr>
      </w:pPr>
    </w:p>
    <w:p w:rsidR="00180F45" w:rsidRDefault="00066BBE" w:rsidP="00066BBE">
      <w:pPr>
        <w:pStyle w:val="a3"/>
        <w:numPr>
          <w:ilvl w:val="1"/>
          <w:numId w:val="54"/>
        </w:numPr>
        <w:ind w:left="0" w:firstLine="323"/>
        <w:jc w:val="both"/>
        <w:rPr>
          <w:rFonts w:hAnsi="Times New Roman" w:cs="Times New Roman"/>
          <w:sz w:val="24"/>
          <w:szCs w:val="24"/>
          <w:lang w:val="ru-RU"/>
        </w:rPr>
      </w:pPr>
      <w:r w:rsidRPr="00066BBE">
        <w:rPr>
          <w:rFonts w:hAnsi="Times New Roman" w:cs="Times New Roman"/>
          <w:sz w:val="24"/>
          <w:szCs w:val="24"/>
          <w:lang w:val="ru-RU"/>
        </w:rPr>
        <w:t>Внутренний финансовый контроль осуществляет комиссия по проведению внутреннего контроля в соответствии с Положением (Приложение 1</w:t>
      </w:r>
      <w:r w:rsidR="00B90FE9">
        <w:rPr>
          <w:rFonts w:hAnsi="Times New Roman" w:cs="Times New Roman"/>
          <w:sz w:val="24"/>
          <w:szCs w:val="24"/>
          <w:lang w:val="ru-RU"/>
        </w:rPr>
        <w:t>0</w:t>
      </w:r>
      <w:r w:rsidRPr="00066BBE">
        <w:rPr>
          <w:rFonts w:hAnsi="Times New Roman" w:cs="Times New Roman"/>
          <w:sz w:val="24"/>
          <w:szCs w:val="24"/>
          <w:lang w:val="ru-RU"/>
        </w:rPr>
        <w:t>).</w:t>
      </w:r>
    </w:p>
    <w:p w:rsidR="00066BBE" w:rsidRPr="00066BBE" w:rsidRDefault="00066BBE" w:rsidP="00066BBE">
      <w:pPr>
        <w:pStyle w:val="a3"/>
        <w:rPr>
          <w:rFonts w:hAnsi="Times New Roman" w:cs="Times New Roman"/>
          <w:sz w:val="24"/>
          <w:szCs w:val="24"/>
          <w:lang w:val="ru-RU"/>
        </w:rPr>
      </w:pPr>
    </w:p>
    <w:p w:rsidR="00066BBE" w:rsidRDefault="00066BBE" w:rsidP="00066BBE">
      <w:pPr>
        <w:pStyle w:val="a3"/>
        <w:numPr>
          <w:ilvl w:val="1"/>
          <w:numId w:val="54"/>
        </w:numPr>
        <w:ind w:left="0" w:firstLine="323"/>
        <w:jc w:val="both"/>
        <w:rPr>
          <w:rFonts w:hAnsi="Times New Roman" w:cs="Times New Roman"/>
          <w:sz w:val="24"/>
          <w:szCs w:val="24"/>
          <w:lang w:val="ru-RU"/>
        </w:rPr>
      </w:pPr>
      <w:r>
        <w:rPr>
          <w:rFonts w:hAnsi="Times New Roman" w:cs="Times New Roman"/>
          <w:sz w:val="24"/>
          <w:szCs w:val="24"/>
          <w:lang w:val="ru-RU"/>
        </w:rPr>
        <w:t>Проведение внутреннего финансового контроля оформляется Актом (Приложение 1</w:t>
      </w:r>
      <w:r w:rsidR="00B90FE9">
        <w:rPr>
          <w:rFonts w:hAnsi="Times New Roman" w:cs="Times New Roman"/>
          <w:sz w:val="24"/>
          <w:szCs w:val="24"/>
          <w:lang w:val="ru-RU"/>
        </w:rPr>
        <w:t>1</w:t>
      </w:r>
      <w:r>
        <w:rPr>
          <w:rFonts w:hAnsi="Times New Roman" w:cs="Times New Roman"/>
          <w:sz w:val="24"/>
          <w:szCs w:val="24"/>
          <w:lang w:val="ru-RU"/>
        </w:rPr>
        <w:t>).</w:t>
      </w:r>
    </w:p>
    <w:p w:rsidR="00066BBE" w:rsidRPr="00066BBE" w:rsidRDefault="00066BBE" w:rsidP="00066BBE">
      <w:pPr>
        <w:pStyle w:val="a3"/>
        <w:rPr>
          <w:rFonts w:hAnsi="Times New Roman" w:cs="Times New Roman"/>
          <w:sz w:val="24"/>
          <w:szCs w:val="24"/>
          <w:lang w:val="ru-RU"/>
        </w:rPr>
      </w:pPr>
    </w:p>
    <w:p w:rsidR="00066BBE" w:rsidRPr="00066BBE" w:rsidRDefault="00066BBE" w:rsidP="00066BBE">
      <w:pPr>
        <w:pStyle w:val="a3"/>
        <w:numPr>
          <w:ilvl w:val="1"/>
          <w:numId w:val="54"/>
        </w:numPr>
        <w:ind w:left="0" w:firstLine="323"/>
        <w:jc w:val="both"/>
        <w:rPr>
          <w:rFonts w:hAnsi="Times New Roman" w:cs="Times New Roman"/>
          <w:sz w:val="24"/>
          <w:szCs w:val="24"/>
          <w:lang w:val="ru-RU"/>
        </w:rPr>
      </w:pPr>
      <w:r>
        <w:rPr>
          <w:rFonts w:hAnsi="Times New Roman" w:cs="Times New Roman"/>
          <w:sz w:val="24"/>
          <w:szCs w:val="24"/>
          <w:lang w:val="ru-RU"/>
        </w:rPr>
        <w:t>Утверждается график проведения внутреннего финансового контроля (Приложение</w:t>
      </w:r>
      <w:r w:rsidR="00B90FE9">
        <w:rPr>
          <w:rFonts w:hAnsi="Times New Roman" w:cs="Times New Roman"/>
          <w:sz w:val="24"/>
          <w:szCs w:val="24"/>
          <w:lang w:val="ru-RU"/>
        </w:rPr>
        <w:t xml:space="preserve"> 12</w:t>
      </w:r>
      <w:r>
        <w:rPr>
          <w:rFonts w:hAnsi="Times New Roman" w:cs="Times New Roman"/>
          <w:sz w:val="24"/>
          <w:szCs w:val="24"/>
          <w:lang w:val="ru-RU"/>
        </w:rPr>
        <w:t>).</w:t>
      </w:r>
    </w:p>
    <w:p w:rsidR="00794BC8" w:rsidRPr="009A5489" w:rsidRDefault="007F1233" w:rsidP="003051A1">
      <w:pPr>
        <w:jc w:val="both"/>
        <w:rPr>
          <w:rFonts w:hAnsi="Times New Roman" w:cs="Times New Roman"/>
          <w:b/>
          <w:bCs/>
          <w:sz w:val="24"/>
          <w:szCs w:val="24"/>
          <w:lang w:val="ru-RU"/>
        </w:rPr>
      </w:pPr>
      <w:r w:rsidRPr="009A5489">
        <w:rPr>
          <w:rFonts w:hAnsi="Times New Roman" w:cs="Times New Roman"/>
          <w:b/>
          <w:bCs/>
          <w:sz w:val="24"/>
          <w:szCs w:val="24"/>
          <w:lang w:val="ru-RU"/>
        </w:rPr>
        <w:t>2. Основные средства</w:t>
      </w:r>
    </w:p>
    <w:p w:rsidR="0024443C" w:rsidRPr="009A5489" w:rsidRDefault="003D034F" w:rsidP="003051A1">
      <w:pPr>
        <w:jc w:val="both"/>
        <w:rPr>
          <w:rFonts w:hAnsi="Times New Roman" w:cs="Times New Roman"/>
          <w:bCs/>
          <w:sz w:val="24"/>
          <w:szCs w:val="24"/>
          <w:lang w:val="ru-RU"/>
        </w:rPr>
      </w:pPr>
      <w:r w:rsidRPr="009A5489">
        <w:rPr>
          <w:rFonts w:hAnsi="Times New Roman" w:cs="Times New Roman"/>
          <w:b/>
          <w:bCs/>
          <w:sz w:val="24"/>
          <w:szCs w:val="24"/>
          <w:lang w:val="ru-RU"/>
        </w:rPr>
        <w:tab/>
      </w:r>
      <w:r w:rsidRPr="009A5489">
        <w:rPr>
          <w:rFonts w:hAnsi="Times New Roman" w:cs="Times New Roman"/>
          <w:bCs/>
          <w:sz w:val="24"/>
          <w:szCs w:val="24"/>
          <w:lang w:val="ru-RU"/>
        </w:rPr>
        <w:t>2.1. Срок полезного использования объекта основных средств определяется</w:t>
      </w:r>
      <w:r w:rsidR="005E3645">
        <w:rPr>
          <w:rFonts w:hAnsi="Times New Roman" w:cs="Times New Roman"/>
          <w:bCs/>
          <w:sz w:val="24"/>
          <w:szCs w:val="24"/>
          <w:lang w:val="ru-RU"/>
        </w:rPr>
        <w:t xml:space="preserve"> </w:t>
      </w:r>
      <w:r w:rsidRPr="009A5489">
        <w:rPr>
          <w:rFonts w:hAnsi="Times New Roman" w:cs="Times New Roman"/>
          <w:bCs/>
          <w:sz w:val="24"/>
          <w:szCs w:val="24"/>
          <w:lang w:val="ru-RU"/>
        </w:rPr>
        <w:t>исходя из ожидаемого срока получения экономических выгод и (или) полезного потенциала, заключенного в активе.</w:t>
      </w:r>
    </w:p>
    <w:p w:rsidR="003D034F" w:rsidRPr="009A5489" w:rsidRDefault="003D034F" w:rsidP="003051A1">
      <w:pPr>
        <w:jc w:val="both"/>
        <w:rPr>
          <w:rFonts w:hAnsi="Times New Roman" w:cs="Times New Roman"/>
          <w:bCs/>
          <w:i/>
          <w:sz w:val="24"/>
          <w:szCs w:val="24"/>
          <w:lang w:val="ru-RU"/>
        </w:rPr>
      </w:pPr>
      <w:r w:rsidRPr="009A5489">
        <w:rPr>
          <w:rFonts w:hAnsi="Times New Roman" w:cs="Times New Roman"/>
          <w:bCs/>
          <w:sz w:val="24"/>
          <w:szCs w:val="24"/>
          <w:lang w:val="ru-RU"/>
        </w:rPr>
        <w:lastRenderedPageBreak/>
        <w:tab/>
      </w:r>
      <w:r w:rsidRPr="009A5489">
        <w:rPr>
          <w:rFonts w:hAnsi="Times New Roman" w:cs="Times New Roman"/>
          <w:bCs/>
          <w:i/>
          <w:sz w:val="24"/>
          <w:szCs w:val="24"/>
          <w:lang w:val="ru-RU"/>
        </w:rPr>
        <w:t>(Основание: п. 35 СГС «Основные средства», п. 44 Инструкции № 157н)</w:t>
      </w:r>
    </w:p>
    <w:p w:rsidR="003D034F" w:rsidRPr="009A5489" w:rsidRDefault="003D034F" w:rsidP="003051A1">
      <w:pPr>
        <w:jc w:val="both"/>
        <w:rPr>
          <w:rFonts w:hAnsi="Times New Roman" w:cs="Times New Roman"/>
          <w:bCs/>
          <w:sz w:val="24"/>
          <w:szCs w:val="24"/>
          <w:lang w:val="ru-RU"/>
        </w:rPr>
      </w:pPr>
      <w:r w:rsidRPr="009A5489">
        <w:rPr>
          <w:rFonts w:hAnsi="Times New Roman" w:cs="Times New Roman"/>
          <w:bCs/>
          <w:sz w:val="24"/>
          <w:szCs w:val="24"/>
          <w:lang w:val="ru-RU"/>
        </w:rPr>
        <w:tab/>
        <w:t>2.2. Амортизация по всем основным средствам начисляется линейным способом.</w:t>
      </w:r>
    </w:p>
    <w:p w:rsidR="003D034F" w:rsidRPr="009A5489" w:rsidRDefault="003D034F" w:rsidP="003D034F">
      <w:pPr>
        <w:jc w:val="both"/>
        <w:rPr>
          <w:rFonts w:hAnsi="Times New Roman" w:cs="Times New Roman"/>
          <w:bCs/>
          <w:i/>
          <w:sz w:val="24"/>
          <w:szCs w:val="24"/>
          <w:lang w:val="ru-RU"/>
        </w:rPr>
      </w:pPr>
      <w:r w:rsidRPr="009A5489">
        <w:rPr>
          <w:rFonts w:hAnsi="Times New Roman" w:cs="Times New Roman"/>
          <w:bCs/>
          <w:sz w:val="24"/>
          <w:szCs w:val="24"/>
          <w:lang w:val="ru-RU"/>
        </w:rPr>
        <w:tab/>
      </w:r>
      <w:r w:rsidRPr="009A5489">
        <w:rPr>
          <w:rFonts w:hAnsi="Times New Roman" w:cs="Times New Roman"/>
          <w:bCs/>
          <w:i/>
          <w:sz w:val="24"/>
          <w:szCs w:val="24"/>
          <w:lang w:val="ru-RU"/>
        </w:rPr>
        <w:t>(Основание: п. 36, 37 СГС «Основные средства»)</w:t>
      </w:r>
    </w:p>
    <w:p w:rsidR="003D034F" w:rsidRPr="009A5489" w:rsidRDefault="00957EF9" w:rsidP="003051A1">
      <w:pPr>
        <w:jc w:val="both"/>
        <w:rPr>
          <w:rFonts w:hAnsi="Times New Roman" w:cs="Times New Roman"/>
          <w:sz w:val="24"/>
          <w:szCs w:val="24"/>
          <w:lang w:val="ru-RU"/>
        </w:rPr>
      </w:pPr>
      <w:r w:rsidRPr="009A5489">
        <w:rPr>
          <w:rFonts w:hAnsi="Times New Roman" w:cs="Times New Roman"/>
          <w:sz w:val="24"/>
          <w:szCs w:val="24"/>
          <w:lang w:val="ru-RU"/>
        </w:rPr>
        <w:tab/>
        <w:t xml:space="preserve">2.3. Объекты основных средств стоимостью менее 10 000,00 рублей каждый, имеющие исходное назначение и одинаковый срок полезного использования </w:t>
      </w:r>
      <w:r w:rsidRPr="009A5489">
        <w:rPr>
          <w:rFonts w:hAnsi="Times New Roman" w:cs="Times New Roman"/>
          <w:sz w:val="24"/>
          <w:szCs w:val="24"/>
          <w:lang w:val="ru-RU"/>
        </w:rPr>
        <w:br/>
        <w:t>и находящиеся в одном помещении, объединяются в один инвентарный объект.</w:t>
      </w:r>
    </w:p>
    <w:p w:rsidR="00957EF9" w:rsidRPr="009A5489" w:rsidRDefault="00957EF9" w:rsidP="00957EF9">
      <w:pPr>
        <w:jc w:val="both"/>
        <w:rPr>
          <w:rFonts w:hAnsi="Times New Roman" w:cs="Times New Roman"/>
          <w:bCs/>
          <w:i/>
          <w:sz w:val="24"/>
          <w:szCs w:val="24"/>
          <w:lang w:val="ru-RU"/>
        </w:rPr>
      </w:pPr>
      <w:r w:rsidRPr="009A5489">
        <w:rPr>
          <w:rFonts w:hAnsi="Times New Roman" w:cs="Times New Roman"/>
          <w:sz w:val="24"/>
          <w:szCs w:val="24"/>
          <w:lang w:val="ru-RU"/>
        </w:rPr>
        <w:tab/>
      </w:r>
      <w:r w:rsidRPr="009A5489">
        <w:rPr>
          <w:rFonts w:hAnsi="Times New Roman" w:cs="Times New Roman"/>
          <w:bCs/>
          <w:i/>
          <w:sz w:val="24"/>
          <w:szCs w:val="24"/>
          <w:lang w:val="ru-RU"/>
        </w:rPr>
        <w:t>(Основание: п. 10 СГС «Основные средства»)</w:t>
      </w:r>
    </w:p>
    <w:p w:rsidR="00957EF9" w:rsidRPr="009A5489" w:rsidRDefault="00957EF9" w:rsidP="00FA6E7C">
      <w:pPr>
        <w:contextualSpacing/>
        <w:jc w:val="both"/>
        <w:rPr>
          <w:rFonts w:hAnsi="Times New Roman" w:cs="Times New Roman"/>
          <w:sz w:val="24"/>
          <w:szCs w:val="24"/>
          <w:lang w:val="ru-RU"/>
        </w:rPr>
      </w:pPr>
      <w:r w:rsidRPr="009A5489">
        <w:rPr>
          <w:rFonts w:hAnsi="Times New Roman" w:cs="Times New Roman"/>
          <w:sz w:val="24"/>
          <w:szCs w:val="24"/>
          <w:lang w:val="ru-RU"/>
        </w:rPr>
        <w:tab/>
        <w:t xml:space="preserve">2.4. 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w:t>
      </w:r>
      <w:r w:rsidR="004461F5" w:rsidRPr="009A5489">
        <w:rPr>
          <w:rFonts w:hAnsi="Times New Roman" w:cs="Times New Roman"/>
          <w:sz w:val="24"/>
          <w:szCs w:val="24"/>
          <w:lang w:val="ru-RU"/>
        </w:rPr>
        <w:t xml:space="preserve"> стоимости, учитывается, как самостоятельный инвентарный объект.</w:t>
      </w:r>
    </w:p>
    <w:p w:rsidR="004461F5" w:rsidRPr="009A5489" w:rsidRDefault="004461F5" w:rsidP="00FA6E7C">
      <w:pPr>
        <w:contextualSpacing/>
        <w:jc w:val="both"/>
        <w:rPr>
          <w:rFonts w:hAnsi="Times New Roman" w:cs="Times New Roman"/>
          <w:sz w:val="24"/>
          <w:szCs w:val="24"/>
          <w:lang w:val="ru-RU"/>
        </w:rPr>
      </w:pPr>
      <w:r w:rsidRPr="009A5489">
        <w:rPr>
          <w:rFonts w:hAnsi="Times New Roman" w:cs="Times New Roman"/>
          <w:sz w:val="24"/>
          <w:szCs w:val="24"/>
          <w:lang w:val="ru-RU"/>
        </w:rPr>
        <w:tab/>
        <w:t>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Постановлении Правительства РФ от 01.01.2002 № 1.</w:t>
      </w:r>
    </w:p>
    <w:p w:rsidR="00FA6E7C" w:rsidRPr="009A5489" w:rsidRDefault="00FA6E7C" w:rsidP="00FA6E7C">
      <w:pPr>
        <w:contextualSpacing/>
        <w:jc w:val="both"/>
        <w:rPr>
          <w:rFonts w:hAnsi="Times New Roman" w:cs="Times New Roman"/>
          <w:sz w:val="24"/>
          <w:szCs w:val="24"/>
          <w:lang w:val="ru-RU"/>
        </w:rPr>
      </w:pPr>
      <w:r w:rsidRPr="009A5489">
        <w:rPr>
          <w:rFonts w:hAnsi="Times New Roman" w:cs="Times New Roman"/>
          <w:sz w:val="24"/>
          <w:szCs w:val="24"/>
          <w:lang w:val="ru-RU"/>
        </w:rPr>
        <w:tab/>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E35215" w:rsidRPr="009A5489" w:rsidRDefault="00E35215" w:rsidP="00FA6E7C">
      <w:pPr>
        <w:contextualSpacing/>
        <w:jc w:val="both"/>
        <w:rPr>
          <w:rFonts w:hAnsi="Times New Roman" w:cs="Times New Roman"/>
          <w:sz w:val="24"/>
          <w:szCs w:val="24"/>
          <w:lang w:val="ru-RU"/>
        </w:rPr>
      </w:pPr>
    </w:p>
    <w:p w:rsidR="004461F5" w:rsidRPr="009A5489" w:rsidRDefault="004461F5" w:rsidP="004461F5">
      <w:pPr>
        <w:jc w:val="both"/>
        <w:rPr>
          <w:rFonts w:hAnsi="Times New Roman" w:cs="Times New Roman"/>
          <w:bCs/>
          <w:i/>
          <w:sz w:val="24"/>
          <w:szCs w:val="24"/>
          <w:lang w:val="ru-RU"/>
        </w:rPr>
      </w:pPr>
      <w:r w:rsidRPr="009A5489">
        <w:rPr>
          <w:rFonts w:hAnsi="Times New Roman" w:cs="Times New Roman"/>
          <w:sz w:val="24"/>
          <w:szCs w:val="24"/>
          <w:lang w:val="ru-RU"/>
        </w:rPr>
        <w:tab/>
      </w:r>
      <w:r w:rsidRPr="009A5489">
        <w:rPr>
          <w:rFonts w:hAnsi="Times New Roman" w:cs="Times New Roman"/>
          <w:bCs/>
          <w:i/>
          <w:sz w:val="24"/>
          <w:szCs w:val="24"/>
          <w:lang w:val="ru-RU"/>
        </w:rPr>
        <w:t>(Основание: п. 10 СГС «Основные средства»)</w:t>
      </w:r>
    </w:p>
    <w:p w:rsidR="004461F5" w:rsidRPr="009A5489" w:rsidRDefault="00E35215" w:rsidP="003051A1">
      <w:pPr>
        <w:jc w:val="both"/>
        <w:rPr>
          <w:rFonts w:hAnsi="Times New Roman" w:cs="Times New Roman"/>
          <w:sz w:val="24"/>
          <w:szCs w:val="24"/>
          <w:lang w:val="ru-RU"/>
        </w:rPr>
      </w:pPr>
      <w:r w:rsidRPr="009A5489">
        <w:rPr>
          <w:rFonts w:hAnsi="Times New Roman" w:cs="Times New Roman"/>
          <w:sz w:val="24"/>
          <w:szCs w:val="24"/>
          <w:lang w:val="ru-RU"/>
        </w:rPr>
        <w:tab/>
        <w:t>2.5. Отдельными инвентарными объектами являются: принтеры, сканеры, приборы (аппаратура) пожарной сигнализации, приборы (аппаратура) охранной сигнализации.</w:t>
      </w:r>
    </w:p>
    <w:p w:rsidR="00E35215" w:rsidRPr="009A5489" w:rsidRDefault="00E35215" w:rsidP="00E35215">
      <w:pPr>
        <w:jc w:val="both"/>
        <w:rPr>
          <w:rFonts w:hAnsi="Times New Roman" w:cs="Times New Roman"/>
          <w:bCs/>
          <w:i/>
          <w:sz w:val="24"/>
          <w:szCs w:val="24"/>
          <w:lang w:val="ru-RU"/>
        </w:rPr>
      </w:pPr>
      <w:r w:rsidRPr="009A5489">
        <w:rPr>
          <w:rFonts w:hAnsi="Times New Roman" w:cs="Times New Roman"/>
          <w:sz w:val="24"/>
          <w:szCs w:val="24"/>
          <w:lang w:val="ru-RU"/>
        </w:rPr>
        <w:tab/>
      </w:r>
      <w:r w:rsidRPr="009A5489">
        <w:rPr>
          <w:rFonts w:hAnsi="Times New Roman" w:cs="Times New Roman"/>
          <w:bCs/>
          <w:i/>
          <w:sz w:val="24"/>
          <w:szCs w:val="24"/>
          <w:lang w:val="ru-RU"/>
        </w:rPr>
        <w:t xml:space="preserve">(Основание: п. 10 СГС «Основные средства», п. 9 СГС </w:t>
      </w:r>
      <w:r w:rsidRPr="009A5489">
        <w:rPr>
          <w:rFonts w:hAnsi="Times New Roman" w:cs="Times New Roman"/>
          <w:i/>
          <w:sz w:val="24"/>
          <w:szCs w:val="24"/>
          <w:lang w:val="ru-RU"/>
        </w:rPr>
        <w:t>«Учетная политика, оценочные значения и</w:t>
      </w:r>
      <w:r w:rsidRPr="009A5489">
        <w:rPr>
          <w:rFonts w:hAnsi="Times New Roman" w:cs="Times New Roman"/>
          <w:i/>
          <w:sz w:val="24"/>
          <w:szCs w:val="24"/>
        </w:rPr>
        <w:t> </w:t>
      </w:r>
      <w:r w:rsidRPr="009A5489">
        <w:rPr>
          <w:rFonts w:hAnsi="Times New Roman" w:cs="Times New Roman"/>
          <w:i/>
          <w:sz w:val="24"/>
          <w:szCs w:val="24"/>
          <w:lang w:val="ru-RU"/>
        </w:rPr>
        <w:t>ошибки», п. 45 Инструкции № 157н</w:t>
      </w:r>
      <w:r w:rsidRPr="009A5489">
        <w:rPr>
          <w:rFonts w:hAnsi="Times New Roman" w:cs="Times New Roman"/>
          <w:bCs/>
          <w:i/>
          <w:sz w:val="24"/>
          <w:szCs w:val="24"/>
          <w:lang w:val="ru-RU"/>
        </w:rPr>
        <w:t>)</w:t>
      </w:r>
    </w:p>
    <w:p w:rsidR="00E35215" w:rsidRPr="009A5489" w:rsidRDefault="00E35215" w:rsidP="003051A1">
      <w:pPr>
        <w:jc w:val="both"/>
        <w:rPr>
          <w:rFonts w:hAnsi="Times New Roman" w:cs="Times New Roman"/>
          <w:sz w:val="24"/>
          <w:szCs w:val="24"/>
          <w:lang w:val="ru-RU"/>
        </w:rPr>
      </w:pPr>
      <w:r w:rsidRPr="009A5489">
        <w:rPr>
          <w:rFonts w:hAnsi="Times New Roman" w:cs="Times New Roman"/>
          <w:sz w:val="24"/>
          <w:szCs w:val="24"/>
          <w:lang w:val="ru-RU"/>
        </w:rPr>
        <w:tab/>
        <w:t xml:space="preserve">2.6. </w:t>
      </w:r>
      <w:r w:rsidR="00C67A85" w:rsidRPr="009A5489">
        <w:rPr>
          <w:rFonts w:hAnsi="Times New Roman" w:cs="Times New Roman"/>
          <w:sz w:val="24"/>
          <w:szCs w:val="24"/>
          <w:lang w:val="ru-RU"/>
        </w:rPr>
        <w:t xml:space="preserve">В целях получения дополнительных данных для раскрытия показателей отчетности устанавливаются следующие объекты аналитического учета: </w:t>
      </w:r>
      <w:r w:rsidR="00C67A85" w:rsidRPr="009A5489">
        <w:rPr>
          <w:rFonts w:hAnsi="Times New Roman" w:cs="Times New Roman"/>
          <w:sz w:val="24"/>
          <w:szCs w:val="24"/>
          <w:lang w:val="ru-RU"/>
        </w:rPr>
        <w:br/>
        <w:t>в эксплуатации, на консервации, получено в безвозмездное пользование (объекты учета финансовой (</w:t>
      </w:r>
      <w:proofErr w:type="spellStart"/>
      <w:r w:rsidR="00C67A85" w:rsidRPr="009A5489">
        <w:rPr>
          <w:rFonts w:hAnsi="Times New Roman" w:cs="Times New Roman"/>
          <w:sz w:val="24"/>
          <w:szCs w:val="24"/>
          <w:lang w:val="ru-RU"/>
        </w:rPr>
        <w:t>неоперационной</w:t>
      </w:r>
      <w:proofErr w:type="spellEnd"/>
      <w:r w:rsidR="00C67A85" w:rsidRPr="009A5489">
        <w:rPr>
          <w:rFonts w:hAnsi="Times New Roman" w:cs="Times New Roman"/>
          <w:sz w:val="24"/>
          <w:szCs w:val="24"/>
          <w:lang w:val="ru-RU"/>
        </w:rPr>
        <w:t>) аренды).</w:t>
      </w:r>
    </w:p>
    <w:p w:rsidR="00DD7B46" w:rsidRPr="009A5489" w:rsidRDefault="00DD7B46" w:rsidP="003051A1">
      <w:pPr>
        <w:jc w:val="both"/>
        <w:rPr>
          <w:rFonts w:hAnsi="Times New Roman" w:cs="Times New Roman"/>
          <w:bCs/>
          <w:i/>
          <w:sz w:val="24"/>
          <w:szCs w:val="24"/>
          <w:lang w:val="ru-RU"/>
        </w:rPr>
      </w:pPr>
      <w:r w:rsidRPr="009A5489">
        <w:rPr>
          <w:rFonts w:hAnsi="Times New Roman" w:cs="Times New Roman"/>
          <w:sz w:val="24"/>
          <w:szCs w:val="24"/>
          <w:lang w:val="ru-RU"/>
        </w:rPr>
        <w:tab/>
      </w:r>
      <w:r w:rsidRPr="009A5489">
        <w:rPr>
          <w:rFonts w:hAnsi="Times New Roman" w:cs="Times New Roman"/>
          <w:bCs/>
          <w:i/>
          <w:sz w:val="24"/>
          <w:szCs w:val="24"/>
          <w:lang w:val="ru-RU"/>
        </w:rPr>
        <w:t>(Основание: п. 7 СГС «Основные средства»)</w:t>
      </w:r>
    </w:p>
    <w:p w:rsidR="00DD7B46" w:rsidRPr="009A5489" w:rsidRDefault="00DD7B46" w:rsidP="00DD7B46">
      <w:pPr>
        <w:contextualSpacing/>
        <w:jc w:val="both"/>
        <w:rPr>
          <w:rFonts w:hAnsi="Times New Roman" w:cs="Times New Roman"/>
          <w:bCs/>
          <w:sz w:val="24"/>
          <w:szCs w:val="24"/>
          <w:lang w:val="ru-RU"/>
        </w:rPr>
      </w:pPr>
      <w:r w:rsidRPr="009A5489">
        <w:rPr>
          <w:rFonts w:hAnsi="Times New Roman" w:cs="Times New Roman"/>
          <w:bCs/>
          <w:sz w:val="24"/>
          <w:szCs w:val="24"/>
          <w:lang w:val="ru-RU"/>
        </w:rPr>
        <w:tab/>
        <w:t>2.7. Каждому инвентарному объекту основных средств присваивается инвентарный номер, состоящий из 12 знаков:</w:t>
      </w:r>
    </w:p>
    <w:p w:rsidR="00DD7B46" w:rsidRPr="009A5489" w:rsidRDefault="00DD7B46" w:rsidP="00DD7B46">
      <w:pPr>
        <w:contextualSpacing/>
        <w:jc w:val="both"/>
        <w:rPr>
          <w:rFonts w:hAnsi="Times New Roman" w:cs="Times New Roman"/>
          <w:bCs/>
          <w:sz w:val="24"/>
          <w:szCs w:val="24"/>
          <w:lang w:val="ru-RU"/>
        </w:rPr>
      </w:pPr>
      <w:r w:rsidRPr="009A5489">
        <w:rPr>
          <w:rFonts w:hAnsi="Times New Roman" w:cs="Times New Roman"/>
          <w:bCs/>
          <w:sz w:val="24"/>
          <w:szCs w:val="24"/>
          <w:lang w:val="ru-RU"/>
        </w:rPr>
        <w:tab/>
        <w:t>1 – 5-й знаки – код по ОКОФ;</w:t>
      </w:r>
    </w:p>
    <w:p w:rsidR="00DD7B46" w:rsidRPr="009A5489" w:rsidRDefault="00DD7B46" w:rsidP="00DD7B46">
      <w:pPr>
        <w:contextualSpacing/>
        <w:jc w:val="both"/>
        <w:rPr>
          <w:rFonts w:hAnsi="Times New Roman" w:cs="Times New Roman"/>
          <w:bCs/>
          <w:sz w:val="24"/>
          <w:szCs w:val="24"/>
          <w:lang w:val="ru-RU"/>
        </w:rPr>
      </w:pPr>
      <w:r w:rsidRPr="009A5489">
        <w:rPr>
          <w:rFonts w:hAnsi="Times New Roman" w:cs="Times New Roman"/>
          <w:bCs/>
          <w:sz w:val="24"/>
          <w:szCs w:val="24"/>
          <w:lang w:val="ru-RU"/>
        </w:rPr>
        <w:tab/>
        <w:t>2 – 12-й знаки – порядковый номер объекта в группе (000001 – 999999).</w:t>
      </w:r>
    </w:p>
    <w:p w:rsidR="00DD7B46" w:rsidRPr="009A5489" w:rsidRDefault="00DD7B46" w:rsidP="00DD7B46">
      <w:pPr>
        <w:contextualSpacing/>
        <w:jc w:val="both"/>
        <w:rPr>
          <w:rFonts w:hAnsi="Times New Roman" w:cs="Times New Roman"/>
          <w:bCs/>
          <w:sz w:val="24"/>
          <w:szCs w:val="24"/>
          <w:lang w:val="ru-RU"/>
        </w:rPr>
      </w:pPr>
    </w:p>
    <w:p w:rsidR="00DD7B46" w:rsidRPr="009A5489" w:rsidRDefault="00DD7B46" w:rsidP="00DD7B46">
      <w:pPr>
        <w:contextualSpacing/>
        <w:jc w:val="both"/>
        <w:rPr>
          <w:rFonts w:hAnsi="Times New Roman" w:cs="Times New Roman"/>
          <w:bCs/>
          <w:i/>
          <w:sz w:val="24"/>
          <w:szCs w:val="24"/>
          <w:lang w:val="ru-RU"/>
        </w:rPr>
      </w:pPr>
      <w:r w:rsidRPr="009A5489">
        <w:rPr>
          <w:rFonts w:hAnsi="Times New Roman" w:cs="Times New Roman"/>
          <w:bCs/>
          <w:sz w:val="24"/>
          <w:szCs w:val="24"/>
          <w:lang w:val="ru-RU"/>
        </w:rPr>
        <w:tab/>
      </w:r>
      <w:r w:rsidRPr="009A5489">
        <w:rPr>
          <w:rFonts w:hAnsi="Times New Roman" w:cs="Times New Roman"/>
          <w:bCs/>
          <w:i/>
          <w:sz w:val="24"/>
          <w:szCs w:val="24"/>
          <w:lang w:val="ru-RU"/>
        </w:rPr>
        <w:t>(Основание: п. 9 СГС «Основные средства», п. 46 Инструкции № 157н)</w:t>
      </w:r>
    </w:p>
    <w:p w:rsidR="00DD7B46" w:rsidRPr="009A5489" w:rsidRDefault="00DD7B46" w:rsidP="00DD7B46">
      <w:pPr>
        <w:contextualSpacing/>
        <w:jc w:val="both"/>
        <w:rPr>
          <w:rFonts w:hAnsi="Times New Roman" w:cs="Times New Roman"/>
          <w:bCs/>
          <w:i/>
          <w:sz w:val="24"/>
          <w:szCs w:val="24"/>
          <w:lang w:val="ru-RU"/>
        </w:rPr>
      </w:pPr>
    </w:p>
    <w:p w:rsidR="00DD7B46" w:rsidRPr="009A5489" w:rsidRDefault="007B7009" w:rsidP="00DD7B46">
      <w:pPr>
        <w:contextualSpacing/>
        <w:jc w:val="both"/>
        <w:rPr>
          <w:rFonts w:hAnsi="Times New Roman" w:cs="Times New Roman"/>
          <w:sz w:val="24"/>
          <w:szCs w:val="24"/>
          <w:lang w:val="ru-RU"/>
        </w:rPr>
      </w:pPr>
      <w:r w:rsidRPr="009A5489">
        <w:rPr>
          <w:rFonts w:hAnsi="Times New Roman" w:cs="Times New Roman"/>
          <w:sz w:val="24"/>
          <w:szCs w:val="24"/>
          <w:lang w:val="ru-RU"/>
        </w:rPr>
        <w:tab/>
        <w:t>2.8. Инвентарны</w:t>
      </w:r>
      <w:r w:rsidR="00AD3A4A" w:rsidRPr="009A5489">
        <w:rPr>
          <w:rFonts w:hAnsi="Times New Roman" w:cs="Times New Roman"/>
          <w:sz w:val="24"/>
          <w:szCs w:val="24"/>
          <w:lang w:val="ru-RU"/>
        </w:rPr>
        <w:t>й</w:t>
      </w:r>
      <w:r w:rsidRPr="009A5489">
        <w:rPr>
          <w:rFonts w:hAnsi="Times New Roman" w:cs="Times New Roman"/>
          <w:sz w:val="24"/>
          <w:szCs w:val="24"/>
          <w:lang w:val="ru-RU"/>
        </w:rPr>
        <w:t xml:space="preserve"> номер наносится:</w:t>
      </w:r>
    </w:p>
    <w:p w:rsidR="00AD3A4A" w:rsidRPr="009A5489" w:rsidRDefault="00AD3A4A" w:rsidP="00DD7B46">
      <w:pPr>
        <w:contextualSpacing/>
        <w:jc w:val="both"/>
        <w:rPr>
          <w:rFonts w:hAnsi="Times New Roman" w:cs="Times New Roman"/>
          <w:sz w:val="24"/>
          <w:szCs w:val="24"/>
          <w:lang w:val="ru-RU"/>
        </w:rPr>
      </w:pPr>
      <w:r w:rsidRPr="009A5489">
        <w:rPr>
          <w:rFonts w:hAnsi="Times New Roman" w:cs="Times New Roman"/>
          <w:sz w:val="24"/>
          <w:szCs w:val="24"/>
          <w:lang w:val="ru-RU"/>
        </w:rPr>
        <w:tab/>
        <w:t>- на объекты недвижимого имущества – несмываемой краской;</w:t>
      </w:r>
    </w:p>
    <w:p w:rsidR="00AD3A4A" w:rsidRPr="009A5489" w:rsidRDefault="00AD3A4A" w:rsidP="00DD7B46">
      <w:pPr>
        <w:contextualSpacing/>
        <w:jc w:val="both"/>
        <w:rPr>
          <w:rFonts w:hAnsi="Times New Roman" w:cs="Times New Roman"/>
          <w:sz w:val="24"/>
          <w:szCs w:val="24"/>
          <w:lang w:val="ru-RU"/>
        </w:rPr>
      </w:pPr>
      <w:r w:rsidRPr="009A5489">
        <w:rPr>
          <w:rFonts w:hAnsi="Times New Roman" w:cs="Times New Roman"/>
          <w:sz w:val="24"/>
          <w:szCs w:val="24"/>
          <w:lang w:val="ru-RU"/>
        </w:rPr>
        <w:tab/>
        <w:t>- на объекты движимого имущества – на бумажной наклейке или корректором.</w:t>
      </w:r>
    </w:p>
    <w:p w:rsidR="006D2485" w:rsidRDefault="006D2485" w:rsidP="00DD7B46">
      <w:pPr>
        <w:contextualSpacing/>
        <w:jc w:val="both"/>
        <w:rPr>
          <w:rFonts w:hAnsi="Times New Roman" w:cs="Times New Roman"/>
          <w:bCs/>
          <w:i/>
          <w:sz w:val="24"/>
          <w:szCs w:val="24"/>
          <w:lang w:val="ru-RU"/>
        </w:rPr>
      </w:pPr>
      <w:r w:rsidRPr="009A5489">
        <w:rPr>
          <w:rFonts w:hAnsi="Times New Roman" w:cs="Times New Roman"/>
          <w:sz w:val="24"/>
          <w:szCs w:val="24"/>
          <w:lang w:val="ru-RU"/>
        </w:rPr>
        <w:lastRenderedPageBreak/>
        <w:tab/>
      </w:r>
      <w:r w:rsidRPr="009A5489">
        <w:rPr>
          <w:rFonts w:hAnsi="Times New Roman" w:cs="Times New Roman"/>
          <w:bCs/>
          <w:i/>
          <w:sz w:val="24"/>
          <w:szCs w:val="24"/>
          <w:lang w:val="ru-RU"/>
        </w:rPr>
        <w:t>(Основание: п. 46 Инструкции № 157н)</w:t>
      </w:r>
    </w:p>
    <w:p w:rsidR="005E3645" w:rsidRPr="009A5489" w:rsidRDefault="005E3645" w:rsidP="00DD7B46">
      <w:pPr>
        <w:contextualSpacing/>
        <w:jc w:val="both"/>
        <w:rPr>
          <w:rFonts w:hAnsi="Times New Roman" w:cs="Times New Roman"/>
          <w:bCs/>
          <w:i/>
          <w:sz w:val="24"/>
          <w:szCs w:val="24"/>
          <w:lang w:val="ru-RU"/>
        </w:rPr>
      </w:pPr>
    </w:p>
    <w:p w:rsidR="0084075B" w:rsidRPr="009A5489" w:rsidRDefault="0084075B" w:rsidP="00DD7B46">
      <w:pPr>
        <w:contextualSpacing/>
        <w:jc w:val="both"/>
        <w:rPr>
          <w:rFonts w:hAnsi="Times New Roman" w:cs="Times New Roman"/>
          <w:bCs/>
          <w:sz w:val="24"/>
          <w:szCs w:val="24"/>
          <w:lang w:val="ru-RU"/>
        </w:rPr>
      </w:pPr>
      <w:r w:rsidRPr="009A5489">
        <w:rPr>
          <w:rFonts w:hAnsi="Times New Roman" w:cs="Times New Roman"/>
          <w:bCs/>
          <w:sz w:val="24"/>
          <w:szCs w:val="24"/>
          <w:lang w:val="ru-RU"/>
        </w:rPr>
        <w:tab/>
        <w:t>2.9. Аналитический учет вложений в основные средства ведется в многографной карточке (ф. 0504054).</w:t>
      </w:r>
    </w:p>
    <w:p w:rsidR="0084075B" w:rsidRPr="009A5489" w:rsidRDefault="0084075B" w:rsidP="00DD7B46">
      <w:pPr>
        <w:contextualSpacing/>
        <w:jc w:val="both"/>
        <w:rPr>
          <w:rFonts w:hAnsi="Times New Roman" w:cs="Times New Roman"/>
          <w:sz w:val="24"/>
          <w:szCs w:val="24"/>
          <w:lang w:val="ru-RU"/>
        </w:rPr>
      </w:pPr>
    </w:p>
    <w:p w:rsidR="0084075B" w:rsidRPr="009A5489" w:rsidRDefault="0084075B" w:rsidP="0084075B">
      <w:pPr>
        <w:ind w:firstLine="720"/>
        <w:contextualSpacing/>
        <w:jc w:val="both"/>
        <w:rPr>
          <w:rFonts w:hAnsi="Times New Roman" w:cs="Times New Roman"/>
          <w:bCs/>
          <w:i/>
          <w:sz w:val="24"/>
          <w:szCs w:val="24"/>
          <w:lang w:val="ru-RU"/>
        </w:rPr>
      </w:pPr>
      <w:r w:rsidRPr="009A5489">
        <w:rPr>
          <w:rFonts w:hAnsi="Times New Roman" w:cs="Times New Roman"/>
          <w:bCs/>
          <w:i/>
          <w:sz w:val="24"/>
          <w:szCs w:val="24"/>
          <w:lang w:val="ru-RU"/>
        </w:rPr>
        <w:t>(Основание: п. 128 Инструкции № 157н)</w:t>
      </w:r>
    </w:p>
    <w:p w:rsidR="0084075B" w:rsidRPr="009A5489" w:rsidRDefault="0084075B" w:rsidP="0084075B">
      <w:pPr>
        <w:ind w:firstLine="720"/>
        <w:contextualSpacing/>
        <w:jc w:val="both"/>
        <w:rPr>
          <w:rFonts w:hAnsi="Times New Roman" w:cs="Times New Roman"/>
          <w:bCs/>
          <w:i/>
          <w:sz w:val="24"/>
          <w:szCs w:val="24"/>
          <w:lang w:val="ru-RU"/>
        </w:rPr>
      </w:pPr>
    </w:p>
    <w:p w:rsidR="0084075B" w:rsidRPr="009A5489" w:rsidRDefault="0084075B" w:rsidP="00DD7B46">
      <w:pPr>
        <w:contextualSpacing/>
        <w:jc w:val="both"/>
        <w:rPr>
          <w:rFonts w:hAnsi="Times New Roman" w:cs="Times New Roman"/>
          <w:sz w:val="24"/>
          <w:szCs w:val="24"/>
          <w:lang w:val="ru-RU"/>
        </w:rPr>
      </w:pPr>
      <w:r w:rsidRPr="009A5489">
        <w:rPr>
          <w:rFonts w:hAnsi="Times New Roman" w:cs="Times New Roman"/>
          <w:sz w:val="24"/>
          <w:szCs w:val="24"/>
          <w:lang w:val="ru-RU"/>
        </w:rPr>
        <w:tab/>
        <w:t xml:space="preserve">2.10. Основные средства, выявленные при инвентаризации, принимаются </w:t>
      </w:r>
      <w:r w:rsidR="009D6007" w:rsidRPr="009A5489">
        <w:rPr>
          <w:rFonts w:hAnsi="Times New Roman" w:cs="Times New Roman"/>
          <w:sz w:val="24"/>
          <w:szCs w:val="24"/>
          <w:lang w:val="ru-RU"/>
        </w:rPr>
        <w:br/>
      </w:r>
      <w:r w:rsidRPr="009A5489">
        <w:rPr>
          <w:rFonts w:hAnsi="Times New Roman" w:cs="Times New Roman"/>
          <w:sz w:val="24"/>
          <w:szCs w:val="24"/>
          <w:lang w:val="ru-RU"/>
        </w:rPr>
        <w:t xml:space="preserve">к учету по справедливой стоимости, определенной комиссией по поступлению </w:t>
      </w:r>
      <w:r w:rsidR="009D6007" w:rsidRPr="009A5489">
        <w:rPr>
          <w:rFonts w:hAnsi="Times New Roman" w:cs="Times New Roman"/>
          <w:sz w:val="24"/>
          <w:szCs w:val="24"/>
          <w:lang w:val="ru-RU"/>
        </w:rPr>
        <w:br/>
      </w:r>
      <w:r w:rsidRPr="009A5489">
        <w:rPr>
          <w:rFonts w:hAnsi="Times New Roman" w:cs="Times New Roman"/>
          <w:sz w:val="24"/>
          <w:szCs w:val="24"/>
          <w:lang w:val="ru-RU"/>
        </w:rPr>
        <w:t>и выбытию активов с применением наиболее подходящего в каждом случае метода.</w:t>
      </w:r>
    </w:p>
    <w:p w:rsidR="0084075B" w:rsidRPr="009A5489" w:rsidRDefault="0084075B" w:rsidP="00DD7B46">
      <w:pPr>
        <w:contextualSpacing/>
        <w:jc w:val="both"/>
        <w:rPr>
          <w:rFonts w:hAnsi="Times New Roman" w:cs="Times New Roman"/>
          <w:sz w:val="24"/>
          <w:szCs w:val="24"/>
          <w:lang w:val="ru-RU"/>
        </w:rPr>
      </w:pPr>
    </w:p>
    <w:p w:rsidR="0084075B" w:rsidRPr="009A5489" w:rsidRDefault="0084075B" w:rsidP="0084075B">
      <w:pPr>
        <w:ind w:firstLine="720"/>
        <w:contextualSpacing/>
        <w:jc w:val="both"/>
        <w:rPr>
          <w:rFonts w:hAnsi="Times New Roman" w:cs="Times New Roman"/>
          <w:bCs/>
          <w:i/>
          <w:sz w:val="24"/>
          <w:szCs w:val="24"/>
          <w:lang w:val="ru-RU"/>
        </w:rPr>
      </w:pPr>
      <w:r w:rsidRPr="009A5489">
        <w:rPr>
          <w:rFonts w:hAnsi="Times New Roman" w:cs="Times New Roman"/>
          <w:bCs/>
          <w:i/>
          <w:sz w:val="24"/>
          <w:szCs w:val="24"/>
          <w:lang w:val="ru-RU"/>
        </w:rPr>
        <w:t xml:space="preserve">(Основание: п. 52, 54 СГС «Концептуальные основы», п. 31 Инструкции </w:t>
      </w:r>
      <w:r w:rsidRPr="009A5489">
        <w:rPr>
          <w:rFonts w:hAnsi="Times New Roman" w:cs="Times New Roman"/>
          <w:bCs/>
          <w:i/>
          <w:sz w:val="24"/>
          <w:szCs w:val="24"/>
          <w:lang w:val="ru-RU"/>
        </w:rPr>
        <w:br/>
        <w:t>№ 157н)</w:t>
      </w:r>
    </w:p>
    <w:p w:rsidR="0084075B" w:rsidRPr="009A5489" w:rsidRDefault="0084075B" w:rsidP="00DD7B46">
      <w:pPr>
        <w:contextualSpacing/>
        <w:jc w:val="both"/>
        <w:rPr>
          <w:rFonts w:hAnsi="Times New Roman" w:cs="Times New Roman"/>
          <w:sz w:val="24"/>
          <w:szCs w:val="24"/>
          <w:lang w:val="ru-RU"/>
        </w:rPr>
      </w:pPr>
    </w:p>
    <w:p w:rsidR="0084075B" w:rsidRPr="009A5489" w:rsidRDefault="0084075B" w:rsidP="00DD7B46">
      <w:pPr>
        <w:contextualSpacing/>
        <w:jc w:val="both"/>
        <w:rPr>
          <w:rFonts w:hAnsi="Times New Roman" w:cs="Times New Roman"/>
          <w:sz w:val="24"/>
          <w:szCs w:val="24"/>
          <w:lang w:val="ru-RU"/>
        </w:rPr>
      </w:pPr>
      <w:r w:rsidRPr="009A5489">
        <w:rPr>
          <w:rFonts w:hAnsi="Times New Roman" w:cs="Times New Roman"/>
          <w:sz w:val="24"/>
          <w:szCs w:val="24"/>
          <w:lang w:val="ru-RU"/>
        </w:rPr>
        <w:tab/>
        <w:t xml:space="preserve">2.11. Балансовая стоимость объекта основных средств увеличивается </w:t>
      </w:r>
      <w:r w:rsidR="009D6007" w:rsidRPr="009A5489">
        <w:rPr>
          <w:rFonts w:hAnsi="Times New Roman" w:cs="Times New Roman"/>
          <w:sz w:val="24"/>
          <w:szCs w:val="24"/>
          <w:lang w:val="ru-RU"/>
        </w:rPr>
        <w:br/>
      </w:r>
      <w:r w:rsidRPr="009A5489">
        <w:rPr>
          <w:rFonts w:hAnsi="Times New Roman" w:cs="Times New Roman"/>
          <w:sz w:val="24"/>
          <w:szCs w:val="24"/>
          <w:lang w:val="ru-RU"/>
        </w:rPr>
        <w:t>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 Одновременно балансовая стоимость этого объекта корректируется (уменьшается) на стоимость выбывающих (заменяющих) частей.</w:t>
      </w:r>
    </w:p>
    <w:p w:rsidR="0084075B" w:rsidRPr="009A5489" w:rsidRDefault="0084075B" w:rsidP="00DD7B46">
      <w:pPr>
        <w:contextualSpacing/>
        <w:jc w:val="both"/>
        <w:rPr>
          <w:rFonts w:hAnsi="Times New Roman" w:cs="Times New Roman"/>
          <w:sz w:val="24"/>
          <w:szCs w:val="24"/>
          <w:lang w:val="ru-RU"/>
        </w:rPr>
      </w:pPr>
    </w:p>
    <w:p w:rsidR="0084075B" w:rsidRPr="009A5489" w:rsidRDefault="0084075B" w:rsidP="0084075B">
      <w:pPr>
        <w:ind w:firstLine="720"/>
        <w:contextualSpacing/>
        <w:jc w:val="both"/>
        <w:rPr>
          <w:rFonts w:hAnsi="Times New Roman" w:cs="Times New Roman"/>
          <w:bCs/>
          <w:i/>
          <w:sz w:val="24"/>
          <w:szCs w:val="24"/>
          <w:lang w:val="ru-RU"/>
        </w:rPr>
      </w:pPr>
      <w:r w:rsidRPr="009A5489">
        <w:rPr>
          <w:rFonts w:hAnsi="Times New Roman" w:cs="Times New Roman"/>
          <w:bCs/>
          <w:i/>
          <w:sz w:val="24"/>
          <w:szCs w:val="24"/>
          <w:lang w:val="ru-RU"/>
        </w:rPr>
        <w:t>(Основание: п. 19, 27 СГС «Основные средства»)</w:t>
      </w:r>
    </w:p>
    <w:p w:rsidR="0084075B" w:rsidRPr="009A5489" w:rsidRDefault="0084075B" w:rsidP="00DD7B46">
      <w:pPr>
        <w:contextualSpacing/>
        <w:jc w:val="both"/>
        <w:rPr>
          <w:rFonts w:hAnsi="Times New Roman" w:cs="Times New Roman"/>
          <w:sz w:val="24"/>
          <w:szCs w:val="24"/>
          <w:lang w:val="ru-RU"/>
        </w:rPr>
      </w:pPr>
    </w:p>
    <w:p w:rsidR="0084075B" w:rsidRPr="009A5489" w:rsidRDefault="0084075B" w:rsidP="00DD7B46">
      <w:pPr>
        <w:contextualSpacing/>
        <w:jc w:val="both"/>
        <w:rPr>
          <w:rFonts w:hAnsi="Times New Roman" w:cs="Times New Roman"/>
          <w:sz w:val="24"/>
          <w:szCs w:val="24"/>
          <w:lang w:val="ru-RU"/>
        </w:rPr>
      </w:pPr>
      <w:r w:rsidRPr="009A5489">
        <w:rPr>
          <w:rFonts w:hAnsi="Times New Roman" w:cs="Times New Roman"/>
          <w:sz w:val="24"/>
          <w:szCs w:val="24"/>
          <w:lang w:val="ru-RU"/>
        </w:rPr>
        <w:tab/>
        <w:t xml:space="preserve">2.12. Балансовая стоимость объекта основных средств увеличивается в случаях проведения: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Балансовая стоимость основного средства увеличивается </w:t>
      </w:r>
      <w:r w:rsidR="009D6007" w:rsidRPr="009A5489">
        <w:rPr>
          <w:rFonts w:hAnsi="Times New Roman" w:cs="Times New Roman"/>
          <w:sz w:val="24"/>
          <w:szCs w:val="24"/>
          <w:lang w:val="ru-RU"/>
        </w:rPr>
        <w:br/>
      </w:r>
      <w:r w:rsidRPr="009A5489">
        <w:rPr>
          <w:rFonts w:hAnsi="Times New Roman" w:cs="Times New Roman"/>
          <w:sz w:val="24"/>
          <w:szCs w:val="24"/>
          <w:lang w:val="ru-RU"/>
        </w:rPr>
        <w:t>на сумму сформированных капитальных вложений в этот объект и только при условии выполнения критериев признания объектов основных средств.</w:t>
      </w:r>
      <w:r w:rsidR="009D6007" w:rsidRPr="009A5489">
        <w:rPr>
          <w:rFonts w:hAnsi="Times New Roman" w:cs="Times New Roman"/>
          <w:sz w:val="24"/>
          <w:szCs w:val="24"/>
          <w:lang w:val="ru-RU"/>
        </w:rPr>
        <w:t xml:space="preserve"> 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rsidR="009D6007" w:rsidRPr="009A5489" w:rsidRDefault="009D6007" w:rsidP="00DD7B46">
      <w:pPr>
        <w:contextualSpacing/>
        <w:jc w:val="both"/>
        <w:rPr>
          <w:rFonts w:hAnsi="Times New Roman" w:cs="Times New Roman"/>
          <w:sz w:val="24"/>
          <w:szCs w:val="24"/>
          <w:lang w:val="ru-RU"/>
        </w:rPr>
      </w:pPr>
    </w:p>
    <w:p w:rsidR="009D6007" w:rsidRPr="009A5489" w:rsidRDefault="009D6007" w:rsidP="009D6007">
      <w:pPr>
        <w:ind w:firstLine="720"/>
        <w:contextualSpacing/>
        <w:jc w:val="both"/>
        <w:rPr>
          <w:rFonts w:hAnsi="Times New Roman" w:cs="Times New Roman"/>
          <w:bCs/>
          <w:i/>
          <w:sz w:val="24"/>
          <w:szCs w:val="24"/>
          <w:lang w:val="ru-RU"/>
        </w:rPr>
      </w:pPr>
      <w:r w:rsidRPr="009A5489">
        <w:rPr>
          <w:rFonts w:hAnsi="Times New Roman" w:cs="Times New Roman"/>
          <w:bCs/>
          <w:i/>
          <w:sz w:val="24"/>
          <w:szCs w:val="24"/>
          <w:lang w:val="ru-RU"/>
        </w:rPr>
        <w:t>(Основание: п. 19, 28 СГС «Основные средства»)</w:t>
      </w:r>
    </w:p>
    <w:p w:rsidR="009D6007" w:rsidRPr="009A5489" w:rsidRDefault="009D6007" w:rsidP="00DD7B46">
      <w:pPr>
        <w:contextualSpacing/>
        <w:jc w:val="both"/>
        <w:rPr>
          <w:rFonts w:hAnsi="Times New Roman" w:cs="Times New Roman"/>
          <w:sz w:val="24"/>
          <w:szCs w:val="24"/>
          <w:lang w:val="ru-RU"/>
        </w:rPr>
      </w:pPr>
    </w:p>
    <w:p w:rsidR="00973496" w:rsidRPr="009A5489" w:rsidRDefault="00973496" w:rsidP="00DD7B46">
      <w:pPr>
        <w:contextualSpacing/>
        <w:jc w:val="both"/>
        <w:rPr>
          <w:rFonts w:hAnsi="Times New Roman" w:cs="Times New Roman"/>
          <w:sz w:val="24"/>
          <w:szCs w:val="24"/>
          <w:lang w:val="ru-RU"/>
        </w:rPr>
      </w:pPr>
      <w:r w:rsidRPr="009A5489">
        <w:rPr>
          <w:rFonts w:hAnsi="Times New Roman" w:cs="Times New Roman"/>
          <w:sz w:val="24"/>
          <w:szCs w:val="24"/>
          <w:lang w:val="ru-RU"/>
        </w:rPr>
        <w:tab/>
        <w:t>2.13. Стоимость основного средства изменяется в случае проведения переоценки этого основного средства и отражения ее результатов в учете.</w:t>
      </w:r>
    </w:p>
    <w:p w:rsidR="00973496" w:rsidRPr="009A5489" w:rsidRDefault="00973496" w:rsidP="00DD7B46">
      <w:pPr>
        <w:contextualSpacing/>
        <w:jc w:val="both"/>
        <w:rPr>
          <w:rFonts w:hAnsi="Times New Roman" w:cs="Times New Roman"/>
          <w:sz w:val="24"/>
          <w:szCs w:val="24"/>
          <w:lang w:val="ru-RU"/>
        </w:rPr>
      </w:pPr>
    </w:p>
    <w:p w:rsidR="00973496" w:rsidRPr="009A5489" w:rsidRDefault="00973496" w:rsidP="00973496">
      <w:pPr>
        <w:ind w:firstLine="720"/>
        <w:contextualSpacing/>
        <w:jc w:val="both"/>
        <w:rPr>
          <w:rFonts w:hAnsi="Times New Roman" w:cs="Times New Roman"/>
          <w:bCs/>
          <w:i/>
          <w:sz w:val="24"/>
          <w:szCs w:val="24"/>
          <w:lang w:val="ru-RU"/>
        </w:rPr>
      </w:pPr>
      <w:r w:rsidRPr="009A5489">
        <w:rPr>
          <w:rFonts w:hAnsi="Times New Roman" w:cs="Times New Roman"/>
          <w:bCs/>
          <w:i/>
          <w:sz w:val="24"/>
          <w:szCs w:val="24"/>
          <w:lang w:val="ru-RU"/>
        </w:rPr>
        <w:t>(Основание: п. 19 СГС «Основные средства»)</w:t>
      </w:r>
    </w:p>
    <w:p w:rsidR="00973496" w:rsidRPr="009A5489" w:rsidRDefault="00973496" w:rsidP="00DD7B46">
      <w:pPr>
        <w:contextualSpacing/>
        <w:jc w:val="both"/>
        <w:rPr>
          <w:rFonts w:hAnsi="Times New Roman" w:cs="Times New Roman"/>
          <w:sz w:val="24"/>
          <w:szCs w:val="24"/>
          <w:lang w:val="ru-RU"/>
        </w:rPr>
      </w:pPr>
    </w:p>
    <w:p w:rsidR="00973496" w:rsidRPr="009A5489" w:rsidRDefault="00973496" w:rsidP="00DD7B46">
      <w:pPr>
        <w:contextualSpacing/>
        <w:jc w:val="both"/>
        <w:rPr>
          <w:rFonts w:hAnsi="Times New Roman" w:cs="Times New Roman"/>
          <w:sz w:val="24"/>
          <w:szCs w:val="24"/>
          <w:lang w:val="ru-RU"/>
        </w:rPr>
      </w:pPr>
      <w:r w:rsidRPr="009A5489">
        <w:rPr>
          <w:rFonts w:hAnsi="Times New Roman" w:cs="Times New Roman"/>
          <w:sz w:val="24"/>
          <w:szCs w:val="24"/>
          <w:lang w:val="ru-RU"/>
        </w:rPr>
        <w:tab/>
        <w:t>2.14. 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остаточная стоимость после переоценки равнялась переоцененной стоимости.</w:t>
      </w:r>
    </w:p>
    <w:p w:rsidR="00973496" w:rsidRPr="009A5489" w:rsidRDefault="00973496" w:rsidP="00DD7B46">
      <w:pPr>
        <w:contextualSpacing/>
        <w:jc w:val="both"/>
        <w:rPr>
          <w:rFonts w:hAnsi="Times New Roman" w:cs="Times New Roman"/>
          <w:sz w:val="24"/>
          <w:szCs w:val="24"/>
          <w:lang w:val="ru-RU"/>
        </w:rPr>
      </w:pPr>
    </w:p>
    <w:p w:rsidR="00973496" w:rsidRPr="009A5489" w:rsidRDefault="00973496" w:rsidP="00973496">
      <w:pPr>
        <w:ind w:firstLine="720"/>
        <w:contextualSpacing/>
        <w:jc w:val="both"/>
        <w:rPr>
          <w:rFonts w:hAnsi="Times New Roman" w:cs="Times New Roman"/>
          <w:bCs/>
          <w:i/>
          <w:sz w:val="24"/>
          <w:szCs w:val="24"/>
          <w:lang w:val="ru-RU"/>
        </w:rPr>
      </w:pPr>
      <w:r w:rsidRPr="009A5489">
        <w:rPr>
          <w:rFonts w:hAnsi="Times New Roman" w:cs="Times New Roman"/>
          <w:bCs/>
          <w:i/>
          <w:sz w:val="24"/>
          <w:szCs w:val="24"/>
          <w:lang w:val="ru-RU"/>
        </w:rPr>
        <w:t>(Основание: п. 41 СГС «Основные средства»)</w:t>
      </w:r>
    </w:p>
    <w:p w:rsidR="00973496" w:rsidRPr="009A5489" w:rsidRDefault="00973496" w:rsidP="00DD7B46">
      <w:pPr>
        <w:contextualSpacing/>
        <w:jc w:val="both"/>
        <w:rPr>
          <w:rFonts w:hAnsi="Times New Roman" w:cs="Times New Roman"/>
          <w:sz w:val="24"/>
          <w:szCs w:val="24"/>
          <w:lang w:val="ru-RU"/>
        </w:rPr>
      </w:pPr>
    </w:p>
    <w:p w:rsidR="00090054" w:rsidRPr="009A5489" w:rsidRDefault="00090054" w:rsidP="00DD7B46">
      <w:pPr>
        <w:contextualSpacing/>
        <w:jc w:val="both"/>
        <w:rPr>
          <w:rFonts w:hAnsi="Times New Roman" w:cs="Times New Roman"/>
          <w:sz w:val="24"/>
          <w:szCs w:val="24"/>
          <w:lang w:val="ru-RU"/>
        </w:rPr>
      </w:pPr>
      <w:r w:rsidRPr="009A5489">
        <w:rPr>
          <w:rFonts w:hAnsi="Times New Roman" w:cs="Times New Roman"/>
          <w:sz w:val="24"/>
          <w:szCs w:val="24"/>
          <w:lang w:val="ru-RU"/>
        </w:rPr>
        <w:tab/>
        <w:t xml:space="preserve">2.15. Стоимость ликвидируемых (разукомплектованных) частей, если она </w:t>
      </w:r>
      <w:r w:rsidRPr="009A5489">
        <w:rPr>
          <w:rFonts w:hAnsi="Times New Roman" w:cs="Times New Roman"/>
          <w:sz w:val="24"/>
          <w:szCs w:val="24"/>
          <w:lang w:val="ru-RU"/>
        </w:rPr>
        <w:br/>
        <w:t xml:space="preserve">не была выделена в документах поставщика, при частичной ликвидации (разукомплектации) объекта основного средства определяется комиссией </w:t>
      </w:r>
      <w:r w:rsidRPr="009A5489">
        <w:rPr>
          <w:rFonts w:hAnsi="Times New Roman" w:cs="Times New Roman"/>
          <w:sz w:val="24"/>
          <w:szCs w:val="24"/>
          <w:lang w:val="ru-RU"/>
        </w:rPr>
        <w:br/>
      </w:r>
      <w:r w:rsidRPr="009A5489">
        <w:rPr>
          <w:rFonts w:hAnsi="Times New Roman" w:cs="Times New Roman"/>
          <w:sz w:val="24"/>
          <w:szCs w:val="24"/>
          <w:lang w:val="ru-RU"/>
        </w:rPr>
        <w:lastRenderedPageBreak/>
        <w:t>по поступлению и выбытию активов пропорционально выбранному комиссией показателю (площадь, объем и др.).</w:t>
      </w:r>
    </w:p>
    <w:p w:rsidR="00090054" w:rsidRPr="009A5489" w:rsidRDefault="00090054" w:rsidP="00090054">
      <w:pPr>
        <w:ind w:firstLine="720"/>
        <w:contextualSpacing/>
        <w:jc w:val="both"/>
        <w:rPr>
          <w:rFonts w:hAnsi="Times New Roman" w:cs="Times New Roman"/>
          <w:bCs/>
          <w:i/>
          <w:sz w:val="24"/>
          <w:szCs w:val="24"/>
          <w:lang w:val="ru-RU"/>
        </w:rPr>
      </w:pPr>
      <w:r w:rsidRPr="009A5489">
        <w:rPr>
          <w:rFonts w:hAnsi="Times New Roman" w:cs="Times New Roman"/>
          <w:bCs/>
          <w:i/>
          <w:sz w:val="24"/>
          <w:szCs w:val="24"/>
          <w:lang w:val="ru-RU"/>
        </w:rPr>
        <w:t>(Основание: п. 9 СГС «Основные средства»)</w:t>
      </w:r>
    </w:p>
    <w:p w:rsidR="00090054" w:rsidRPr="009A5489" w:rsidRDefault="00090054" w:rsidP="00DD7B46">
      <w:pPr>
        <w:contextualSpacing/>
        <w:jc w:val="both"/>
        <w:rPr>
          <w:rFonts w:hAnsi="Times New Roman" w:cs="Times New Roman"/>
          <w:sz w:val="24"/>
          <w:szCs w:val="24"/>
          <w:lang w:val="ru-RU"/>
        </w:rPr>
      </w:pPr>
    </w:p>
    <w:p w:rsidR="00090054" w:rsidRPr="009A5489" w:rsidRDefault="00090054" w:rsidP="00DD7B46">
      <w:pPr>
        <w:contextualSpacing/>
        <w:jc w:val="both"/>
        <w:rPr>
          <w:rFonts w:hAnsi="Times New Roman" w:cs="Times New Roman"/>
          <w:sz w:val="24"/>
          <w:szCs w:val="24"/>
          <w:lang w:val="ru-RU"/>
        </w:rPr>
      </w:pPr>
      <w:r w:rsidRPr="009A5489">
        <w:rPr>
          <w:rFonts w:hAnsi="Times New Roman" w:cs="Times New Roman"/>
          <w:sz w:val="24"/>
          <w:szCs w:val="24"/>
          <w:lang w:val="ru-RU"/>
        </w:rPr>
        <w:tab/>
        <w:t>2.16. 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(ф. 0504103).</w:t>
      </w:r>
    </w:p>
    <w:p w:rsidR="00090054" w:rsidRPr="009A5489" w:rsidRDefault="00090054" w:rsidP="00DD7B46">
      <w:pPr>
        <w:contextualSpacing/>
        <w:jc w:val="both"/>
        <w:rPr>
          <w:rFonts w:hAnsi="Times New Roman" w:cs="Times New Roman"/>
          <w:sz w:val="24"/>
          <w:szCs w:val="24"/>
          <w:lang w:val="ru-RU"/>
        </w:rPr>
      </w:pPr>
    </w:p>
    <w:p w:rsidR="00090054" w:rsidRPr="009A5489" w:rsidRDefault="00090054" w:rsidP="00090054">
      <w:pPr>
        <w:ind w:firstLine="720"/>
        <w:contextualSpacing/>
        <w:jc w:val="both"/>
        <w:rPr>
          <w:rFonts w:hAnsi="Times New Roman" w:cs="Times New Roman"/>
          <w:bCs/>
          <w:i/>
          <w:sz w:val="24"/>
          <w:szCs w:val="24"/>
          <w:lang w:val="ru-RU"/>
        </w:rPr>
      </w:pPr>
      <w:r w:rsidRPr="009A5489">
        <w:rPr>
          <w:rFonts w:hAnsi="Times New Roman" w:cs="Times New Roman"/>
          <w:bCs/>
          <w:i/>
          <w:sz w:val="24"/>
          <w:szCs w:val="24"/>
          <w:lang w:val="ru-RU"/>
        </w:rPr>
        <w:t>(Основание: п. 9 СГС «Основные средства», Методические указания № 52н)</w:t>
      </w:r>
    </w:p>
    <w:p w:rsidR="00090054" w:rsidRPr="009A5489" w:rsidRDefault="00090054" w:rsidP="00DD7B46">
      <w:pPr>
        <w:contextualSpacing/>
        <w:jc w:val="both"/>
        <w:rPr>
          <w:rFonts w:hAnsi="Times New Roman" w:cs="Times New Roman"/>
          <w:sz w:val="24"/>
          <w:szCs w:val="24"/>
          <w:lang w:val="ru-RU"/>
        </w:rPr>
      </w:pPr>
    </w:p>
    <w:p w:rsidR="00794BC8" w:rsidRPr="009A5489" w:rsidRDefault="007F1233" w:rsidP="00973496">
      <w:pPr>
        <w:ind w:firstLine="720"/>
        <w:jc w:val="both"/>
        <w:rPr>
          <w:rFonts w:hAnsi="Times New Roman" w:cs="Times New Roman"/>
          <w:sz w:val="24"/>
          <w:szCs w:val="24"/>
          <w:lang w:val="ru-RU"/>
        </w:rPr>
      </w:pPr>
      <w:r w:rsidRPr="009A5489">
        <w:rPr>
          <w:rFonts w:hAnsi="Times New Roman" w:cs="Times New Roman"/>
          <w:sz w:val="24"/>
          <w:szCs w:val="24"/>
          <w:lang w:val="ru-RU"/>
        </w:rPr>
        <w:t>2.1</w:t>
      </w:r>
      <w:r w:rsidR="00090054" w:rsidRPr="009A5489">
        <w:rPr>
          <w:rFonts w:hAnsi="Times New Roman" w:cs="Times New Roman"/>
          <w:sz w:val="24"/>
          <w:szCs w:val="24"/>
          <w:lang w:val="ru-RU"/>
        </w:rPr>
        <w:t>7</w:t>
      </w:r>
      <w:r w:rsidRPr="009A5489">
        <w:rPr>
          <w:rFonts w:hAnsi="Times New Roman" w:cs="Times New Roman"/>
          <w:sz w:val="24"/>
          <w:szCs w:val="24"/>
          <w:lang w:val="ru-RU"/>
        </w:rPr>
        <w:t>. Основные средства стоимостью до</w:t>
      </w:r>
      <w:r w:rsidRPr="009A5489">
        <w:rPr>
          <w:rFonts w:hAnsi="Times New Roman" w:cs="Times New Roman"/>
          <w:sz w:val="24"/>
          <w:szCs w:val="24"/>
        </w:rPr>
        <w:t> </w:t>
      </w:r>
      <w:r w:rsidRPr="009A5489">
        <w:rPr>
          <w:rFonts w:hAnsi="Times New Roman" w:cs="Times New Roman"/>
          <w:sz w:val="24"/>
          <w:szCs w:val="24"/>
          <w:lang w:val="ru-RU"/>
        </w:rPr>
        <w:t>10</w:t>
      </w:r>
      <w:r w:rsidRPr="009A5489">
        <w:rPr>
          <w:rFonts w:hAnsi="Times New Roman" w:cs="Times New Roman"/>
          <w:sz w:val="24"/>
          <w:szCs w:val="24"/>
        </w:rPr>
        <w:t> </w:t>
      </w:r>
      <w:r w:rsidRPr="009A5489">
        <w:rPr>
          <w:rFonts w:hAnsi="Times New Roman" w:cs="Times New Roman"/>
          <w:sz w:val="24"/>
          <w:szCs w:val="24"/>
          <w:lang w:val="ru-RU"/>
        </w:rPr>
        <w:t>000</w:t>
      </w:r>
      <w:r w:rsidRPr="009A5489">
        <w:rPr>
          <w:rFonts w:hAnsi="Times New Roman" w:cs="Times New Roman"/>
          <w:sz w:val="24"/>
          <w:szCs w:val="24"/>
        </w:rPr>
        <w:t> </w:t>
      </w:r>
      <w:r w:rsidRPr="009A5489">
        <w:rPr>
          <w:rFonts w:hAnsi="Times New Roman" w:cs="Times New Roman"/>
          <w:sz w:val="24"/>
          <w:szCs w:val="24"/>
          <w:lang w:val="ru-RU"/>
        </w:rPr>
        <w:t>руб. включительно, находящиеся в</w:t>
      </w:r>
      <w:r w:rsidRPr="009A5489">
        <w:rPr>
          <w:rFonts w:hAnsi="Times New Roman" w:cs="Times New Roman"/>
          <w:sz w:val="24"/>
          <w:szCs w:val="24"/>
        </w:rPr>
        <w:t> </w:t>
      </w:r>
      <w:r w:rsidRPr="009A5489">
        <w:rPr>
          <w:rFonts w:hAnsi="Times New Roman" w:cs="Times New Roman"/>
          <w:sz w:val="24"/>
          <w:szCs w:val="24"/>
          <w:lang w:val="ru-RU"/>
        </w:rPr>
        <w:t xml:space="preserve">эксплуатации, учитываются на </w:t>
      </w:r>
      <w:proofErr w:type="spellStart"/>
      <w:r w:rsidRPr="009A5489">
        <w:rPr>
          <w:rFonts w:hAnsi="Times New Roman" w:cs="Times New Roman"/>
          <w:sz w:val="24"/>
          <w:szCs w:val="24"/>
          <w:lang w:val="ru-RU"/>
        </w:rPr>
        <w:t>забалансовом</w:t>
      </w:r>
      <w:proofErr w:type="spellEnd"/>
      <w:r w:rsidRPr="009A5489">
        <w:rPr>
          <w:rFonts w:hAnsi="Times New Roman" w:cs="Times New Roman"/>
          <w:sz w:val="24"/>
          <w:szCs w:val="24"/>
          <w:lang w:val="ru-RU"/>
        </w:rPr>
        <w:t xml:space="preserve"> счете 21</w:t>
      </w:r>
      <w:r w:rsidRPr="009A5489">
        <w:rPr>
          <w:rFonts w:hAnsi="Times New Roman" w:cs="Times New Roman"/>
          <w:sz w:val="24"/>
          <w:szCs w:val="24"/>
        </w:rPr>
        <w:t> </w:t>
      </w:r>
      <w:r w:rsidRPr="009A5489">
        <w:rPr>
          <w:rFonts w:hAnsi="Times New Roman" w:cs="Times New Roman"/>
          <w:sz w:val="24"/>
          <w:szCs w:val="24"/>
          <w:lang w:val="ru-RU"/>
        </w:rPr>
        <w:t>по балансовой стоимости.</w:t>
      </w:r>
    </w:p>
    <w:p w:rsidR="00794BC8" w:rsidRPr="009A5489" w:rsidRDefault="00973496" w:rsidP="00973496">
      <w:pPr>
        <w:ind w:firstLine="720"/>
        <w:jc w:val="both"/>
        <w:rPr>
          <w:rFonts w:hAnsi="Times New Roman" w:cs="Times New Roman"/>
          <w:i/>
          <w:sz w:val="24"/>
          <w:szCs w:val="24"/>
          <w:lang w:val="ru-RU"/>
        </w:rPr>
      </w:pPr>
      <w:r w:rsidRPr="009A5489">
        <w:rPr>
          <w:rFonts w:hAnsi="Times New Roman" w:cs="Times New Roman"/>
          <w:i/>
          <w:sz w:val="24"/>
          <w:szCs w:val="24"/>
          <w:lang w:val="ru-RU"/>
        </w:rPr>
        <w:t>(</w:t>
      </w:r>
      <w:r w:rsidR="007F1233" w:rsidRPr="009A5489">
        <w:rPr>
          <w:rFonts w:hAnsi="Times New Roman" w:cs="Times New Roman"/>
          <w:i/>
          <w:sz w:val="24"/>
          <w:szCs w:val="24"/>
          <w:lang w:val="ru-RU"/>
        </w:rPr>
        <w:t xml:space="preserve">Основание: </w:t>
      </w:r>
      <w:r w:rsidRPr="009A5489">
        <w:rPr>
          <w:rFonts w:hAnsi="Times New Roman" w:cs="Times New Roman"/>
          <w:i/>
          <w:sz w:val="24"/>
          <w:szCs w:val="24"/>
          <w:lang w:val="ru-RU"/>
        </w:rPr>
        <w:t>п.</w:t>
      </w:r>
      <w:r w:rsidR="007F1233" w:rsidRPr="009A5489">
        <w:rPr>
          <w:rFonts w:hAnsi="Times New Roman" w:cs="Times New Roman"/>
          <w:i/>
          <w:sz w:val="24"/>
          <w:szCs w:val="24"/>
        </w:rPr>
        <w:t> </w:t>
      </w:r>
      <w:r w:rsidR="007F1233" w:rsidRPr="009A5489">
        <w:rPr>
          <w:rFonts w:hAnsi="Times New Roman" w:cs="Times New Roman"/>
          <w:i/>
          <w:sz w:val="24"/>
          <w:szCs w:val="24"/>
          <w:lang w:val="ru-RU"/>
        </w:rPr>
        <w:t>39</w:t>
      </w:r>
      <w:r w:rsidR="007F1233" w:rsidRPr="009A5489">
        <w:rPr>
          <w:rFonts w:hAnsi="Times New Roman" w:cs="Times New Roman"/>
          <w:i/>
          <w:sz w:val="24"/>
          <w:szCs w:val="24"/>
        </w:rPr>
        <w:t> </w:t>
      </w:r>
      <w:r w:rsidR="007F1233" w:rsidRPr="009A5489">
        <w:rPr>
          <w:rFonts w:hAnsi="Times New Roman" w:cs="Times New Roman"/>
          <w:i/>
          <w:sz w:val="24"/>
          <w:szCs w:val="24"/>
          <w:lang w:val="ru-RU"/>
        </w:rPr>
        <w:t>СГС «Основные средства», п</w:t>
      </w:r>
      <w:r w:rsidRPr="009A5489">
        <w:rPr>
          <w:rFonts w:hAnsi="Times New Roman" w:cs="Times New Roman"/>
          <w:i/>
          <w:sz w:val="24"/>
          <w:szCs w:val="24"/>
          <w:lang w:val="ru-RU"/>
        </w:rPr>
        <w:t>.</w:t>
      </w:r>
      <w:r w:rsidR="007F1233" w:rsidRPr="009A5489">
        <w:rPr>
          <w:rFonts w:hAnsi="Times New Roman" w:cs="Times New Roman"/>
          <w:i/>
          <w:sz w:val="24"/>
          <w:szCs w:val="24"/>
        </w:rPr>
        <w:t> </w:t>
      </w:r>
      <w:r w:rsidR="007F1233" w:rsidRPr="009A5489">
        <w:rPr>
          <w:rFonts w:hAnsi="Times New Roman" w:cs="Times New Roman"/>
          <w:i/>
          <w:sz w:val="24"/>
          <w:szCs w:val="24"/>
          <w:lang w:val="ru-RU"/>
        </w:rPr>
        <w:t>373 Инструкции к</w:t>
      </w:r>
      <w:r w:rsidR="007F1233" w:rsidRPr="009A5489">
        <w:rPr>
          <w:rFonts w:hAnsi="Times New Roman" w:cs="Times New Roman"/>
          <w:i/>
          <w:sz w:val="24"/>
          <w:szCs w:val="24"/>
        </w:rPr>
        <w:t> </w:t>
      </w:r>
      <w:r w:rsidR="007F1233" w:rsidRPr="009A5489">
        <w:rPr>
          <w:rFonts w:hAnsi="Times New Roman" w:cs="Times New Roman"/>
          <w:i/>
          <w:sz w:val="24"/>
          <w:szCs w:val="24"/>
          <w:lang w:val="ru-RU"/>
        </w:rPr>
        <w:t>Единому плану счетов №</w:t>
      </w:r>
      <w:r w:rsidR="007F1233" w:rsidRPr="009A5489">
        <w:rPr>
          <w:rFonts w:hAnsi="Times New Roman" w:cs="Times New Roman"/>
          <w:i/>
          <w:sz w:val="24"/>
          <w:szCs w:val="24"/>
        </w:rPr>
        <w:t> </w:t>
      </w:r>
      <w:r w:rsidR="007F1233" w:rsidRPr="009A5489">
        <w:rPr>
          <w:rFonts w:hAnsi="Times New Roman" w:cs="Times New Roman"/>
          <w:i/>
          <w:sz w:val="24"/>
          <w:szCs w:val="24"/>
          <w:lang w:val="ru-RU"/>
        </w:rPr>
        <w:t>157н</w:t>
      </w:r>
      <w:r w:rsidRPr="009A5489">
        <w:rPr>
          <w:rFonts w:hAnsi="Times New Roman" w:cs="Times New Roman"/>
          <w:i/>
          <w:sz w:val="24"/>
          <w:szCs w:val="24"/>
          <w:lang w:val="ru-RU"/>
        </w:rPr>
        <w:t>)</w:t>
      </w:r>
    </w:p>
    <w:p w:rsidR="00794BC8" w:rsidRPr="009A5489" w:rsidRDefault="007F1233" w:rsidP="006079F1">
      <w:pPr>
        <w:ind w:firstLine="720"/>
        <w:jc w:val="both"/>
        <w:rPr>
          <w:rFonts w:hAnsi="Times New Roman" w:cs="Times New Roman"/>
          <w:sz w:val="24"/>
          <w:szCs w:val="24"/>
          <w:lang w:val="ru-RU"/>
        </w:rPr>
      </w:pPr>
      <w:r w:rsidRPr="009A5489">
        <w:rPr>
          <w:rFonts w:hAnsi="Times New Roman" w:cs="Times New Roman"/>
          <w:sz w:val="24"/>
          <w:szCs w:val="24"/>
          <w:lang w:val="ru-RU"/>
        </w:rPr>
        <w:t>2.1</w:t>
      </w:r>
      <w:r w:rsidR="00090054" w:rsidRPr="009A5489">
        <w:rPr>
          <w:rFonts w:hAnsi="Times New Roman" w:cs="Times New Roman"/>
          <w:sz w:val="24"/>
          <w:szCs w:val="24"/>
          <w:lang w:val="ru-RU"/>
        </w:rPr>
        <w:t>8</w:t>
      </w:r>
      <w:r w:rsidRPr="009A5489">
        <w:rPr>
          <w:rFonts w:hAnsi="Times New Roman" w:cs="Times New Roman"/>
          <w:sz w:val="24"/>
          <w:szCs w:val="24"/>
          <w:lang w:val="ru-RU"/>
        </w:rPr>
        <w:t>. При приобретении</w:t>
      </w:r>
      <w:r w:rsidRPr="009A5489">
        <w:rPr>
          <w:rFonts w:hAnsi="Times New Roman" w:cs="Times New Roman"/>
          <w:sz w:val="24"/>
          <w:szCs w:val="24"/>
        </w:rPr>
        <w:t> </w:t>
      </w:r>
      <w:r w:rsidRPr="009A5489">
        <w:rPr>
          <w:rFonts w:hAnsi="Times New Roman" w:cs="Times New Roman"/>
          <w:sz w:val="24"/>
          <w:szCs w:val="24"/>
          <w:lang w:val="ru-RU"/>
        </w:rPr>
        <w:t>и (или) создании основных средств за</w:t>
      </w:r>
      <w:r w:rsidRPr="009A5489">
        <w:rPr>
          <w:rFonts w:hAnsi="Times New Roman" w:cs="Times New Roman"/>
          <w:sz w:val="24"/>
          <w:szCs w:val="24"/>
        </w:rPr>
        <w:t> </w:t>
      </w:r>
      <w:r w:rsidRPr="009A5489">
        <w:rPr>
          <w:rFonts w:hAnsi="Times New Roman" w:cs="Times New Roman"/>
          <w:sz w:val="24"/>
          <w:szCs w:val="24"/>
          <w:lang w:val="ru-RU"/>
        </w:rPr>
        <w:t>счет средств, полученных по</w:t>
      </w:r>
      <w:r w:rsidRPr="009A5489">
        <w:rPr>
          <w:rFonts w:hAnsi="Times New Roman" w:cs="Times New Roman"/>
          <w:sz w:val="24"/>
          <w:szCs w:val="24"/>
        </w:rPr>
        <w:t> </w:t>
      </w:r>
      <w:r w:rsidRPr="009A5489">
        <w:rPr>
          <w:rFonts w:hAnsi="Times New Roman" w:cs="Times New Roman"/>
          <w:sz w:val="24"/>
          <w:szCs w:val="24"/>
          <w:lang w:val="ru-RU"/>
        </w:rPr>
        <w:t>разным видам деятельности, сумма вложений, сформированных на</w:t>
      </w:r>
      <w:r w:rsidRPr="009A5489">
        <w:rPr>
          <w:rFonts w:hAnsi="Times New Roman" w:cs="Times New Roman"/>
          <w:sz w:val="24"/>
          <w:szCs w:val="24"/>
        </w:rPr>
        <w:t> </w:t>
      </w:r>
      <w:r w:rsidRPr="009A5489">
        <w:rPr>
          <w:rFonts w:hAnsi="Times New Roman" w:cs="Times New Roman"/>
          <w:sz w:val="24"/>
          <w:szCs w:val="24"/>
          <w:lang w:val="ru-RU"/>
        </w:rPr>
        <w:t>счете КБК Х.106.00.000, переводится на</w:t>
      </w:r>
      <w:r w:rsidRPr="009A5489">
        <w:rPr>
          <w:rFonts w:hAnsi="Times New Roman" w:cs="Times New Roman"/>
          <w:sz w:val="24"/>
          <w:szCs w:val="24"/>
        </w:rPr>
        <w:t> </w:t>
      </w:r>
      <w:r w:rsidRPr="009A5489">
        <w:rPr>
          <w:rFonts w:hAnsi="Times New Roman" w:cs="Times New Roman"/>
          <w:sz w:val="24"/>
          <w:szCs w:val="24"/>
          <w:lang w:val="ru-RU"/>
        </w:rPr>
        <w:t>код вида деятельности 4</w:t>
      </w:r>
      <w:r w:rsidRPr="009A5489">
        <w:rPr>
          <w:rFonts w:hAnsi="Times New Roman" w:cs="Times New Roman"/>
          <w:sz w:val="24"/>
          <w:szCs w:val="24"/>
        </w:rPr>
        <w:t> </w:t>
      </w:r>
      <w:r w:rsidRPr="009A5489">
        <w:rPr>
          <w:rFonts w:hAnsi="Times New Roman" w:cs="Times New Roman"/>
          <w:sz w:val="24"/>
          <w:szCs w:val="24"/>
          <w:lang w:val="ru-RU"/>
        </w:rPr>
        <w:t>«Субсидии на</w:t>
      </w:r>
      <w:r w:rsidRPr="009A5489">
        <w:rPr>
          <w:rFonts w:hAnsi="Times New Roman" w:cs="Times New Roman"/>
          <w:sz w:val="24"/>
          <w:szCs w:val="24"/>
        </w:rPr>
        <w:t> </w:t>
      </w:r>
      <w:r w:rsidRPr="009A5489">
        <w:rPr>
          <w:rFonts w:hAnsi="Times New Roman" w:cs="Times New Roman"/>
          <w:sz w:val="24"/>
          <w:szCs w:val="24"/>
          <w:lang w:val="ru-RU"/>
        </w:rPr>
        <w:t>выполнение государственного (муниципального) задания».</w:t>
      </w:r>
    </w:p>
    <w:p w:rsidR="00794BC8" w:rsidRPr="009A5489" w:rsidRDefault="007F1233" w:rsidP="006079F1">
      <w:pPr>
        <w:ind w:firstLine="720"/>
        <w:jc w:val="both"/>
        <w:rPr>
          <w:rFonts w:hAnsi="Times New Roman" w:cs="Times New Roman"/>
          <w:sz w:val="24"/>
          <w:szCs w:val="24"/>
          <w:lang w:val="ru-RU"/>
        </w:rPr>
      </w:pPr>
      <w:r w:rsidRPr="009A5489">
        <w:rPr>
          <w:rFonts w:hAnsi="Times New Roman" w:cs="Times New Roman"/>
          <w:sz w:val="24"/>
          <w:szCs w:val="24"/>
          <w:lang w:val="ru-RU"/>
        </w:rPr>
        <w:t>2.1</w:t>
      </w:r>
      <w:r w:rsidR="00090054" w:rsidRPr="009A5489">
        <w:rPr>
          <w:rFonts w:hAnsi="Times New Roman" w:cs="Times New Roman"/>
          <w:sz w:val="24"/>
          <w:szCs w:val="24"/>
          <w:lang w:val="ru-RU"/>
        </w:rPr>
        <w:t>9</w:t>
      </w:r>
      <w:r w:rsidRPr="009A5489">
        <w:rPr>
          <w:rFonts w:hAnsi="Times New Roman" w:cs="Times New Roman"/>
          <w:sz w:val="24"/>
          <w:szCs w:val="24"/>
          <w:lang w:val="ru-RU"/>
        </w:rPr>
        <w:t>. При принятии учредителем решения о</w:t>
      </w:r>
      <w:r w:rsidRPr="009A5489">
        <w:rPr>
          <w:rFonts w:hAnsi="Times New Roman" w:cs="Times New Roman"/>
          <w:sz w:val="24"/>
          <w:szCs w:val="24"/>
        </w:rPr>
        <w:t> </w:t>
      </w:r>
      <w:r w:rsidRPr="009A5489">
        <w:rPr>
          <w:rFonts w:hAnsi="Times New Roman" w:cs="Times New Roman"/>
          <w:sz w:val="24"/>
          <w:szCs w:val="24"/>
          <w:lang w:val="ru-RU"/>
        </w:rPr>
        <w:t>выделении средств субсидии на</w:t>
      </w:r>
      <w:r w:rsidRPr="009A5489">
        <w:rPr>
          <w:rFonts w:hAnsi="Times New Roman" w:cs="Times New Roman"/>
          <w:sz w:val="24"/>
          <w:szCs w:val="24"/>
        </w:rPr>
        <w:t> </w:t>
      </w:r>
      <w:r w:rsidRPr="009A5489">
        <w:rPr>
          <w:rFonts w:hAnsi="Times New Roman" w:cs="Times New Roman"/>
          <w:sz w:val="24"/>
          <w:szCs w:val="24"/>
          <w:lang w:val="ru-RU"/>
        </w:rPr>
        <w:t>финансовое обеспечение выполнения государственного задания на</w:t>
      </w:r>
      <w:r w:rsidRPr="009A5489">
        <w:rPr>
          <w:rFonts w:hAnsi="Times New Roman" w:cs="Times New Roman"/>
          <w:sz w:val="24"/>
          <w:szCs w:val="24"/>
        </w:rPr>
        <w:t> </w:t>
      </w:r>
      <w:r w:rsidRPr="009A5489">
        <w:rPr>
          <w:rFonts w:hAnsi="Times New Roman" w:cs="Times New Roman"/>
          <w:sz w:val="24"/>
          <w:szCs w:val="24"/>
          <w:lang w:val="ru-RU"/>
        </w:rPr>
        <w:t>содержание объекта основных средств, который ранее приобретен (создан) учреждением за</w:t>
      </w:r>
      <w:r w:rsidRPr="009A5489">
        <w:rPr>
          <w:rFonts w:hAnsi="Times New Roman" w:cs="Times New Roman"/>
          <w:sz w:val="24"/>
          <w:szCs w:val="24"/>
        </w:rPr>
        <w:t> </w:t>
      </w:r>
      <w:r w:rsidRPr="009A5489">
        <w:rPr>
          <w:rFonts w:hAnsi="Times New Roman" w:cs="Times New Roman"/>
          <w:sz w:val="24"/>
          <w:szCs w:val="24"/>
          <w:lang w:val="ru-RU"/>
        </w:rPr>
        <w:t>счет средств от</w:t>
      </w:r>
      <w:r w:rsidRPr="009A5489">
        <w:rPr>
          <w:rFonts w:hAnsi="Times New Roman" w:cs="Times New Roman"/>
          <w:sz w:val="24"/>
          <w:szCs w:val="24"/>
        </w:rPr>
        <w:t> </w:t>
      </w:r>
      <w:r w:rsidRPr="009A5489">
        <w:rPr>
          <w:rFonts w:hAnsi="Times New Roman" w:cs="Times New Roman"/>
          <w:sz w:val="24"/>
          <w:szCs w:val="24"/>
          <w:lang w:val="ru-RU"/>
        </w:rPr>
        <w:t>приносящей доход деятельности, стоимость этого объекта переводится с</w:t>
      </w:r>
      <w:r w:rsidRPr="009A5489">
        <w:rPr>
          <w:rFonts w:hAnsi="Times New Roman" w:cs="Times New Roman"/>
          <w:sz w:val="24"/>
          <w:szCs w:val="24"/>
        </w:rPr>
        <w:t> </w:t>
      </w:r>
      <w:r w:rsidRPr="009A5489">
        <w:rPr>
          <w:rFonts w:hAnsi="Times New Roman" w:cs="Times New Roman"/>
          <w:sz w:val="24"/>
          <w:szCs w:val="24"/>
          <w:lang w:val="ru-RU"/>
        </w:rPr>
        <w:t>кода вида деятельности «2» на</w:t>
      </w:r>
      <w:r w:rsidRPr="009A5489">
        <w:rPr>
          <w:rFonts w:hAnsi="Times New Roman" w:cs="Times New Roman"/>
          <w:sz w:val="24"/>
          <w:szCs w:val="24"/>
        </w:rPr>
        <w:t> </w:t>
      </w:r>
      <w:r w:rsidRPr="009A5489">
        <w:rPr>
          <w:rFonts w:hAnsi="Times New Roman" w:cs="Times New Roman"/>
          <w:sz w:val="24"/>
          <w:szCs w:val="24"/>
          <w:lang w:val="ru-RU"/>
        </w:rPr>
        <w:t>код вида деятельности «4». Одновременно переводится сумма начисленной амортизации.</w:t>
      </w:r>
    </w:p>
    <w:p w:rsidR="00794BC8" w:rsidRPr="009A5489" w:rsidRDefault="007F1233" w:rsidP="006079F1">
      <w:pPr>
        <w:ind w:firstLine="720"/>
        <w:jc w:val="both"/>
        <w:rPr>
          <w:rFonts w:hAnsi="Times New Roman" w:cs="Times New Roman"/>
          <w:sz w:val="24"/>
          <w:szCs w:val="24"/>
          <w:lang w:val="ru-RU"/>
        </w:rPr>
      </w:pPr>
      <w:r w:rsidRPr="009A5489">
        <w:rPr>
          <w:rFonts w:hAnsi="Times New Roman" w:cs="Times New Roman"/>
          <w:sz w:val="24"/>
          <w:szCs w:val="24"/>
          <w:lang w:val="ru-RU"/>
        </w:rPr>
        <w:t>2.</w:t>
      </w:r>
      <w:r w:rsidR="00090054" w:rsidRPr="009A5489">
        <w:rPr>
          <w:rFonts w:hAnsi="Times New Roman" w:cs="Times New Roman"/>
          <w:sz w:val="24"/>
          <w:szCs w:val="24"/>
          <w:lang w:val="ru-RU"/>
        </w:rPr>
        <w:t>20</w:t>
      </w:r>
      <w:r w:rsidRPr="009A5489">
        <w:rPr>
          <w:rFonts w:hAnsi="Times New Roman" w:cs="Times New Roman"/>
          <w:sz w:val="24"/>
          <w:szCs w:val="24"/>
          <w:lang w:val="ru-RU"/>
        </w:rPr>
        <w:t>. Локально-вычислительная сеть (ЛВС) и</w:t>
      </w:r>
      <w:r w:rsidRPr="009A5489">
        <w:rPr>
          <w:rFonts w:hAnsi="Times New Roman" w:cs="Times New Roman"/>
          <w:sz w:val="24"/>
          <w:szCs w:val="24"/>
        </w:rPr>
        <w:t> </w:t>
      </w:r>
      <w:r w:rsidRPr="009A5489">
        <w:rPr>
          <w:rFonts w:hAnsi="Times New Roman" w:cs="Times New Roman"/>
          <w:sz w:val="24"/>
          <w:szCs w:val="24"/>
          <w:lang w:val="ru-RU"/>
        </w:rPr>
        <w:t>охранно-пожарная сигнализация (ОПС) как отдельные инвентарные объекты не</w:t>
      </w:r>
      <w:r w:rsidRPr="009A5489">
        <w:rPr>
          <w:rFonts w:hAnsi="Times New Roman" w:cs="Times New Roman"/>
          <w:sz w:val="24"/>
          <w:szCs w:val="24"/>
        </w:rPr>
        <w:t> </w:t>
      </w:r>
      <w:r w:rsidRPr="009A5489">
        <w:rPr>
          <w:rFonts w:hAnsi="Times New Roman" w:cs="Times New Roman"/>
          <w:sz w:val="24"/>
          <w:szCs w:val="24"/>
          <w:lang w:val="ru-RU"/>
        </w:rPr>
        <w:t>учитываются. Отдельные элементы ЛВС и</w:t>
      </w:r>
      <w:r w:rsidRPr="009A5489">
        <w:rPr>
          <w:rFonts w:hAnsi="Times New Roman" w:cs="Times New Roman"/>
          <w:sz w:val="24"/>
          <w:szCs w:val="24"/>
        </w:rPr>
        <w:t> </w:t>
      </w:r>
      <w:r w:rsidRPr="009A5489">
        <w:rPr>
          <w:rFonts w:hAnsi="Times New Roman" w:cs="Times New Roman"/>
          <w:sz w:val="24"/>
          <w:szCs w:val="24"/>
          <w:lang w:val="ru-RU"/>
        </w:rPr>
        <w:t>ОПС,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w:t>
      </w:r>
    </w:p>
    <w:p w:rsidR="00794BC8" w:rsidRPr="009A5489" w:rsidRDefault="007F1233" w:rsidP="006079F1">
      <w:pPr>
        <w:ind w:firstLine="720"/>
        <w:jc w:val="both"/>
        <w:rPr>
          <w:rFonts w:hAnsi="Times New Roman" w:cs="Times New Roman"/>
          <w:sz w:val="24"/>
          <w:szCs w:val="24"/>
          <w:lang w:val="ru-RU"/>
        </w:rPr>
      </w:pPr>
      <w:r w:rsidRPr="009A5489">
        <w:rPr>
          <w:rFonts w:hAnsi="Times New Roman" w:cs="Times New Roman"/>
          <w:sz w:val="24"/>
          <w:szCs w:val="24"/>
          <w:lang w:val="ru-RU"/>
        </w:rPr>
        <w:t>2.</w:t>
      </w:r>
      <w:r w:rsidR="00090054" w:rsidRPr="009A5489">
        <w:rPr>
          <w:rFonts w:hAnsi="Times New Roman" w:cs="Times New Roman"/>
          <w:sz w:val="24"/>
          <w:szCs w:val="24"/>
          <w:lang w:val="ru-RU"/>
        </w:rPr>
        <w:t>21</w:t>
      </w:r>
      <w:r w:rsidRPr="009A5489">
        <w:rPr>
          <w:rFonts w:hAnsi="Times New Roman" w:cs="Times New Roman"/>
          <w:sz w:val="24"/>
          <w:szCs w:val="24"/>
          <w:lang w:val="ru-RU"/>
        </w:rPr>
        <w:t>. Передача в</w:t>
      </w:r>
      <w:r w:rsidRPr="009A5489">
        <w:rPr>
          <w:rFonts w:hAnsi="Times New Roman" w:cs="Times New Roman"/>
          <w:sz w:val="24"/>
          <w:szCs w:val="24"/>
        </w:rPr>
        <w:t> </w:t>
      </w:r>
      <w:r w:rsidRPr="009A5489">
        <w:rPr>
          <w:rFonts w:hAnsi="Times New Roman" w:cs="Times New Roman"/>
          <w:sz w:val="24"/>
          <w:szCs w:val="24"/>
          <w:lang w:val="ru-RU"/>
        </w:rPr>
        <w:t>пользование объектов, которые содержатся за</w:t>
      </w:r>
      <w:r w:rsidRPr="009A5489">
        <w:rPr>
          <w:rFonts w:hAnsi="Times New Roman" w:cs="Times New Roman"/>
          <w:sz w:val="24"/>
          <w:szCs w:val="24"/>
        </w:rPr>
        <w:t> </w:t>
      </w:r>
      <w:r w:rsidRPr="009A5489">
        <w:rPr>
          <w:rFonts w:hAnsi="Times New Roman" w:cs="Times New Roman"/>
          <w:sz w:val="24"/>
          <w:szCs w:val="24"/>
          <w:lang w:val="ru-RU"/>
        </w:rPr>
        <w:t>счет учреждения, отражается как внутреннее перемещение. Учет таких объектов ведется на</w:t>
      </w:r>
      <w:r w:rsidRPr="009A5489">
        <w:rPr>
          <w:rFonts w:hAnsi="Times New Roman" w:cs="Times New Roman"/>
          <w:sz w:val="24"/>
          <w:szCs w:val="24"/>
        </w:rPr>
        <w:t> </w:t>
      </w:r>
      <w:r w:rsidRPr="009A5489">
        <w:rPr>
          <w:rFonts w:hAnsi="Times New Roman" w:cs="Times New Roman"/>
          <w:sz w:val="24"/>
          <w:szCs w:val="24"/>
          <w:lang w:val="ru-RU"/>
        </w:rPr>
        <w:t xml:space="preserve">дополнительном </w:t>
      </w:r>
      <w:proofErr w:type="spellStart"/>
      <w:r w:rsidRPr="009A5489">
        <w:rPr>
          <w:rFonts w:hAnsi="Times New Roman" w:cs="Times New Roman"/>
          <w:sz w:val="24"/>
          <w:szCs w:val="24"/>
          <w:lang w:val="ru-RU"/>
        </w:rPr>
        <w:t>забалансовом</w:t>
      </w:r>
      <w:proofErr w:type="spellEnd"/>
      <w:r w:rsidRPr="009A5489">
        <w:rPr>
          <w:rFonts w:hAnsi="Times New Roman" w:cs="Times New Roman"/>
          <w:sz w:val="24"/>
          <w:szCs w:val="24"/>
          <w:lang w:val="ru-RU"/>
        </w:rPr>
        <w:t xml:space="preserve"> счете 43П «Имущество, переданное в</w:t>
      </w:r>
      <w:r w:rsidRPr="009A5489">
        <w:rPr>
          <w:rFonts w:hAnsi="Times New Roman" w:cs="Times New Roman"/>
          <w:sz w:val="24"/>
          <w:szCs w:val="24"/>
        </w:rPr>
        <w:t> </w:t>
      </w:r>
      <w:r w:rsidRPr="009A5489">
        <w:rPr>
          <w:rFonts w:hAnsi="Times New Roman" w:cs="Times New Roman"/>
          <w:sz w:val="24"/>
          <w:szCs w:val="24"/>
          <w:lang w:val="ru-RU"/>
        </w:rPr>
        <w:t>пользование,</w:t>
      </w:r>
      <w:r w:rsidRPr="009A5489">
        <w:rPr>
          <w:rFonts w:hAnsi="Times New Roman" w:cs="Times New Roman"/>
          <w:sz w:val="24"/>
          <w:szCs w:val="24"/>
        </w:rPr>
        <w:t> </w:t>
      </w:r>
      <w:r w:rsidRPr="009A5489">
        <w:rPr>
          <w:rFonts w:hAnsi="Times New Roman" w:cs="Times New Roman"/>
          <w:sz w:val="24"/>
          <w:szCs w:val="24"/>
          <w:lang w:val="ru-RU"/>
        </w:rPr>
        <w:t>— не</w:t>
      </w:r>
      <w:r w:rsidRPr="009A5489">
        <w:rPr>
          <w:rFonts w:hAnsi="Times New Roman" w:cs="Times New Roman"/>
          <w:sz w:val="24"/>
          <w:szCs w:val="24"/>
        </w:rPr>
        <w:t> </w:t>
      </w:r>
      <w:r w:rsidRPr="009A5489">
        <w:rPr>
          <w:rFonts w:hAnsi="Times New Roman" w:cs="Times New Roman"/>
          <w:sz w:val="24"/>
          <w:szCs w:val="24"/>
          <w:lang w:val="ru-RU"/>
        </w:rPr>
        <w:t>объект аренды».</w:t>
      </w:r>
    </w:p>
    <w:p w:rsidR="00794BC8" w:rsidRPr="009A5489" w:rsidRDefault="007F1233" w:rsidP="006079F1">
      <w:pPr>
        <w:ind w:firstLine="720"/>
        <w:jc w:val="both"/>
        <w:rPr>
          <w:rFonts w:hAnsi="Times New Roman" w:cs="Times New Roman"/>
          <w:sz w:val="24"/>
          <w:szCs w:val="24"/>
          <w:lang w:val="ru-RU"/>
        </w:rPr>
      </w:pPr>
      <w:r w:rsidRPr="009A5489">
        <w:rPr>
          <w:rFonts w:hAnsi="Times New Roman" w:cs="Times New Roman"/>
          <w:sz w:val="24"/>
          <w:szCs w:val="24"/>
          <w:lang w:val="ru-RU"/>
        </w:rPr>
        <w:t>2.</w:t>
      </w:r>
      <w:r w:rsidR="00090054" w:rsidRPr="009A5489">
        <w:rPr>
          <w:rFonts w:hAnsi="Times New Roman" w:cs="Times New Roman"/>
          <w:sz w:val="24"/>
          <w:szCs w:val="24"/>
          <w:lang w:val="ru-RU"/>
        </w:rPr>
        <w:t>22</w:t>
      </w:r>
      <w:r w:rsidRPr="009A5489">
        <w:rPr>
          <w:rFonts w:hAnsi="Times New Roman" w:cs="Times New Roman"/>
          <w:sz w:val="24"/>
          <w:szCs w:val="24"/>
          <w:lang w:val="ru-RU"/>
        </w:rPr>
        <w:t>. Ответственными за</w:t>
      </w:r>
      <w:r w:rsidRPr="009A5489">
        <w:rPr>
          <w:rFonts w:hAnsi="Times New Roman" w:cs="Times New Roman"/>
          <w:sz w:val="24"/>
          <w:szCs w:val="24"/>
        </w:rPr>
        <w:t> </w:t>
      </w:r>
      <w:r w:rsidRPr="009A5489">
        <w:rPr>
          <w:rFonts w:hAnsi="Times New Roman" w:cs="Times New Roman"/>
          <w:sz w:val="24"/>
          <w:szCs w:val="24"/>
          <w:lang w:val="ru-RU"/>
        </w:rPr>
        <w:t>хранение технической документации на</w:t>
      </w:r>
      <w:r w:rsidRPr="009A5489">
        <w:rPr>
          <w:rFonts w:hAnsi="Times New Roman" w:cs="Times New Roman"/>
          <w:sz w:val="24"/>
          <w:szCs w:val="24"/>
        </w:rPr>
        <w:t> </w:t>
      </w:r>
      <w:r w:rsidRPr="009A5489">
        <w:rPr>
          <w:rFonts w:hAnsi="Times New Roman" w:cs="Times New Roman"/>
          <w:sz w:val="24"/>
          <w:szCs w:val="24"/>
          <w:lang w:val="ru-RU"/>
        </w:rPr>
        <w:t>объекты основных средств являются ответственные лица, за</w:t>
      </w:r>
      <w:r w:rsidRPr="009A5489">
        <w:rPr>
          <w:rFonts w:hAnsi="Times New Roman" w:cs="Times New Roman"/>
          <w:sz w:val="24"/>
          <w:szCs w:val="24"/>
        </w:rPr>
        <w:t> </w:t>
      </w:r>
      <w:r w:rsidRPr="009A5489">
        <w:rPr>
          <w:rFonts w:hAnsi="Times New Roman" w:cs="Times New Roman"/>
          <w:sz w:val="24"/>
          <w:szCs w:val="24"/>
          <w:lang w:val="ru-RU"/>
        </w:rPr>
        <w:t>которыми закреплены объекты. Если на</w:t>
      </w:r>
      <w:r w:rsidRPr="009A5489">
        <w:rPr>
          <w:rFonts w:hAnsi="Times New Roman" w:cs="Times New Roman"/>
          <w:sz w:val="24"/>
          <w:szCs w:val="24"/>
        </w:rPr>
        <w:t> </w:t>
      </w:r>
      <w:r w:rsidRPr="009A5489">
        <w:rPr>
          <w:rFonts w:hAnsi="Times New Roman" w:cs="Times New Roman"/>
          <w:sz w:val="24"/>
          <w:szCs w:val="24"/>
          <w:lang w:val="ru-RU"/>
        </w:rPr>
        <w:t>основное средство производитель (поставщик) предусмотрел гарантийный срок, ответственное лицо хранит также гарантийные талоны.</w:t>
      </w:r>
    </w:p>
    <w:p w:rsidR="00794BC8" w:rsidRDefault="00794BC8" w:rsidP="003051A1">
      <w:pPr>
        <w:jc w:val="both"/>
        <w:rPr>
          <w:rFonts w:hAnsi="Times New Roman" w:cs="Times New Roman"/>
          <w:color w:val="FF0000"/>
          <w:sz w:val="24"/>
          <w:szCs w:val="24"/>
          <w:lang w:val="ru-RU"/>
        </w:rPr>
      </w:pPr>
    </w:p>
    <w:p w:rsidR="005E3645" w:rsidRPr="007E6CF2" w:rsidRDefault="005E3645" w:rsidP="003051A1">
      <w:pPr>
        <w:jc w:val="both"/>
        <w:rPr>
          <w:rFonts w:hAnsi="Times New Roman" w:cs="Times New Roman"/>
          <w:color w:val="FF0000"/>
          <w:sz w:val="24"/>
          <w:szCs w:val="24"/>
          <w:lang w:val="ru-RU"/>
        </w:rPr>
      </w:pPr>
    </w:p>
    <w:p w:rsidR="00794BC8" w:rsidRPr="00203FCA" w:rsidRDefault="007F1233" w:rsidP="003051A1">
      <w:pPr>
        <w:jc w:val="both"/>
        <w:rPr>
          <w:rFonts w:hAnsi="Times New Roman" w:cs="Times New Roman"/>
          <w:sz w:val="24"/>
          <w:szCs w:val="24"/>
          <w:lang w:val="ru-RU"/>
        </w:rPr>
      </w:pPr>
      <w:r w:rsidRPr="00203FCA">
        <w:rPr>
          <w:rFonts w:hAnsi="Times New Roman" w:cs="Times New Roman"/>
          <w:b/>
          <w:bCs/>
          <w:sz w:val="24"/>
          <w:szCs w:val="24"/>
          <w:lang w:val="ru-RU"/>
        </w:rPr>
        <w:lastRenderedPageBreak/>
        <w:t>3. Нематериальные активы</w:t>
      </w:r>
    </w:p>
    <w:p w:rsidR="00AC57FE" w:rsidRPr="00203FCA" w:rsidRDefault="00AC57FE" w:rsidP="00C46492">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3.1. Объект признается нематериальным активом при одновременном выполнении следующих условий:</w:t>
      </w:r>
    </w:p>
    <w:p w:rsidR="00AC57FE" w:rsidRPr="00203FCA" w:rsidRDefault="00AC57FE" w:rsidP="00C46492">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 объект способен приносить экономические выгоды в будущем;</w:t>
      </w:r>
    </w:p>
    <w:p w:rsidR="00AC57FE" w:rsidRPr="00203FCA" w:rsidRDefault="00AC57FE" w:rsidP="00C46492">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 у него отсутствует материально-вещественная форма;</w:t>
      </w:r>
    </w:p>
    <w:p w:rsidR="00AC57FE" w:rsidRPr="00203FCA" w:rsidRDefault="00AC57FE" w:rsidP="00C46492">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 объект можно идентифицировать;</w:t>
      </w:r>
    </w:p>
    <w:p w:rsidR="00AC57FE" w:rsidRPr="00203FCA" w:rsidRDefault="00AC57FE" w:rsidP="00C46492">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AC57FE" w:rsidRPr="00203FCA" w:rsidRDefault="00AC57FE" w:rsidP="00C46492">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 не предполагается последующая перепродажа данного актива;</w:t>
      </w:r>
    </w:p>
    <w:p w:rsidR="00AC57FE" w:rsidRPr="00203FCA" w:rsidRDefault="00AC57FE" w:rsidP="00C46492">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 имеются надлежаще оформленные документы, подтверждающие существование актива;</w:t>
      </w:r>
    </w:p>
    <w:p w:rsidR="00AC57FE" w:rsidRPr="00203FCA" w:rsidRDefault="00AC57FE" w:rsidP="00C46492">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 имеются надлежаще оформленные документы, устанавливающие исключительное право на актив;</w:t>
      </w:r>
    </w:p>
    <w:p w:rsidR="00AC57FE" w:rsidRPr="00203FCA" w:rsidRDefault="00AC57FE" w:rsidP="00C46492">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AC57FE" w:rsidRPr="00203FCA" w:rsidRDefault="00AC57FE" w:rsidP="00C46492">
      <w:pPr>
        <w:ind w:firstLine="420"/>
        <w:contextualSpacing/>
        <w:jc w:val="both"/>
        <w:rPr>
          <w:rFonts w:hAnsi="Times New Roman" w:cs="Times New Roman"/>
          <w:sz w:val="24"/>
          <w:szCs w:val="24"/>
          <w:lang w:val="ru-RU"/>
        </w:rPr>
      </w:pPr>
    </w:p>
    <w:p w:rsidR="00AC57FE" w:rsidRPr="00203FCA" w:rsidRDefault="00AC57FE" w:rsidP="00AC57FE">
      <w:pPr>
        <w:ind w:firstLine="420"/>
        <w:jc w:val="both"/>
        <w:rPr>
          <w:rFonts w:hAnsi="Times New Roman" w:cs="Times New Roman"/>
          <w:i/>
          <w:sz w:val="24"/>
          <w:szCs w:val="24"/>
          <w:lang w:val="ru-RU"/>
        </w:rPr>
      </w:pPr>
      <w:r w:rsidRPr="00203FCA">
        <w:rPr>
          <w:rFonts w:hAnsi="Times New Roman" w:cs="Times New Roman"/>
          <w:i/>
          <w:sz w:val="24"/>
          <w:szCs w:val="24"/>
          <w:lang w:val="ru-RU"/>
        </w:rPr>
        <w:t>(Основание: п. 4, 6, 7</w:t>
      </w:r>
      <w:r w:rsidRPr="00203FCA">
        <w:rPr>
          <w:rFonts w:hAnsi="Times New Roman" w:cs="Times New Roman"/>
          <w:i/>
          <w:sz w:val="24"/>
          <w:szCs w:val="24"/>
        </w:rPr>
        <w:t> </w:t>
      </w:r>
      <w:r w:rsidRPr="00203FCA">
        <w:rPr>
          <w:rFonts w:hAnsi="Times New Roman" w:cs="Times New Roman"/>
          <w:i/>
          <w:sz w:val="24"/>
          <w:szCs w:val="24"/>
          <w:lang w:val="ru-RU"/>
        </w:rPr>
        <w:t>СГС «Нематериальные активы», п. 56 Инструкции № 157н)</w:t>
      </w:r>
    </w:p>
    <w:p w:rsidR="00AC57FE" w:rsidRPr="00203FCA" w:rsidRDefault="00AC57FE" w:rsidP="00AF2EF6">
      <w:pPr>
        <w:pStyle w:val="a3"/>
        <w:numPr>
          <w:ilvl w:val="1"/>
          <w:numId w:val="57"/>
        </w:numPr>
        <w:ind w:left="0" w:firstLine="420"/>
        <w:jc w:val="both"/>
        <w:rPr>
          <w:rFonts w:hAnsi="Times New Roman" w:cs="Times New Roman"/>
          <w:sz w:val="24"/>
          <w:szCs w:val="24"/>
          <w:lang w:val="ru-RU"/>
        </w:rPr>
      </w:pPr>
      <w:r w:rsidRPr="00203FCA">
        <w:rPr>
          <w:rFonts w:hAnsi="Times New Roman" w:cs="Times New Roman"/>
          <w:sz w:val="24"/>
          <w:szCs w:val="24"/>
          <w:lang w:val="ru-RU"/>
        </w:rPr>
        <w:t>Сроком полезного использования нематериального актива является период, в течение которого предполагается использование актива.</w:t>
      </w:r>
    </w:p>
    <w:p w:rsidR="00AF2EF6" w:rsidRPr="00203FCA" w:rsidRDefault="00AF2EF6" w:rsidP="00AF2EF6">
      <w:pPr>
        <w:pStyle w:val="a3"/>
        <w:ind w:left="735"/>
        <w:jc w:val="both"/>
        <w:rPr>
          <w:rFonts w:hAnsi="Times New Roman" w:cs="Times New Roman"/>
          <w:i/>
          <w:sz w:val="24"/>
          <w:szCs w:val="24"/>
          <w:lang w:val="ru-RU"/>
        </w:rPr>
      </w:pPr>
    </w:p>
    <w:p w:rsidR="00AF2EF6" w:rsidRPr="00203FCA" w:rsidRDefault="00AF2EF6" w:rsidP="00AF2EF6">
      <w:pPr>
        <w:ind w:left="360"/>
        <w:jc w:val="both"/>
        <w:rPr>
          <w:rFonts w:hAnsi="Times New Roman" w:cs="Times New Roman"/>
          <w:i/>
          <w:sz w:val="24"/>
          <w:szCs w:val="24"/>
          <w:lang w:val="ru-RU"/>
        </w:rPr>
      </w:pPr>
      <w:r w:rsidRPr="00203FCA">
        <w:rPr>
          <w:rFonts w:hAnsi="Times New Roman" w:cs="Times New Roman"/>
          <w:i/>
          <w:sz w:val="24"/>
          <w:szCs w:val="24"/>
          <w:lang w:val="ru-RU"/>
        </w:rPr>
        <w:t>(Основание: п. 60 Инструкции № 157н)</w:t>
      </w:r>
    </w:p>
    <w:p w:rsidR="00AC57FE" w:rsidRPr="00203FCA" w:rsidRDefault="00AF2EF6" w:rsidP="00AF2EF6">
      <w:pPr>
        <w:pStyle w:val="a3"/>
        <w:numPr>
          <w:ilvl w:val="1"/>
          <w:numId w:val="57"/>
        </w:numPr>
        <w:ind w:left="0" w:firstLine="420"/>
        <w:jc w:val="both"/>
        <w:rPr>
          <w:rFonts w:hAnsi="Times New Roman" w:cs="Times New Roman"/>
          <w:sz w:val="24"/>
          <w:szCs w:val="24"/>
          <w:lang w:val="ru-RU"/>
        </w:rPr>
      </w:pPr>
      <w:r w:rsidRPr="00203FCA">
        <w:rPr>
          <w:rFonts w:hAnsi="Times New Roman" w:cs="Times New Roman"/>
          <w:sz w:val="24"/>
          <w:szCs w:val="24"/>
          <w:lang w:val="ru-RU"/>
        </w:rPr>
        <w:t xml:space="preserve">Аналитический учет вложений в нематериальные активы ведется </w:t>
      </w:r>
      <w:r w:rsidR="00B26259" w:rsidRPr="00203FCA">
        <w:rPr>
          <w:rFonts w:hAnsi="Times New Roman" w:cs="Times New Roman"/>
          <w:sz w:val="24"/>
          <w:szCs w:val="24"/>
          <w:lang w:val="ru-RU"/>
        </w:rPr>
        <w:br/>
      </w:r>
      <w:r w:rsidRPr="00203FCA">
        <w:rPr>
          <w:rFonts w:hAnsi="Times New Roman" w:cs="Times New Roman"/>
          <w:sz w:val="24"/>
          <w:szCs w:val="24"/>
          <w:lang w:val="ru-RU"/>
        </w:rPr>
        <w:t>в Многографной карточке (ф. 0504054).</w:t>
      </w:r>
    </w:p>
    <w:p w:rsidR="00AF2EF6" w:rsidRPr="00203FCA" w:rsidRDefault="00AF2EF6" w:rsidP="00AF2EF6">
      <w:pPr>
        <w:pStyle w:val="a3"/>
        <w:ind w:left="735"/>
        <w:jc w:val="both"/>
        <w:rPr>
          <w:rFonts w:hAnsi="Times New Roman" w:cs="Times New Roman"/>
          <w:i/>
          <w:sz w:val="24"/>
          <w:szCs w:val="24"/>
          <w:lang w:val="ru-RU"/>
        </w:rPr>
      </w:pPr>
    </w:p>
    <w:p w:rsidR="00AF2EF6" w:rsidRPr="00203FCA" w:rsidRDefault="00AF2EF6" w:rsidP="00AF2EF6">
      <w:pPr>
        <w:pStyle w:val="a3"/>
        <w:ind w:left="735"/>
        <w:jc w:val="both"/>
        <w:rPr>
          <w:rFonts w:hAnsi="Times New Roman" w:cs="Times New Roman"/>
          <w:i/>
          <w:sz w:val="24"/>
          <w:szCs w:val="24"/>
          <w:lang w:val="ru-RU"/>
        </w:rPr>
      </w:pPr>
      <w:r w:rsidRPr="00203FCA">
        <w:rPr>
          <w:rFonts w:hAnsi="Times New Roman" w:cs="Times New Roman"/>
          <w:i/>
          <w:sz w:val="24"/>
          <w:szCs w:val="24"/>
          <w:lang w:val="ru-RU"/>
        </w:rPr>
        <w:t>(Основание: п. 128 Инструкции № 157н)</w:t>
      </w:r>
    </w:p>
    <w:p w:rsidR="00794BC8" w:rsidRPr="00203FCA" w:rsidRDefault="007F1233" w:rsidP="00C46492">
      <w:pPr>
        <w:ind w:firstLine="420"/>
        <w:jc w:val="both"/>
        <w:rPr>
          <w:rFonts w:hAnsi="Times New Roman" w:cs="Times New Roman"/>
          <w:sz w:val="24"/>
          <w:szCs w:val="24"/>
          <w:lang w:val="ru-RU"/>
        </w:rPr>
      </w:pPr>
      <w:r w:rsidRPr="00203FCA">
        <w:rPr>
          <w:rFonts w:hAnsi="Times New Roman" w:cs="Times New Roman"/>
          <w:sz w:val="24"/>
          <w:szCs w:val="24"/>
          <w:lang w:val="ru-RU"/>
        </w:rPr>
        <w:t>3.</w:t>
      </w:r>
      <w:r w:rsidR="00AF2EF6" w:rsidRPr="00203FCA">
        <w:rPr>
          <w:rFonts w:hAnsi="Times New Roman" w:cs="Times New Roman"/>
          <w:sz w:val="24"/>
          <w:szCs w:val="24"/>
          <w:lang w:val="ru-RU"/>
        </w:rPr>
        <w:t>4</w:t>
      </w:r>
      <w:r w:rsidRPr="00203FCA">
        <w:rPr>
          <w:rFonts w:hAnsi="Times New Roman" w:cs="Times New Roman"/>
          <w:sz w:val="24"/>
          <w:szCs w:val="24"/>
          <w:lang w:val="ru-RU"/>
        </w:rPr>
        <w:t xml:space="preserve">. </w:t>
      </w:r>
      <w:r w:rsidR="000C461A" w:rsidRPr="00203FCA">
        <w:rPr>
          <w:rFonts w:hAnsi="Times New Roman" w:cs="Times New Roman"/>
          <w:sz w:val="24"/>
          <w:szCs w:val="24"/>
          <w:lang w:val="ru-RU"/>
        </w:rPr>
        <w:t>Амортизация по всем нематериальным активам начисляется линейным способом.</w:t>
      </w:r>
    </w:p>
    <w:p w:rsidR="00794BC8" w:rsidRPr="00203FCA" w:rsidRDefault="000C461A" w:rsidP="000C461A">
      <w:pPr>
        <w:ind w:firstLine="420"/>
        <w:jc w:val="both"/>
        <w:rPr>
          <w:rFonts w:hAnsi="Times New Roman" w:cs="Times New Roman"/>
          <w:i/>
          <w:sz w:val="24"/>
          <w:szCs w:val="24"/>
          <w:lang w:val="ru-RU"/>
        </w:rPr>
      </w:pPr>
      <w:r w:rsidRPr="00203FCA">
        <w:rPr>
          <w:rFonts w:hAnsi="Times New Roman" w:cs="Times New Roman"/>
          <w:i/>
          <w:sz w:val="24"/>
          <w:szCs w:val="24"/>
          <w:lang w:val="ru-RU"/>
        </w:rPr>
        <w:t>(</w:t>
      </w:r>
      <w:r w:rsidR="007F1233" w:rsidRPr="00203FCA">
        <w:rPr>
          <w:rFonts w:hAnsi="Times New Roman" w:cs="Times New Roman"/>
          <w:i/>
          <w:sz w:val="24"/>
          <w:szCs w:val="24"/>
          <w:lang w:val="ru-RU"/>
        </w:rPr>
        <w:t>Основание: п</w:t>
      </w:r>
      <w:r w:rsidRPr="00203FCA">
        <w:rPr>
          <w:rFonts w:hAnsi="Times New Roman" w:cs="Times New Roman"/>
          <w:i/>
          <w:sz w:val="24"/>
          <w:szCs w:val="24"/>
          <w:lang w:val="ru-RU"/>
        </w:rPr>
        <w:t>.</w:t>
      </w:r>
      <w:r w:rsidR="007F1233" w:rsidRPr="00203FCA">
        <w:rPr>
          <w:rFonts w:hAnsi="Times New Roman" w:cs="Times New Roman"/>
          <w:i/>
          <w:sz w:val="24"/>
          <w:szCs w:val="24"/>
          <w:lang w:val="ru-RU"/>
        </w:rPr>
        <w:t xml:space="preserve"> 30, 31</w:t>
      </w:r>
      <w:r w:rsidR="007F1233" w:rsidRPr="00203FCA">
        <w:rPr>
          <w:rFonts w:hAnsi="Times New Roman" w:cs="Times New Roman"/>
          <w:i/>
          <w:sz w:val="24"/>
          <w:szCs w:val="24"/>
        </w:rPr>
        <w:t> </w:t>
      </w:r>
      <w:r w:rsidR="007F1233" w:rsidRPr="00203FCA">
        <w:rPr>
          <w:rFonts w:hAnsi="Times New Roman" w:cs="Times New Roman"/>
          <w:i/>
          <w:sz w:val="24"/>
          <w:szCs w:val="24"/>
          <w:lang w:val="ru-RU"/>
        </w:rPr>
        <w:t>СГС «Нематериальные активы»</w:t>
      </w:r>
      <w:r w:rsidRPr="00203FCA">
        <w:rPr>
          <w:rFonts w:hAnsi="Times New Roman" w:cs="Times New Roman"/>
          <w:i/>
          <w:sz w:val="24"/>
          <w:szCs w:val="24"/>
          <w:lang w:val="ru-RU"/>
        </w:rPr>
        <w:t>)</w:t>
      </w:r>
    </w:p>
    <w:p w:rsidR="00794BC8" w:rsidRPr="00203FCA" w:rsidRDefault="007F1233" w:rsidP="000C461A">
      <w:pPr>
        <w:ind w:firstLine="420"/>
        <w:jc w:val="both"/>
        <w:rPr>
          <w:rFonts w:hAnsi="Times New Roman" w:cs="Times New Roman"/>
          <w:sz w:val="24"/>
          <w:szCs w:val="24"/>
          <w:lang w:val="ru-RU"/>
        </w:rPr>
      </w:pPr>
      <w:r w:rsidRPr="00203FCA">
        <w:rPr>
          <w:rFonts w:hAnsi="Times New Roman" w:cs="Times New Roman"/>
          <w:sz w:val="24"/>
          <w:szCs w:val="24"/>
          <w:lang w:val="ru-RU"/>
        </w:rPr>
        <w:t>3.</w:t>
      </w:r>
      <w:r w:rsidR="00AF2EF6" w:rsidRPr="00203FCA">
        <w:rPr>
          <w:rFonts w:hAnsi="Times New Roman" w:cs="Times New Roman"/>
          <w:sz w:val="24"/>
          <w:szCs w:val="24"/>
          <w:lang w:val="ru-RU"/>
        </w:rPr>
        <w:t>5</w:t>
      </w:r>
      <w:r w:rsidRPr="00203FCA">
        <w:rPr>
          <w:rFonts w:hAnsi="Times New Roman" w:cs="Times New Roman"/>
          <w:sz w:val="24"/>
          <w:szCs w:val="24"/>
          <w:lang w:val="ru-RU"/>
        </w:rPr>
        <w:t>. Первоначальной стоимостью объекта нематериальных активов, приобретаемого в результате необменной операции, является его справедливая стоимость на дату приобретения.</w:t>
      </w:r>
    </w:p>
    <w:p w:rsidR="00794BC8" w:rsidRPr="00203FCA" w:rsidRDefault="007F1233" w:rsidP="000C461A">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3.</w:t>
      </w:r>
      <w:r w:rsidR="00AF2EF6" w:rsidRPr="00203FCA">
        <w:rPr>
          <w:rFonts w:hAnsi="Times New Roman" w:cs="Times New Roman"/>
          <w:sz w:val="24"/>
          <w:szCs w:val="24"/>
          <w:lang w:val="ru-RU"/>
        </w:rPr>
        <w:t>6</w:t>
      </w:r>
      <w:r w:rsidRPr="00203FCA">
        <w:rPr>
          <w:rFonts w:hAnsi="Times New Roman" w:cs="Times New Roman"/>
          <w:sz w:val="24"/>
          <w:szCs w:val="24"/>
          <w:lang w:val="ru-RU"/>
        </w:rPr>
        <w:t>. Продолжительность периода, в течение которого предполагается использовать НМА, ежегодно определяется Комиссией по поступлению и выбытию активов.</w:t>
      </w:r>
    </w:p>
    <w:p w:rsidR="00794BC8" w:rsidRPr="00203FCA" w:rsidRDefault="007F1233" w:rsidP="000C461A">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 xml:space="preserve">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w:t>
      </w:r>
      <w:r w:rsidRPr="00203FCA">
        <w:rPr>
          <w:rFonts w:hAnsi="Times New Roman" w:cs="Times New Roman"/>
          <w:sz w:val="24"/>
          <w:szCs w:val="24"/>
          <w:lang w:val="ru-RU"/>
        </w:rPr>
        <w:lastRenderedPageBreak/>
        <w:t xml:space="preserve">введения режима коммерческой тайны. Если срок охраны конфиденциальности </w:t>
      </w:r>
      <w:r w:rsidR="000C461A" w:rsidRPr="00203FCA">
        <w:rPr>
          <w:rFonts w:hAnsi="Times New Roman" w:cs="Times New Roman"/>
          <w:sz w:val="24"/>
          <w:szCs w:val="24"/>
          <w:lang w:val="ru-RU"/>
        </w:rPr>
        <w:br/>
      </w:r>
      <w:r w:rsidRPr="00203FCA">
        <w:rPr>
          <w:rFonts w:hAnsi="Times New Roman" w:cs="Times New Roman"/>
          <w:sz w:val="24"/>
          <w:szCs w:val="24"/>
          <w:lang w:val="ru-RU"/>
        </w:rPr>
        <w:t>не установлен, в учете возникает объект НМА с неопределенным сроком полезного использования.</w:t>
      </w:r>
    </w:p>
    <w:p w:rsidR="00794BC8" w:rsidRPr="00203FCA" w:rsidRDefault="007F1233" w:rsidP="000C461A">
      <w:pPr>
        <w:ind w:firstLine="420"/>
        <w:contextualSpacing/>
        <w:jc w:val="both"/>
        <w:rPr>
          <w:rFonts w:hAnsi="Times New Roman" w:cs="Times New Roman"/>
          <w:sz w:val="24"/>
          <w:szCs w:val="24"/>
          <w:lang w:val="ru-RU"/>
        </w:rPr>
      </w:pPr>
      <w:r w:rsidRPr="00203FCA">
        <w:rPr>
          <w:rFonts w:hAnsi="Times New Roman" w:cs="Times New Roman"/>
          <w:sz w:val="24"/>
          <w:szCs w:val="24"/>
          <w:lang w:val="ru-RU"/>
        </w:rPr>
        <w:t xml:space="preserve">Изменение продолжительности оставшегося периода использования НМА является существенным, если это изменение (разница между продолжительностью оставшегося текущего периода использования и предполагаемого) составляет 10 % или более </w:t>
      </w:r>
      <w:r w:rsidR="000C461A" w:rsidRPr="00203FCA">
        <w:rPr>
          <w:rFonts w:hAnsi="Times New Roman" w:cs="Times New Roman"/>
          <w:sz w:val="24"/>
          <w:szCs w:val="24"/>
          <w:lang w:val="ru-RU"/>
        </w:rPr>
        <w:br/>
      </w:r>
      <w:r w:rsidRPr="00203FCA">
        <w:rPr>
          <w:rFonts w:hAnsi="Times New Roman" w:cs="Times New Roman"/>
          <w:sz w:val="24"/>
          <w:szCs w:val="24"/>
          <w:lang w:val="ru-RU"/>
        </w:rPr>
        <w:t>от продолжительности оставшегося текущего периода. Срок полезного использования таких объектов НМА подлежит уточнению.</w:t>
      </w:r>
    </w:p>
    <w:p w:rsidR="000C461A" w:rsidRPr="00203FCA" w:rsidRDefault="000C461A" w:rsidP="000C461A">
      <w:pPr>
        <w:ind w:firstLine="420"/>
        <w:contextualSpacing/>
        <w:jc w:val="both"/>
        <w:rPr>
          <w:rFonts w:hAnsi="Times New Roman" w:cs="Times New Roman"/>
          <w:sz w:val="24"/>
          <w:szCs w:val="24"/>
          <w:lang w:val="ru-RU"/>
        </w:rPr>
      </w:pPr>
    </w:p>
    <w:p w:rsidR="00794BC8" w:rsidRPr="007E6CF2" w:rsidRDefault="00794BC8" w:rsidP="003051A1">
      <w:pPr>
        <w:jc w:val="both"/>
        <w:rPr>
          <w:rFonts w:hAnsi="Times New Roman" w:cs="Times New Roman"/>
          <w:color w:val="FF0000"/>
          <w:sz w:val="24"/>
          <w:szCs w:val="24"/>
          <w:lang w:val="ru-RU"/>
        </w:rPr>
      </w:pPr>
    </w:p>
    <w:p w:rsidR="00794BC8" w:rsidRPr="00054766" w:rsidRDefault="007F1233" w:rsidP="003051A1">
      <w:pPr>
        <w:jc w:val="both"/>
        <w:rPr>
          <w:rFonts w:hAnsi="Times New Roman" w:cs="Times New Roman"/>
          <w:sz w:val="24"/>
          <w:szCs w:val="24"/>
          <w:lang w:val="ru-RU"/>
        </w:rPr>
      </w:pPr>
      <w:r w:rsidRPr="00054766">
        <w:rPr>
          <w:rFonts w:hAnsi="Times New Roman" w:cs="Times New Roman"/>
          <w:b/>
          <w:bCs/>
          <w:sz w:val="24"/>
          <w:szCs w:val="24"/>
          <w:lang w:val="ru-RU"/>
        </w:rPr>
        <w:t>4. Непроизведенные активы</w:t>
      </w:r>
    </w:p>
    <w:p w:rsidR="00F30A26" w:rsidRPr="00054766" w:rsidRDefault="00F30A26" w:rsidP="00F30A26">
      <w:pPr>
        <w:ind w:firstLine="720"/>
        <w:jc w:val="both"/>
        <w:rPr>
          <w:rFonts w:hAnsi="Times New Roman" w:cs="Times New Roman"/>
          <w:sz w:val="24"/>
          <w:szCs w:val="24"/>
          <w:lang w:val="ru-RU"/>
        </w:rPr>
      </w:pPr>
      <w:r w:rsidRPr="00054766">
        <w:rPr>
          <w:rFonts w:hAnsi="Times New Roman" w:cs="Times New Roman"/>
          <w:sz w:val="24"/>
          <w:szCs w:val="24"/>
          <w:lang w:val="ru-RU"/>
        </w:rPr>
        <w:t>4.1. Непроизведенными активами признаются используемые в процессе деятельности объекты нефинансовых активов, не являющиеся</w:t>
      </w:r>
      <w:r w:rsidR="00CC2A67" w:rsidRPr="00054766">
        <w:rPr>
          <w:rFonts w:hAnsi="Times New Roman" w:cs="Times New Roman"/>
          <w:sz w:val="24"/>
          <w:szCs w:val="24"/>
          <w:lang w:val="ru-RU"/>
        </w:rPr>
        <w:t xml:space="preserve"> продуктами производства, вещное право на которые закреплено в соответствии </w:t>
      </w:r>
      <w:r w:rsidR="009E1EF9" w:rsidRPr="00054766">
        <w:rPr>
          <w:rFonts w:hAnsi="Times New Roman" w:cs="Times New Roman"/>
          <w:sz w:val="24"/>
          <w:szCs w:val="24"/>
          <w:lang w:val="ru-RU"/>
        </w:rPr>
        <w:br/>
      </w:r>
      <w:r w:rsidR="00CC2A67" w:rsidRPr="00054766">
        <w:rPr>
          <w:rFonts w:hAnsi="Times New Roman" w:cs="Times New Roman"/>
          <w:sz w:val="24"/>
          <w:szCs w:val="24"/>
          <w:lang w:val="ru-RU"/>
        </w:rPr>
        <w:t>с законодательством (например: земля, недра).</w:t>
      </w:r>
    </w:p>
    <w:p w:rsidR="00F30A26" w:rsidRPr="00054766" w:rsidRDefault="00CC2A67" w:rsidP="003051A1">
      <w:pPr>
        <w:jc w:val="both"/>
        <w:rPr>
          <w:rFonts w:hAnsi="Times New Roman" w:cs="Times New Roman"/>
          <w:i/>
          <w:sz w:val="24"/>
          <w:szCs w:val="24"/>
          <w:lang w:val="ru-RU"/>
        </w:rPr>
      </w:pPr>
      <w:r w:rsidRPr="00054766">
        <w:rPr>
          <w:rFonts w:hAnsi="Times New Roman" w:cs="Times New Roman"/>
          <w:sz w:val="24"/>
          <w:szCs w:val="24"/>
          <w:lang w:val="ru-RU"/>
        </w:rPr>
        <w:tab/>
      </w:r>
      <w:r w:rsidRPr="00054766">
        <w:rPr>
          <w:rFonts w:hAnsi="Times New Roman" w:cs="Times New Roman"/>
          <w:i/>
          <w:sz w:val="24"/>
          <w:szCs w:val="24"/>
          <w:lang w:val="ru-RU"/>
        </w:rPr>
        <w:t>(Основание: п. 6 СГС «Непроизведенные активы», п. 70 Инструкции № 157н)</w:t>
      </w:r>
    </w:p>
    <w:p w:rsidR="00CC2A67" w:rsidRPr="00054766" w:rsidRDefault="00CC2A67" w:rsidP="003051A1">
      <w:pPr>
        <w:jc w:val="both"/>
        <w:rPr>
          <w:rFonts w:hAnsi="Times New Roman" w:cs="Times New Roman"/>
          <w:sz w:val="24"/>
          <w:szCs w:val="24"/>
          <w:lang w:val="ru-RU"/>
        </w:rPr>
      </w:pPr>
      <w:r w:rsidRPr="00054766">
        <w:rPr>
          <w:rFonts w:hAnsi="Times New Roman" w:cs="Times New Roman"/>
          <w:sz w:val="24"/>
          <w:szCs w:val="24"/>
          <w:lang w:val="ru-RU"/>
        </w:rPr>
        <w:tab/>
        <w:t xml:space="preserve">4.2. Проверка актуальности кадастровой стоимости земельного участка, </w:t>
      </w:r>
      <w:r w:rsidR="00FF555F" w:rsidRPr="00054766">
        <w:rPr>
          <w:rFonts w:hAnsi="Times New Roman" w:cs="Times New Roman"/>
          <w:sz w:val="24"/>
          <w:szCs w:val="24"/>
          <w:lang w:val="ru-RU"/>
        </w:rPr>
        <w:br/>
      </w:r>
      <w:r w:rsidRPr="00054766">
        <w:rPr>
          <w:rFonts w:hAnsi="Times New Roman" w:cs="Times New Roman"/>
          <w:sz w:val="24"/>
          <w:szCs w:val="24"/>
          <w:lang w:val="ru-RU"/>
        </w:rPr>
        <w:t>по которой он отражен в учете, осуществляется ежегодно, перед составлением годовой отчетности</w:t>
      </w:r>
      <w:r w:rsidR="00E215B7" w:rsidRPr="00054766">
        <w:rPr>
          <w:rFonts w:hAnsi="Times New Roman" w:cs="Times New Roman"/>
          <w:sz w:val="24"/>
          <w:szCs w:val="24"/>
          <w:lang w:val="ru-RU"/>
        </w:rPr>
        <w:t xml:space="preserve">. </w:t>
      </w:r>
      <w:r w:rsidR="00FF555F" w:rsidRPr="00054766">
        <w:rPr>
          <w:rFonts w:hAnsi="Times New Roman" w:cs="Times New Roman"/>
          <w:sz w:val="24"/>
          <w:szCs w:val="24"/>
          <w:lang w:val="ru-RU"/>
        </w:rPr>
        <w:t>Если выявлено изменение кадастровой стоимости, в учете отражается изменение стоимости земельного участка – объекта непроизведенных активов.</w:t>
      </w:r>
    </w:p>
    <w:p w:rsidR="00FF555F" w:rsidRPr="00054766" w:rsidRDefault="00FF555F" w:rsidP="00FF555F">
      <w:pPr>
        <w:jc w:val="both"/>
        <w:rPr>
          <w:rFonts w:hAnsi="Times New Roman" w:cs="Times New Roman"/>
          <w:i/>
          <w:sz w:val="24"/>
          <w:szCs w:val="24"/>
          <w:lang w:val="ru-RU"/>
        </w:rPr>
      </w:pPr>
      <w:r w:rsidRPr="00054766">
        <w:rPr>
          <w:rFonts w:hAnsi="Times New Roman" w:cs="Times New Roman"/>
          <w:sz w:val="24"/>
          <w:szCs w:val="24"/>
          <w:lang w:val="ru-RU"/>
        </w:rPr>
        <w:tab/>
      </w:r>
      <w:r w:rsidRPr="00054766">
        <w:rPr>
          <w:rFonts w:hAnsi="Times New Roman" w:cs="Times New Roman"/>
          <w:i/>
          <w:sz w:val="24"/>
          <w:szCs w:val="24"/>
          <w:lang w:val="ru-RU"/>
        </w:rPr>
        <w:t>(Основание: п. 71 Инструкции № 157н, п. 20 Инструкции № 174н)</w:t>
      </w:r>
    </w:p>
    <w:p w:rsidR="00794BC8" w:rsidRPr="00054766" w:rsidRDefault="007F1233" w:rsidP="00FF555F">
      <w:pPr>
        <w:ind w:firstLine="720"/>
        <w:jc w:val="both"/>
        <w:rPr>
          <w:rFonts w:hAnsi="Times New Roman" w:cs="Times New Roman"/>
          <w:sz w:val="24"/>
          <w:szCs w:val="24"/>
          <w:lang w:val="ru-RU"/>
        </w:rPr>
      </w:pPr>
      <w:r w:rsidRPr="00054766">
        <w:rPr>
          <w:rFonts w:hAnsi="Times New Roman" w:cs="Times New Roman"/>
          <w:sz w:val="24"/>
          <w:szCs w:val="24"/>
          <w:lang w:val="ru-RU"/>
        </w:rPr>
        <w:t>4.</w:t>
      </w:r>
      <w:r w:rsidR="001A0898" w:rsidRPr="00054766">
        <w:rPr>
          <w:rFonts w:hAnsi="Times New Roman" w:cs="Times New Roman"/>
          <w:sz w:val="24"/>
          <w:szCs w:val="24"/>
          <w:lang w:val="ru-RU"/>
        </w:rPr>
        <w:t>3</w:t>
      </w:r>
      <w:r w:rsidRPr="00054766">
        <w:rPr>
          <w:rFonts w:hAnsi="Times New Roman" w:cs="Times New Roman"/>
          <w:sz w:val="24"/>
          <w:szCs w:val="24"/>
          <w:lang w:val="ru-RU"/>
        </w:rPr>
        <w:t xml:space="preserve">. Объект непроизведенных активов, по которому комиссия по поступлению </w:t>
      </w:r>
      <w:r w:rsidR="00BF099D" w:rsidRPr="00054766">
        <w:rPr>
          <w:rFonts w:hAnsi="Times New Roman" w:cs="Times New Roman"/>
          <w:sz w:val="24"/>
          <w:szCs w:val="24"/>
          <w:lang w:val="ru-RU"/>
        </w:rPr>
        <w:br/>
      </w:r>
      <w:r w:rsidRPr="00054766">
        <w:rPr>
          <w:rFonts w:hAnsi="Times New Roman" w:cs="Times New Roman"/>
          <w:sz w:val="24"/>
          <w:szCs w:val="24"/>
          <w:lang w:val="ru-RU"/>
        </w:rPr>
        <w:t xml:space="preserve">и выбытию активов установила, что он не соответствует условиям признания актива, учитывается на </w:t>
      </w:r>
      <w:proofErr w:type="spellStart"/>
      <w:r w:rsidRPr="00054766">
        <w:rPr>
          <w:rFonts w:hAnsi="Times New Roman" w:cs="Times New Roman"/>
          <w:sz w:val="24"/>
          <w:szCs w:val="24"/>
          <w:lang w:val="ru-RU"/>
        </w:rPr>
        <w:t>забалансовом</w:t>
      </w:r>
      <w:proofErr w:type="spellEnd"/>
      <w:r w:rsidRPr="00054766">
        <w:rPr>
          <w:rFonts w:hAnsi="Times New Roman" w:cs="Times New Roman"/>
          <w:sz w:val="24"/>
          <w:szCs w:val="24"/>
          <w:lang w:val="ru-RU"/>
        </w:rPr>
        <w:t xml:space="preserve"> счете 02 «Материальные ценности, принятые </w:t>
      </w:r>
      <w:r w:rsidR="00BF099D" w:rsidRPr="00054766">
        <w:rPr>
          <w:rFonts w:hAnsi="Times New Roman" w:cs="Times New Roman"/>
          <w:sz w:val="24"/>
          <w:szCs w:val="24"/>
          <w:lang w:val="ru-RU"/>
        </w:rPr>
        <w:br/>
      </w:r>
      <w:r w:rsidRPr="00054766">
        <w:rPr>
          <w:rFonts w:hAnsi="Times New Roman" w:cs="Times New Roman"/>
          <w:sz w:val="24"/>
          <w:szCs w:val="24"/>
          <w:lang w:val="ru-RU"/>
        </w:rPr>
        <w:t>на хранение».</w:t>
      </w:r>
    </w:p>
    <w:p w:rsidR="00794BC8" w:rsidRPr="00054766" w:rsidRDefault="001A0898" w:rsidP="001A0898">
      <w:pPr>
        <w:ind w:firstLine="720"/>
        <w:jc w:val="both"/>
        <w:rPr>
          <w:rFonts w:hAnsi="Times New Roman" w:cs="Times New Roman"/>
          <w:i/>
          <w:sz w:val="24"/>
          <w:szCs w:val="24"/>
          <w:lang w:val="ru-RU"/>
        </w:rPr>
      </w:pPr>
      <w:r w:rsidRPr="00054766">
        <w:rPr>
          <w:rFonts w:hAnsi="Times New Roman" w:cs="Times New Roman"/>
          <w:i/>
          <w:sz w:val="24"/>
          <w:szCs w:val="24"/>
          <w:lang w:val="ru-RU"/>
        </w:rPr>
        <w:t>(</w:t>
      </w:r>
      <w:r w:rsidR="007F1233" w:rsidRPr="00054766">
        <w:rPr>
          <w:rFonts w:hAnsi="Times New Roman" w:cs="Times New Roman"/>
          <w:i/>
          <w:sz w:val="24"/>
          <w:szCs w:val="24"/>
          <w:lang w:val="ru-RU"/>
        </w:rPr>
        <w:t>Основание: п</w:t>
      </w:r>
      <w:r w:rsidRPr="00054766">
        <w:rPr>
          <w:rFonts w:hAnsi="Times New Roman" w:cs="Times New Roman"/>
          <w:i/>
          <w:sz w:val="24"/>
          <w:szCs w:val="24"/>
          <w:lang w:val="ru-RU"/>
        </w:rPr>
        <w:t>.</w:t>
      </w:r>
      <w:r w:rsidR="007F1233" w:rsidRPr="00054766">
        <w:rPr>
          <w:rFonts w:hAnsi="Times New Roman" w:cs="Times New Roman"/>
          <w:i/>
          <w:sz w:val="24"/>
          <w:szCs w:val="24"/>
          <w:lang w:val="ru-RU"/>
        </w:rPr>
        <w:t xml:space="preserve"> 7 СГС «Непроизведенные активы»</w:t>
      </w:r>
      <w:r w:rsidRPr="00054766">
        <w:rPr>
          <w:rFonts w:hAnsi="Times New Roman" w:cs="Times New Roman"/>
          <w:i/>
          <w:sz w:val="24"/>
          <w:szCs w:val="24"/>
          <w:lang w:val="ru-RU"/>
        </w:rPr>
        <w:t>)</w:t>
      </w:r>
    </w:p>
    <w:p w:rsidR="00794BC8" w:rsidRPr="00054766" w:rsidRDefault="007F1233" w:rsidP="001A0898">
      <w:pPr>
        <w:ind w:firstLine="720"/>
        <w:jc w:val="both"/>
        <w:rPr>
          <w:rFonts w:hAnsi="Times New Roman" w:cs="Times New Roman"/>
          <w:sz w:val="24"/>
          <w:szCs w:val="24"/>
          <w:lang w:val="ru-RU"/>
        </w:rPr>
      </w:pPr>
      <w:r w:rsidRPr="00054766">
        <w:rPr>
          <w:rFonts w:hAnsi="Times New Roman" w:cs="Times New Roman"/>
          <w:sz w:val="24"/>
          <w:szCs w:val="24"/>
          <w:lang w:val="ru-RU"/>
        </w:rPr>
        <w:t>4.</w:t>
      </w:r>
      <w:r w:rsidR="001A0898" w:rsidRPr="00054766">
        <w:rPr>
          <w:rFonts w:hAnsi="Times New Roman" w:cs="Times New Roman"/>
          <w:sz w:val="24"/>
          <w:szCs w:val="24"/>
          <w:lang w:val="ru-RU"/>
        </w:rPr>
        <w:t>4</w:t>
      </w:r>
      <w:r w:rsidRPr="00054766">
        <w:rPr>
          <w:rFonts w:hAnsi="Times New Roman" w:cs="Times New Roman"/>
          <w:sz w:val="24"/>
          <w:szCs w:val="24"/>
          <w:lang w:val="ru-RU"/>
        </w:rPr>
        <w:t xml:space="preserve">. Справедливая стоимость земельного участка, впервые вовлекаемого </w:t>
      </w:r>
      <w:r w:rsidR="009E1EF9" w:rsidRPr="00054766">
        <w:rPr>
          <w:rFonts w:hAnsi="Times New Roman" w:cs="Times New Roman"/>
          <w:sz w:val="24"/>
          <w:szCs w:val="24"/>
          <w:lang w:val="ru-RU"/>
        </w:rPr>
        <w:br/>
      </w:r>
      <w:r w:rsidRPr="00054766">
        <w:rPr>
          <w:rFonts w:hAnsi="Times New Roman" w:cs="Times New Roman"/>
          <w:sz w:val="24"/>
          <w:szCs w:val="24"/>
          <w:lang w:val="ru-RU"/>
        </w:rPr>
        <w:t xml:space="preserve">в хозяйственный оборот, на который не разграничена государственная собственность </w:t>
      </w:r>
      <w:r w:rsidR="009E1EF9" w:rsidRPr="00054766">
        <w:rPr>
          <w:rFonts w:hAnsi="Times New Roman" w:cs="Times New Roman"/>
          <w:sz w:val="24"/>
          <w:szCs w:val="24"/>
          <w:lang w:val="ru-RU"/>
        </w:rPr>
        <w:br/>
      </w:r>
      <w:r w:rsidRPr="00054766">
        <w:rPr>
          <w:rFonts w:hAnsi="Times New Roman" w:cs="Times New Roman"/>
          <w:sz w:val="24"/>
          <w:szCs w:val="24"/>
          <w:lang w:val="ru-RU"/>
        </w:rPr>
        <w:t>и который не внесен</w:t>
      </w:r>
      <w:r w:rsidRPr="00054766">
        <w:rPr>
          <w:rFonts w:hAnsi="Times New Roman" w:cs="Times New Roman"/>
          <w:sz w:val="24"/>
          <w:szCs w:val="24"/>
        </w:rPr>
        <w:t> </w:t>
      </w:r>
      <w:r w:rsidRPr="00054766">
        <w:rPr>
          <w:rFonts w:hAnsi="Times New Roman" w:cs="Times New Roman"/>
          <w:sz w:val="24"/>
          <w:szCs w:val="24"/>
          <w:lang w:val="ru-RU"/>
        </w:rPr>
        <w:t>в ЕГРН, рассчитывается на основе кадастровой стоимости аналогичного земельного участка, который внесен в ЕГРН.</w:t>
      </w:r>
    </w:p>
    <w:p w:rsidR="00794BC8" w:rsidRPr="00054766" w:rsidRDefault="001A0898" w:rsidP="001A0898">
      <w:pPr>
        <w:ind w:firstLine="720"/>
        <w:jc w:val="both"/>
        <w:rPr>
          <w:rFonts w:hAnsi="Times New Roman" w:cs="Times New Roman"/>
          <w:i/>
          <w:sz w:val="24"/>
          <w:szCs w:val="24"/>
          <w:lang w:val="ru-RU"/>
        </w:rPr>
      </w:pPr>
      <w:r w:rsidRPr="00054766">
        <w:rPr>
          <w:rFonts w:hAnsi="Times New Roman" w:cs="Times New Roman"/>
          <w:i/>
          <w:sz w:val="24"/>
          <w:szCs w:val="24"/>
          <w:lang w:val="ru-RU"/>
        </w:rPr>
        <w:t>(</w:t>
      </w:r>
      <w:r w:rsidR="007F1233" w:rsidRPr="00054766">
        <w:rPr>
          <w:rFonts w:hAnsi="Times New Roman" w:cs="Times New Roman"/>
          <w:i/>
          <w:sz w:val="24"/>
          <w:szCs w:val="24"/>
          <w:lang w:val="ru-RU"/>
        </w:rPr>
        <w:t>Основание: п</w:t>
      </w:r>
      <w:r w:rsidRPr="00054766">
        <w:rPr>
          <w:rFonts w:hAnsi="Times New Roman" w:cs="Times New Roman"/>
          <w:i/>
          <w:sz w:val="24"/>
          <w:szCs w:val="24"/>
          <w:lang w:val="ru-RU"/>
        </w:rPr>
        <w:t>.</w:t>
      </w:r>
      <w:r w:rsidR="007F1233" w:rsidRPr="00054766">
        <w:rPr>
          <w:rFonts w:hAnsi="Times New Roman" w:cs="Times New Roman"/>
          <w:i/>
          <w:sz w:val="24"/>
          <w:szCs w:val="24"/>
          <w:lang w:val="ru-RU"/>
        </w:rPr>
        <w:t xml:space="preserve"> 17 СГС «Непроизведенные активы»</w:t>
      </w:r>
      <w:r w:rsidRPr="00054766">
        <w:rPr>
          <w:rFonts w:hAnsi="Times New Roman" w:cs="Times New Roman"/>
          <w:i/>
          <w:sz w:val="24"/>
          <w:szCs w:val="24"/>
          <w:lang w:val="ru-RU"/>
        </w:rPr>
        <w:t>)</w:t>
      </w:r>
    </w:p>
    <w:p w:rsidR="00794BC8" w:rsidRPr="00054766" w:rsidRDefault="007F1233" w:rsidP="00BF099D">
      <w:pPr>
        <w:ind w:firstLine="720"/>
        <w:jc w:val="both"/>
        <w:rPr>
          <w:rFonts w:hAnsi="Times New Roman" w:cs="Times New Roman"/>
          <w:sz w:val="24"/>
          <w:szCs w:val="24"/>
          <w:lang w:val="ru-RU"/>
        </w:rPr>
      </w:pPr>
      <w:r w:rsidRPr="00054766">
        <w:rPr>
          <w:rFonts w:hAnsi="Times New Roman" w:cs="Times New Roman"/>
          <w:sz w:val="24"/>
          <w:szCs w:val="24"/>
          <w:lang w:val="ru-RU"/>
        </w:rPr>
        <w:t>4.</w:t>
      </w:r>
      <w:r w:rsidR="005E3645">
        <w:rPr>
          <w:rFonts w:hAnsi="Times New Roman" w:cs="Times New Roman"/>
          <w:sz w:val="24"/>
          <w:szCs w:val="24"/>
          <w:lang w:val="ru-RU"/>
        </w:rPr>
        <w:t>5</w:t>
      </w:r>
      <w:r w:rsidRPr="00054766">
        <w:rPr>
          <w:rFonts w:hAnsi="Times New Roman" w:cs="Times New Roman"/>
          <w:sz w:val="24"/>
          <w:szCs w:val="24"/>
          <w:lang w:val="ru-RU"/>
        </w:rPr>
        <w:t xml:space="preserve">. Аналитический учет вложений в непроизведенные активы ведется </w:t>
      </w:r>
      <w:r w:rsidR="009E1EF9" w:rsidRPr="00054766">
        <w:rPr>
          <w:rFonts w:hAnsi="Times New Roman" w:cs="Times New Roman"/>
          <w:sz w:val="24"/>
          <w:szCs w:val="24"/>
          <w:lang w:val="ru-RU"/>
        </w:rPr>
        <w:br/>
      </w:r>
      <w:r w:rsidRPr="00054766">
        <w:rPr>
          <w:rFonts w:hAnsi="Times New Roman" w:cs="Times New Roman"/>
          <w:sz w:val="24"/>
          <w:szCs w:val="24"/>
          <w:lang w:val="ru-RU"/>
        </w:rPr>
        <w:t xml:space="preserve">в </w:t>
      </w:r>
      <w:proofErr w:type="spellStart"/>
      <w:r w:rsidRPr="00054766">
        <w:rPr>
          <w:rFonts w:hAnsi="Times New Roman" w:cs="Times New Roman"/>
          <w:sz w:val="24"/>
          <w:szCs w:val="24"/>
          <w:lang w:val="ru-RU"/>
        </w:rPr>
        <w:t>многографной</w:t>
      </w:r>
      <w:proofErr w:type="spellEnd"/>
      <w:r w:rsidRPr="00054766">
        <w:rPr>
          <w:rFonts w:hAnsi="Times New Roman" w:cs="Times New Roman"/>
          <w:sz w:val="24"/>
          <w:szCs w:val="24"/>
          <w:lang w:val="ru-RU"/>
        </w:rPr>
        <w:t xml:space="preserve"> карточке (ф. 0504054).</w:t>
      </w:r>
    </w:p>
    <w:p w:rsidR="00794BC8" w:rsidRPr="00054766" w:rsidRDefault="00BF099D" w:rsidP="00BF099D">
      <w:pPr>
        <w:ind w:firstLine="720"/>
        <w:jc w:val="both"/>
        <w:rPr>
          <w:rFonts w:hAnsi="Times New Roman" w:cs="Times New Roman"/>
          <w:i/>
          <w:sz w:val="24"/>
          <w:szCs w:val="24"/>
          <w:lang w:val="ru-RU"/>
        </w:rPr>
      </w:pPr>
      <w:r w:rsidRPr="00054766">
        <w:rPr>
          <w:rFonts w:hAnsi="Times New Roman" w:cs="Times New Roman"/>
          <w:i/>
          <w:sz w:val="24"/>
          <w:szCs w:val="24"/>
          <w:lang w:val="ru-RU"/>
        </w:rPr>
        <w:t>(</w:t>
      </w:r>
      <w:r w:rsidR="007F1233" w:rsidRPr="00054766">
        <w:rPr>
          <w:rFonts w:hAnsi="Times New Roman" w:cs="Times New Roman"/>
          <w:i/>
          <w:sz w:val="24"/>
          <w:szCs w:val="24"/>
          <w:lang w:val="ru-RU"/>
        </w:rPr>
        <w:t>Основание: п</w:t>
      </w:r>
      <w:r w:rsidRPr="00054766">
        <w:rPr>
          <w:rFonts w:hAnsi="Times New Roman" w:cs="Times New Roman"/>
          <w:i/>
          <w:sz w:val="24"/>
          <w:szCs w:val="24"/>
          <w:lang w:val="ru-RU"/>
        </w:rPr>
        <w:t>.</w:t>
      </w:r>
      <w:r w:rsidR="007F1233" w:rsidRPr="00054766">
        <w:rPr>
          <w:rFonts w:hAnsi="Times New Roman" w:cs="Times New Roman"/>
          <w:i/>
          <w:sz w:val="24"/>
          <w:szCs w:val="24"/>
          <w:lang w:val="ru-RU"/>
        </w:rPr>
        <w:t xml:space="preserve"> 128 Инструкции № 157н</w:t>
      </w:r>
      <w:r w:rsidRPr="00054766">
        <w:rPr>
          <w:rFonts w:hAnsi="Times New Roman" w:cs="Times New Roman"/>
          <w:i/>
          <w:sz w:val="24"/>
          <w:szCs w:val="24"/>
          <w:lang w:val="ru-RU"/>
        </w:rPr>
        <w:t>)</w:t>
      </w:r>
    </w:p>
    <w:p w:rsidR="00794BC8" w:rsidRDefault="00794BC8" w:rsidP="003051A1">
      <w:pPr>
        <w:jc w:val="both"/>
        <w:rPr>
          <w:rFonts w:hAnsi="Times New Roman" w:cs="Times New Roman"/>
          <w:sz w:val="24"/>
          <w:szCs w:val="24"/>
          <w:lang w:val="ru-RU"/>
        </w:rPr>
      </w:pPr>
    </w:p>
    <w:p w:rsidR="005E3645" w:rsidRPr="00054766" w:rsidRDefault="005E3645" w:rsidP="003051A1">
      <w:pPr>
        <w:jc w:val="both"/>
        <w:rPr>
          <w:rFonts w:hAnsi="Times New Roman" w:cs="Times New Roman"/>
          <w:sz w:val="24"/>
          <w:szCs w:val="24"/>
          <w:lang w:val="ru-RU"/>
        </w:rPr>
      </w:pPr>
    </w:p>
    <w:p w:rsidR="00794BC8" w:rsidRPr="00054766" w:rsidRDefault="007F1233" w:rsidP="003051A1">
      <w:pPr>
        <w:jc w:val="both"/>
        <w:rPr>
          <w:rFonts w:hAnsi="Times New Roman" w:cs="Times New Roman"/>
          <w:sz w:val="24"/>
          <w:szCs w:val="24"/>
          <w:lang w:val="ru-RU"/>
        </w:rPr>
      </w:pPr>
      <w:r w:rsidRPr="00054766">
        <w:rPr>
          <w:rFonts w:hAnsi="Times New Roman" w:cs="Times New Roman"/>
          <w:b/>
          <w:bCs/>
          <w:sz w:val="24"/>
          <w:szCs w:val="24"/>
          <w:lang w:val="ru-RU"/>
        </w:rPr>
        <w:lastRenderedPageBreak/>
        <w:t>5. Материальные запасы</w:t>
      </w:r>
    </w:p>
    <w:p w:rsidR="00794BC8" w:rsidRPr="00054766" w:rsidRDefault="007F1233" w:rsidP="004144F4">
      <w:pPr>
        <w:ind w:firstLine="720"/>
        <w:jc w:val="both"/>
        <w:rPr>
          <w:rFonts w:hAnsi="Times New Roman" w:cs="Times New Roman"/>
          <w:sz w:val="24"/>
          <w:szCs w:val="24"/>
          <w:lang w:val="ru-RU"/>
        </w:rPr>
      </w:pPr>
      <w:r w:rsidRPr="00054766">
        <w:rPr>
          <w:rFonts w:hAnsi="Times New Roman" w:cs="Times New Roman"/>
          <w:sz w:val="24"/>
          <w:szCs w:val="24"/>
          <w:lang w:val="ru-RU"/>
        </w:rPr>
        <w:t>5.</w:t>
      </w:r>
      <w:r w:rsidR="003B6148" w:rsidRPr="00054766">
        <w:rPr>
          <w:rFonts w:hAnsi="Times New Roman" w:cs="Times New Roman"/>
          <w:sz w:val="24"/>
          <w:szCs w:val="24"/>
          <w:lang w:val="ru-RU"/>
        </w:rPr>
        <w:t>1</w:t>
      </w:r>
      <w:r w:rsidRPr="00054766">
        <w:rPr>
          <w:rFonts w:hAnsi="Times New Roman" w:cs="Times New Roman"/>
          <w:sz w:val="24"/>
          <w:szCs w:val="24"/>
          <w:lang w:val="ru-RU"/>
        </w:rPr>
        <w:t>. Единица учета материальных запасов в</w:t>
      </w:r>
      <w:r w:rsidRPr="00054766">
        <w:rPr>
          <w:rFonts w:hAnsi="Times New Roman" w:cs="Times New Roman"/>
          <w:sz w:val="24"/>
          <w:szCs w:val="24"/>
        </w:rPr>
        <w:t> </w:t>
      </w:r>
      <w:r w:rsidRPr="00054766">
        <w:rPr>
          <w:rFonts w:hAnsi="Times New Roman" w:cs="Times New Roman"/>
          <w:sz w:val="24"/>
          <w:szCs w:val="24"/>
          <w:lang w:val="ru-RU"/>
        </w:rPr>
        <w:t>учреждении</w:t>
      </w:r>
      <w:r w:rsidRPr="00054766">
        <w:rPr>
          <w:rFonts w:hAnsi="Times New Roman" w:cs="Times New Roman"/>
          <w:sz w:val="24"/>
          <w:szCs w:val="24"/>
        </w:rPr>
        <w:t> </w:t>
      </w:r>
      <w:r w:rsidRPr="00054766">
        <w:rPr>
          <w:rFonts w:hAnsi="Times New Roman" w:cs="Times New Roman"/>
          <w:sz w:val="24"/>
          <w:szCs w:val="24"/>
          <w:lang w:val="ru-RU"/>
        </w:rPr>
        <w:t xml:space="preserve">— номенклатурная (реестровая) единица. </w:t>
      </w:r>
    </w:p>
    <w:p w:rsidR="00794BC8" w:rsidRPr="00054766" w:rsidRDefault="004144F4" w:rsidP="004144F4">
      <w:pPr>
        <w:ind w:firstLine="720"/>
        <w:jc w:val="both"/>
        <w:rPr>
          <w:rFonts w:hAnsi="Times New Roman" w:cs="Times New Roman"/>
          <w:i/>
          <w:sz w:val="24"/>
          <w:szCs w:val="24"/>
          <w:lang w:val="ru-RU"/>
        </w:rPr>
      </w:pPr>
      <w:r w:rsidRPr="00054766">
        <w:rPr>
          <w:rFonts w:hAnsi="Times New Roman" w:cs="Times New Roman"/>
          <w:i/>
          <w:sz w:val="24"/>
          <w:szCs w:val="24"/>
          <w:lang w:val="ru-RU"/>
        </w:rPr>
        <w:t>(</w:t>
      </w:r>
      <w:r w:rsidR="007F1233" w:rsidRPr="00054766">
        <w:rPr>
          <w:rFonts w:hAnsi="Times New Roman" w:cs="Times New Roman"/>
          <w:i/>
          <w:sz w:val="24"/>
          <w:szCs w:val="24"/>
          <w:lang w:val="ru-RU"/>
        </w:rPr>
        <w:t>Основание: п</w:t>
      </w:r>
      <w:r w:rsidRPr="00054766">
        <w:rPr>
          <w:rFonts w:hAnsi="Times New Roman" w:cs="Times New Roman"/>
          <w:i/>
          <w:sz w:val="24"/>
          <w:szCs w:val="24"/>
          <w:lang w:val="ru-RU"/>
        </w:rPr>
        <w:t>.</w:t>
      </w:r>
      <w:r w:rsidR="007F1233" w:rsidRPr="00054766">
        <w:rPr>
          <w:rFonts w:hAnsi="Times New Roman" w:cs="Times New Roman"/>
          <w:i/>
          <w:sz w:val="24"/>
          <w:szCs w:val="24"/>
        </w:rPr>
        <w:t> </w:t>
      </w:r>
      <w:r w:rsidR="007F1233" w:rsidRPr="00054766">
        <w:rPr>
          <w:rFonts w:hAnsi="Times New Roman" w:cs="Times New Roman"/>
          <w:i/>
          <w:sz w:val="24"/>
          <w:szCs w:val="24"/>
          <w:lang w:val="ru-RU"/>
        </w:rPr>
        <w:t>8</w:t>
      </w:r>
      <w:r w:rsidR="007F1233" w:rsidRPr="00054766">
        <w:rPr>
          <w:rFonts w:hAnsi="Times New Roman" w:cs="Times New Roman"/>
          <w:i/>
          <w:sz w:val="24"/>
          <w:szCs w:val="24"/>
        </w:rPr>
        <w:t> </w:t>
      </w:r>
      <w:r w:rsidR="007F1233" w:rsidRPr="00054766">
        <w:rPr>
          <w:rFonts w:hAnsi="Times New Roman" w:cs="Times New Roman"/>
          <w:i/>
          <w:sz w:val="24"/>
          <w:szCs w:val="24"/>
          <w:lang w:val="ru-RU"/>
        </w:rPr>
        <w:t>СГС «Запасы»</w:t>
      </w:r>
      <w:r w:rsidRPr="00054766">
        <w:rPr>
          <w:rFonts w:hAnsi="Times New Roman" w:cs="Times New Roman"/>
          <w:i/>
          <w:sz w:val="24"/>
          <w:szCs w:val="24"/>
          <w:lang w:val="ru-RU"/>
        </w:rPr>
        <w:t>, п. 101 Инструкции № 157н)</w:t>
      </w:r>
    </w:p>
    <w:p w:rsidR="00794BC8" w:rsidRPr="00054766" w:rsidRDefault="007F1233" w:rsidP="003B6148">
      <w:pPr>
        <w:ind w:firstLine="720"/>
        <w:jc w:val="both"/>
        <w:rPr>
          <w:rFonts w:hAnsi="Times New Roman" w:cs="Times New Roman"/>
          <w:sz w:val="24"/>
          <w:szCs w:val="24"/>
          <w:lang w:val="ru-RU"/>
        </w:rPr>
      </w:pPr>
      <w:r w:rsidRPr="00054766">
        <w:rPr>
          <w:rFonts w:hAnsi="Times New Roman" w:cs="Times New Roman"/>
          <w:sz w:val="24"/>
          <w:szCs w:val="24"/>
          <w:lang w:val="ru-RU"/>
        </w:rPr>
        <w:t>5.</w:t>
      </w:r>
      <w:r w:rsidR="003B6148" w:rsidRPr="00054766">
        <w:rPr>
          <w:rFonts w:hAnsi="Times New Roman" w:cs="Times New Roman"/>
          <w:sz w:val="24"/>
          <w:szCs w:val="24"/>
          <w:lang w:val="ru-RU"/>
        </w:rPr>
        <w:t>2</w:t>
      </w:r>
      <w:r w:rsidRPr="00054766">
        <w:rPr>
          <w:rFonts w:hAnsi="Times New Roman" w:cs="Times New Roman"/>
          <w:sz w:val="24"/>
          <w:szCs w:val="24"/>
          <w:lang w:val="ru-RU"/>
        </w:rPr>
        <w:t>. Фактическая стоимость материальных запасов, полученных в</w:t>
      </w:r>
      <w:r w:rsidRPr="00054766">
        <w:rPr>
          <w:rFonts w:hAnsi="Times New Roman" w:cs="Times New Roman"/>
          <w:sz w:val="24"/>
          <w:szCs w:val="24"/>
        </w:rPr>
        <w:t> </w:t>
      </w:r>
      <w:r w:rsidRPr="00054766">
        <w:rPr>
          <w:rFonts w:hAnsi="Times New Roman" w:cs="Times New Roman"/>
          <w:sz w:val="24"/>
          <w:szCs w:val="24"/>
          <w:lang w:val="ru-RU"/>
        </w:rPr>
        <w:t>результате ремонта, разборки, утилизации (ликвидации) основных средств или иного имущества, определяется исходя из</w:t>
      </w:r>
      <w:r w:rsidRPr="00054766">
        <w:rPr>
          <w:rFonts w:hAnsi="Times New Roman" w:cs="Times New Roman"/>
          <w:sz w:val="24"/>
          <w:szCs w:val="24"/>
        </w:rPr>
        <w:t> </w:t>
      </w:r>
      <w:r w:rsidRPr="00054766">
        <w:rPr>
          <w:rFonts w:hAnsi="Times New Roman" w:cs="Times New Roman"/>
          <w:sz w:val="24"/>
          <w:szCs w:val="24"/>
          <w:lang w:val="ru-RU"/>
        </w:rPr>
        <w:t>следующих факторов:</w:t>
      </w:r>
    </w:p>
    <w:p w:rsidR="00794BC8" w:rsidRPr="00054766" w:rsidRDefault="007F1233" w:rsidP="003051A1">
      <w:pPr>
        <w:numPr>
          <w:ilvl w:val="0"/>
          <w:numId w:val="24"/>
        </w:numPr>
        <w:ind w:left="780" w:right="180"/>
        <w:contextualSpacing/>
        <w:jc w:val="both"/>
        <w:rPr>
          <w:rFonts w:hAnsi="Times New Roman" w:cs="Times New Roman"/>
          <w:sz w:val="24"/>
          <w:szCs w:val="24"/>
          <w:lang w:val="ru-RU"/>
        </w:rPr>
      </w:pPr>
      <w:r w:rsidRPr="00054766">
        <w:rPr>
          <w:rFonts w:hAnsi="Times New Roman" w:cs="Times New Roman"/>
          <w:sz w:val="24"/>
          <w:szCs w:val="24"/>
          <w:lang w:val="ru-RU"/>
        </w:rPr>
        <w:t>их</w:t>
      </w:r>
      <w:r w:rsidRPr="00054766">
        <w:rPr>
          <w:rFonts w:hAnsi="Times New Roman" w:cs="Times New Roman"/>
          <w:sz w:val="24"/>
          <w:szCs w:val="24"/>
        </w:rPr>
        <w:t> </w:t>
      </w:r>
      <w:r w:rsidRPr="00054766">
        <w:rPr>
          <w:rFonts w:hAnsi="Times New Roman" w:cs="Times New Roman"/>
          <w:sz w:val="24"/>
          <w:szCs w:val="24"/>
          <w:lang w:val="ru-RU"/>
        </w:rPr>
        <w:t>справедливой стоимости на</w:t>
      </w:r>
      <w:r w:rsidRPr="00054766">
        <w:rPr>
          <w:rFonts w:hAnsi="Times New Roman" w:cs="Times New Roman"/>
          <w:sz w:val="24"/>
          <w:szCs w:val="24"/>
        </w:rPr>
        <w:t> </w:t>
      </w:r>
      <w:r w:rsidRPr="00054766">
        <w:rPr>
          <w:rFonts w:hAnsi="Times New Roman" w:cs="Times New Roman"/>
          <w:sz w:val="24"/>
          <w:szCs w:val="24"/>
          <w:lang w:val="ru-RU"/>
        </w:rPr>
        <w:t>дату принятия к</w:t>
      </w:r>
      <w:r w:rsidRPr="00054766">
        <w:rPr>
          <w:rFonts w:hAnsi="Times New Roman" w:cs="Times New Roman"/>
          <w:sz w:val="24"/>
          <w:szCs w:val="24"/>
        </w:rPr>
        <w:t> </w:t>
      </w:r>
      <w:r w:rsidRPr="00054766">
        <w:rPr>
          <w:rFonts w:hAnsi="Times New Roman" w:cs="Times New Roman"/>
          <w:sz w:val="24"/>
          <w:szCs w:val="24"/>
          <w:lang w:val="ru-RU"/>
        </w:rPr>
        <w:t>бухгалтерскому учету, рассчитанной методом рыночных цен;</w:t>
      </w:r>
    </w:p>
    <w:p w:rsidR="00794BC8" w:rsidRPr="00054766" w:rsidRDefault="007F1233" w:rsidP="003051A1">
      <w:pPr>
        <w:numPr>
          <w:ilvl w:val="0"/>
          <w:numId w:val="24"/>
        </w:numPr>
        <w:ind w:left="780" w:right="180"/>
        <w:jc w:val="both"/>
        <w:rPr>
          <w:rFonts w:hAnsi="Times New Roman" w:cs="Times New Roman"/>
          <w:sz w:val="24"/>
          <w:szCs w:val="24"/>
          <w:lang w:val="ru-RU"/>
        </w:rPr>
      </w:pPr>
      <w:r w:rsidRPr="00054766">
        <w:rPr>
          <w:rFonts w:hAnsi="Times New Roman" w:cs="Times New Roman"/>
          <w:sz w:val="24"/>
          <w:szCs w:val="24"/>
          <w:lang w:val="ru-RU"/>
        </w:rPr>
        <w:t>сумм, уплачиваемых учреждением за</w:t>
      </w:r>
      <w:r w:rsidRPr="00054766">
        <w:rPr>
          <w:rFonts w:hAnsi="Times New Roman" w:cs="Times New Roman"/>
          <w:sz w:val="24"/>
          <w:szCs w:val="24"/>
        </w:rPr>
        <w:t> </w:t>
      </w:r>
      <w:r w:rsidRPr="00054766">
        <w:rPr>
          <w:rFonts w:hAnsi="Times New Roman" w:cs="Times New Roman"/>
          <w:sz w:val="24"/>
          <w:szCs w:val="24"/>
          <w:lang w:val="ru-RU"/>
        </w:rPr>
        <w:t>доставку материальных запасов, приведение их</w:t>
      </w:r>
      <w:r w:rsidRPr="00054766">
        <w:rPr>
          <w:rFonts w:hAnsi="Times New Roman" w:cs="Times New Roman"/>
          <w:sz w:val="24"/>
          <w:szCs w:val="24"/>
        </w:rPr>
        <w:t> </w:t>
      </w:r>
      <w:r w:rsidRPr="00054766">
        <w:rPr>
          <w:rFonts w:hAnsi="Times New Roman" w:cs="Times New Roman"/>
          <w:sz w:val="24"/>
          <w:szCs w:val="24"/>
          <w:lang w:val="ru-RU"/>
        </w:rPr>
        <w:t>в</w:t>
      </w:r>
      <w:r w:rsidRPr="00054766">
        <w:rPr>
          <w:rFonts w:hAnsi="Times New Roman" w:cs="Times New Roman"/>
          <w:sz w:val="24"/>
          <w:szCs w:val="24"/>
        </w:rPr>
        <w:t> </w:t>
      </w:r>
      <w:r w:rsidRPr="00054766">
        <w:rPr>
          <w:rFonts w:hAnsi="Times New Roman" w:cs="Times New Roman"/>
          <w:sz w:val="24"/>
          <w:szCs w:val="24"/>
          <w:lang w:val="ru-RU"/>
        </w:rPr>
        <w:t>состояние, пригодное для использования.</w:t>
      </w:r>
    </w:p>
    <w:p w:rsidR="00794BC8" w:rsidRPr="00054766" w:rsidRDefault="00FA5CFE" w:rsidP="00FA5CFE">
      <w:pPr>
        <w:ind w:firstLine="420"/>
        <w:jc w:val="both"/>
        <w:rPr>
          <w:rFonts w:hAnsi="Times New Roman" w:cs="Times New Roman"/>
          <w:i/>
          <w:sz w:val="24"/>
          <w:szCs w:val="24"/>
          <w:lang w:val="ru-RU"/>
        </w:rPr>
      </w:pPr>
      <w:r w:rsidRPr="00054766">
        <w:rPr>
          <w:rFonts w:hAnsi="Times New Roman" w:cs="Times New Roman"/>
          <w:i/>
          <w:sz w:val="24"/>
          <w:szCs w:val="24"/>
          <w:lang w:val="ru-RU"/>
        </w:rPr>
        <w:t>(</w:t>
      </w:r>
      <w:r w:rsidR="007F1233" w:rsidRPr="00054766">
        <w:rPr>
          <w:rFonts w:hAnsi="Times New Roman" w:cs="Times New Roman"/>
          <w:i/>
          <w:sz w:val="24"/>
          <w:szCs w:val="24"/>
          <w:lang w:val="ru-RU"/>
        </w:rPr>
        <w:t>Основание: п</w:t>
      </w:r>
      <w:r w:rsidRPr="00054766">
        <w:rPr>
          <w:rFonts w:hAnsi="Times New Roman" w:cs="Times New Roman"/>
          <w:i/>
          <w:sz w:val="24"/>
          <w:szCs w:val="24"/>
          <w:lang w:val="ru-RU"/>
        </w:rPr>
        <w:t>.</w:t>
      </w:r>
      <w:r w:rsidR="007F1233" w:rsidRPr="00054766">
        <w:rPr>
          <w:rFonts w:hAnsi="Times New Roman" w:cs="Times New Roman"/>
          <w:i/>
          <w:sz w:val="24"/>
          <w:szCs w:val="24"/>
        </w:rPr>
        <w:t> </w:t>
      </w:r>
      <w:r w:rsidR="007F1233" w:rsidRPr="00054766">
        <w:rPr>
          <w:rFonts w:hAnsi="Times New Roman" w:cs="Times New Roman"/>
          <w:i/>
          <w:sz w:val="24"/>
          <w:szCs w:val="24"/>
          <w:lang w:val="ru-RU"/>
        </w:rPr>
        <w:t>52–60</w:t>
      </w:r>
      <w:r w:rsidR="007F1233" w:rsidRPr="00054766">
        <w:rPr>
          <w:rFonts w:hAnsi="Times New Roman" w:cs="Times New Roman"/>
          <w:i/>
          <w:sz w:val="24"/>
          <w:szCs w:val="24"/>
        </w:rPr>
        <w:t> </w:t>
      </w:r>
      <w:r w:rsidR="007F1233" w:rsidRPr="00054766">
        <w:rPr>
          <w:rFonts w:hAnsi="Times New Roman" w:cs="Times New Roman"/>
          <w:i/>
          <w:sz w:val="24"/>
          <w:szCs w:val="24"/>
          <w:lang w:val="ru-RU"/>
        </w:rPr>
        <w:t>СГС «Концептуальные основы бухучета и</w:t>
      </w:r>
      <w:r w:rsidR="007F1233" w:rsidRPr="00054766">
        <w:rPr>
          <w:rFonts w:hAnsi="Times New Roman" w:cs="Times New Roman"/>
          <w:i/>
          <w:sz w:val="24"/>
          <w:szCs w:val="24"/>
        </w:rPr>
        <w:t> </w:t>
      </w:r>
      <w:r w:rsidR="007F1233" w:rsidRPr="00054766">
        <w:rPr>
          <w:rFonts w:hAnsi="Times New Roman" w:cs="Times New Roman"/>
          <w:i/>
          <w:sz w:val="24"/>
          <w:szCs w:val="24"/>
          <w:lang w:val="ru-RU"/>
        </w:rPr>
        <w:t>отчетности»</w:t>
      </w:r>
      <w:r w:rsidRPr="00054766">
        <w:rPr>
          <w:rFonts w:hAnsi="Times New Roman" w:cs="Times New Roman"/>
          <w:i/>
          <w:sz w:val="24"/>
          <w:szCs w:val="24"/>
          <w:lang w:val="ru-RU"/>
        </w:rPr>
        <w:t>)</w:t>
      </w:r>
    </w:p>
    <w:p w:rsidR="00794BC8" w:rsidRPr="00054766" w:rsidRDefault="007F1233" w:rsidP="00956085">
      <w:pPr>
        <w:ind w:firstLine="720"/>
        <w:jc w:val="both"/>
        <w:rPr>
          <w:rFonts w:hAnsi="Times New Roman" w:cs="Times New Roman"/>
          <w:sz w:val="24"/>
          <w:szCs w:val="24"/>
          <w:lang w:val="ru-RU"/>
        </w:rPr>
      </w:pPr>
      <w:r w:rsidRPr="00054766">
        <w:rPr>
          <w:rFonts w:hAnsi="Times New Roman" w:cs="Times New Roman"/>
          <w:sz w:val="24"/>
          <w:szCs w:val="24"/>
          <w:lang w:val="ru-RU"/>
        </w:rPr>
        <w:t>5.</w:t>
      </w:r>
      <w:r w:rsidR="00303EEF" w:rsidRPr="00054766">
        <w:rPr>
          <w:rFonts w:hAnsi="Times New Roman" w:cs="Times New Roman"/>
          <w:sz w:val="24"/>
          <w:szCs w:val="24"/>
          <w:lang w:val="ru-RU"/>
        </w:rPr>
        <w:t>3</w:t>
      </w:r>
      <w:r w:rsidRPr="00054766">
        <w:rPr>
          <w:rFonts w:hAnsi="Times New Roman" w:cs="Times New Roman"/>
          <w:sz w:val="24"/>
          <w:szCs w:val="24"/>
          <w:lang w:val="ru-RU"/>
        </w:rPr>
        <w:t xml:space="preserve">. </w:t>
      </w:r>
      <w:r w:rsidR="00956085" w:rsidRPr="00054766">
        <w:rPr>
          <w:rFonts w:hAnsi="Times New Roman" w:cs="Times New Roman"/>
          <w:sz w:val="24"/>
          <w:szCs w:val="24"/>
          <w:lang w:val="ru-RU"/>
        </w:rPr>
        <w:t xml:space="preserve">Оценка материальных запасов, приобретенных за плату, осуществляется </w:t>
      </w:r>
      <w:r w:rsidR="00303EEF" w:rsidRPr="00054766">
        <w:rPr>
          <w:rFonts w:hAnsi="Times New Roman" w:cs="Times New Roman"/>
          <w:sz w:val="24"/>
          <w:szCs w:val="24"/>
          <w:lang w:val="ru-RU"/>
        </w:rPr>
        <w:br/>
      </w:r>
      <w:r w:rsidR="00956085" w:rsidRPr="00054766">
        <w:rPr>
          <w:rFonts w:hAnsi="Times New Roman" w:cs="Times New Roman"/>
          <w:sz w:val="24"/>
          <w:szCs w:val="24"/>
          <w:lang w:val="ru-RU"/>
        </w:rPr>
        <w:t xml:space="preserve">по фактической стоимости приобретения с учетом расходов, связанных </w:t>
      </w:r>
      <w:r w:rsidR="00303EEF" w:rsidRPr="00054766">
        <w:rPr>
          <w:rFonts w:hAnsi="Times New Roman" w:cs="Times New Roman"/>
          <w:sz w:val="24"/>
          <w:szCs w:val="24"/>
          <w:lang w:val="ru-RU"/>
        </w:rPr>
        <w:br/>
      </w:r>
      <w:r w:rsidR="00956085" w:rsidRPr="00054766">
        <w:rPr>
          <w:rFonts w:hAnsi="Times New Roman" w:cs="Times New Roman"/>
          <w:sz w:val="24"/>
          <w:szCs w:val="24"/>
          <w:lang w:val="ru-RU"/>
        </w:rPr>
        <w:t>с их приобретением. 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956085" w:rsidRPr="00054766" w:rsidRDefault="00956085" w:rsidP="00956085">
      <w:pPr>
        <w:ind w:firstLine="420"/>
        <w:jc w:val="both"/>
        <w:rPr>
          <w:rFonts w:hAnsi="Times New Roman" w:cs="Times New Roman"/>
          <w:i/>
          <w:sz w:val="24"/>
          <w:szCs w:val="24"/>
          <w:lang w:val="ru-RU"/>
        </w:rPr>
      </w:pPr>
      <w:r w:rsidRPr="00054766">
        <w:rPr>
          <w:rFonts w:hAnsi="Times New Roman" w:cs="Times New Roman"/>
          <w:i/>
          <w:sz w:val="24"/>
          <w:szCs w:val="24"/>
          <w:lang w:val="ru-RU"/>
        </w:rPr>
        <w:t>(Основание: п.</w:t>
      </w:r>
      <w:r w:rsidRPr="00054766">
        <w:rPr>
          <w:rFonts w:hAnsi="Times New Roman" w:cs="Times New Roman"/>
          <w:i/>
          <w:sz w:val="24"/>
          <w:szCs w:val="24"/>
        </w:rPr>
        <w:t> </w:t>
      </w:r>
      <w:r w:rsidRPr="00054766">
        <w:rPr>
          <w:rFonts w:hAnsi="Times New Roman" w:cs="Times New Roman"/>
          <w:i/>
          <w:sz w:val="24"/>
          <w:szCs w:val="24"/>
          <w:lang w:val="ru-RU"/>
        </w:rPr>
        <w:t>100, 102 Инструкции № 157н, п. 9</w:t>
      </w:r>
      <w:r w:rsidRPr="00054766">
        <w:rPr>
          <w:rFonts w:hAnsi="Times New Roman" w:cs="Times New Roman"/>
          <w:i/>
          <w:sz w:val="24"/>
          <w:szCs w:val="24"/>
        </w:rPr>
        <w:t> </w:t>
      </w:r>
      <w:r w:rsidRPr="00054766">
        <w:rPr>
          <w:rFonts w:hAnsi="Times New Roman" w:cs="Times New Roman"/>
          <w:i/>
          <w:sz w:val="24"/>
          <w:szCs w:val="24"/>
          <w:lang w:val="ru-RU"/>
        </w:rPr>
        <w:t>СГС «Учетная политика, оценочные значения и ошибки»)</w:t>
      </w:r>
    </w:p>
    <w:p w:rsidR="00956085" w:rsidRPr="00054766" w:rsidRDefault="00303EEF" w:rsidP="00956085">
      <w:pPr>
        <w:ind w:firstLine="420"/>
        <w:jc w:val="both"/>
        <w:rPr>
          <w:rFonts w:hAnsi="Times New Roman" w:cs="Times New Roman"/>
          <w:sz w:val="24"/>
          <w:szCs w:val="24"/>
          <w:lang w:val="ru-RU"/>
        </w:rPr>
      </w:pPr>
      <w:r w:rsidRPr="00054766">
        <w:rPr>
          <w:rFonts w:hAnsi="Times New Roman" w:cs="Times New Roman"/>
          <w:sz w:val="24"/>
          <w:szCs w:val="24"/>
          <w:lang w:val="ru-RU"/>
        </w:rPr>
        <w:tab/>
        <w:t xml:space="preserve">5.4. Аналитический учет вложений в материальные запасы ведется </w:t>
      </w:r>
      <w:r w:rsidR="009E1EF9" w:rsidRPr="00054766">
        <w:rPr>
          <w:rFonts w:hAnsi="Times New Roman" w:cs="Times New Roman"/>
          <w:sz w:val="24"/>
          <w:szCs w:val="24"/>
          <w:lang w:val="ru-RU"/>
        </w:rPr>
        <w:br/>
      </w:r>
      <w:r w:rsidRPr="00054766">
        <w:rPr>
          <w:rFonts w:hAnsi="Times New Roman" w:cs="Times New Roman"/>
          <w:sz w:val="24"/>
          <w:szCs w:val="24"/>
          <w:lang w:val="ru-RU"/>
        </w:rPr>
        <w:t xml:space="preserve">в </w:t>
      </w:r>
      <w:proofErr w:type="spellStart"/>
      <w:r w:rsidRPr="00054766">
        <w:rPr>
          <w:rFonts w:hAnsi="Times New Roman" w:cs="Times New Roman"/>
          <w:sz w:val="24"/>
          <w:szCs w:val="24"/>
          <w:lang w:val="ru-RU"/>
        </w:rPr>
        <w:t>Многографной</w:t>
      </w:r>
      <w:proofErr w:type="spellEnd"/>
      <w:r w:rsidRPr="00054766">
        <w:rPr>
          <w:rFonts w:hAnsi="Times New Roman" w:cs="Times New Roman"/>
          <w:sz w:val="24"/>
          <w:szCs w:val="24"/>
          <w:lang w:val="ru-RU"/>
        </w:rPr>
        <w:t xml:space="preserve"> карточке (ф. 0504054)</w:t>
      </w:r>
      <w:r w:rsidR="009A73DE" w:rsidRPr="00054766">
        <w:rPr>
          <w:rFonts w:hAnsi="Times New Roman" w:cs="Times New Roman"/>
          <w:sz w:val="24"/>
          <w:szCs w:val="24"/>
          <w:lang w:val="ru-RU"/>
        </w:rPr>
        <w:t>.</w:t>
      </w:r>
    </w:p>
    <w:p w:rsidR="00DA5E83" w:rsidRPr="00054766" w:rsidRDefault="00DA5E83" w:rsidP="00DA5E83">
      <w:pPr>
        <w:ind w:firstLine="720"/>
        <w:jc w:val="both"/>
        <w:rPr>
          <w:rFonts w:hAnsi="Times New Roman" w:cs="Times New Roman"/>
          <w:i/>
          <w:sz w:val="24"/>
          <w:szCs w:val="24"/>
          <w:lang w:val="ru-RU"/>
        </w:rPr>
      </w:pPr>
      <w:r w:rsidRPr="00054766">
        <w:rPr>
          <w:rFonts w:hAnsi="Times New Roman" w:cs="Times New Roman"/>
          <w:i/>
          <w:sz w:val="24"/>
          <w:szCs w:val="24"/>
          <w:lang w:val="ru-RU"/>
        </w:rPr>
        <w:t>(Основание: п. 128 Инструкции № 157н)</w:t>
      </w:r>
    </w:p>
    <w:p w:rsidR="00794BC8" w:rsidRPr="00054766" w:rsidRDefault="00175860" w:rsidP="00956085">
      <w:pPr>
        <w:ind w:firstLine="720"/>
        <w:jc w:val="both"/>
        <w:rPr>
          <w:rFonts w:hAnsi="Times New Roman" w:cs="Times New Roman"/>
          <w:sz w:val="24"/>
          <w:szCs w:val="24"/>
          <w:lang w:val="ru-RU"/>
        </w:rPr>
      </w:pPr>
      <w:r w:rsidRPr="00054766">
        <w:rPr>
          <w:rFonts w:hAnsi="Times New Roman" w:cs="Times New Roman"/>
          <w:sz w:val="24"/>
          <w:szCs w:val="24"/>
          <w:lang w:val="ru-RU"/>
        </w:rPr>
        <w:t>5.5</w:t>
      </w:r>
      <w:r w:rsidR="007F1233" w:rsidRPr="00054766">
        <w:rPr>
          <w:rFonts w:hAnsi="Times New Roman" w:cs="Times New Roman"/>
          <w:sz w:val="24"/>
          <w:szCs w:val="24"/>
          <w:lang w:val="ru-RU"/>
        </w:rPr>
        <w:t xml:space="preserve">. </w:t>
      </w:r>
      <w:r w:rsidRPr="00054766">
        <w:rPr>
          <w:rFonts w:hAnsi="Times New Roman" w:cs="Times New Roman"/>
          <w:sz w:val="24"/>
          <w:szCs w:val="24"/>
          <w:lang w:val="ru-RU"/>
        </w:rPr>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(1 кг стоимость 1,00 рублей)</w:t>
      </w:r>
    </w:p>
    <w:p w:rsidR="00175860" w:rsidRPr="00054766" w:rsidRDefault="00175860" w:rsidP="00175860">
      <w:pPr>
        <w:ind w:firstLine="720"/>
        <w:jc w:val="both"/>
        <w:rPr>
          <w:rFonts w:hAnsi="Times New Roman" w:cs="Times New Roman"/>
          <w:i/>
          <w:sz w:val="24"/>
          <w:szCs w:val="24"/>
          <w:lang w:val="ru-RU"/>
        </w:rPr>
      </w:pPr>
      <w:r w:rsidRPr="00054766">
        <w:rPr>
          <w:rFonts w:hAnsi="Times New Roman" w:cs="Times New Roman"/>
          <w:i/>
          <w:sz w:val="24"/>
          <w:szCs w:val="24"/>
          <w:lang w:val="ru-RU"/>
        </w:rPr>
        <w:t xml:space="preserve">(Основание: п. 52, 54 СГС «Концептуальные основы», п. 108 Инструкции </w:t>
      </w:r>
      <w:r w:rsidRPr="00054766">
        <w:rPr>
          <w:rFonts w:hAnsi="Times New Roman" w:cs="Times New Roman"/>
          <w:i/>
          <w:sz w:val="24"/>
          <w:szCs w:val="24"/>
          <w:lang w:val="ru-RU"/>
        </w:rPr>
        <w:br/>
        <w:t>№ 157н)</w:t>
      </w:r>
    </w:p>
    <w:p w:rsidR="00175860" w:rsidRPr="00054766" w:rsidRDefault="00175860" w:rsidP="00956085">
      <w:pPr>
        <w:ind w:firstLine="720"/>
        <w:jc w:val="both"/>
        <w:rPr>
          <w:rFonts w:hAnsi="Times New Roman" w:cs="Times New Roman"/>
          <w:sz w:val="24"/>
          <w:szCs w:val="24"/>
          <w:lang w:val="ru-RU"/>
        </w:rPr>
      </w:pPr>
      <w:r w:rsidRPr="00054766">
        <w:rPr>
          <w:rFonts w:hAnsi="Times New Roman" w:cs="Times New Roman"/>
          <w:sz w:val="24"/>
          <w:szCs w:val="24"/>
          <w:lang w:val="ru-RU"/>
        </w:rPr>
        <w:t>5.6. Выбытие материальных запасов признается по средней фактической стоимости запасов.</w:t>
      </w:r>
    </w:p>
    <w:p w:rsidR="00175860" w:rsidRPr="00054766" w:rsidRDefault="00175860" w:rsidP="00175860">
      <w:pPr>
        <w:ind w:firstLine="720"/>
        <w:jc w:val="both"/>
        <w:rPr>
          <w:rFonts w:hAnsi="Times New Roman" w:cs="Times New Roman"/>
          <w:i/>
          <w:sz w:val="24"/>
          <w:szCs w:val="24"/>
          <w:lang w:val="ru-RU"/>
        </w:rPr>
      </w:pPr>
      <w:r w:rsidRPr="00054766">
        <w:rPr>
          <w:rFonts w:hAnsi="Times New Roman" w:cs="Times New Roman"/>
          <w:i/>
          <w:sz w:val="24"/>
          <w:szCs w:val="24"/>
          <w:lang w:val="ru-RU"/>
        </w:rPr>
        <w:t>(Основание: п. 46 СГС «Концептуальные основы», п. 108 Инструкции № 157н)</w:t>
      </w:r>
    </w:p>
    <w:p w:rsidR="00A22143" w:rsidRPr="00054766" w:rsidRDefault="00175860" w:rsidP="0085782B">
      <w:pPr>
        <w:ind w:firstLine="720"/>
        <w:contextualSpacing/>
        <w:jc w:val="both"/>
        <w:rPr>
          <w:rFonts w:hAnsi="Times New Roman" w:cs="Times New Roman"/>
          <w:sz w:val="24"/>
          <w:szCs w:val="24"/>
          <w:lang w:val="ru-RU"/>
        </w:rPr>
      </w:pPr>
      <w:r w:rsidRPr="00054766">
        <w:rPr>
          <w:rFonts w:hAnsi="Times New Roman" w:cs="Times New Roman"/>
          <w:sz w:val="24"/>
          <w:szCs w:val="24"/>
          <w:lang w:val="ru-RU"/>
        </w:rPr>
        <w:t>5.7. Выдача запасных частей и хозяйственных материалов (</w:t>
      </w:r>
      <w:proofErr w:type="spellStart"/>
      <w:r w:rsidRPr="00054766">
        <w:rPr>
          <w:rFonts w:hAnsi="Times New Roman" w:cs="Times New Roman"/>
          <w:sz w:val="24"/>
          <w:szCs w:val="24"/>
          <w:lang w:val="ru-RU"/>
        </w:rPr>
        <w:t>электролампочек</w:t>
      </w:r>
      <w:proofErr w:type="spellEnd"/>
      <w:r w:rsidRPr="00054766">
        <w:rPr>
          <w:rFonts w:hAnsi="Times New Roman" w:cs="Times New Roman"/>
          <w:sz w:val="24"/>
          <w:szCs w:val="24"/>
          <w:lang w:val="ru-RU"/>
        </w:rPr>
        <w:t>, мыла, щеток, и т.п.) на хозяйственные нужды оформляется Ведомостью выдачи материальных ценностей на нужды учреждения (ф. 0504210), которая является основанием для их списания.</w:t>
      </w:r>
      <w:r w:rsidR="00A01260" w:rsidRPr="00054766">
        <w:rPr>
          <w:rFonts w:hAnsi="Times New Roman" w:cs="Times New Roman"/>
          <w:sz w:val="24"/>
          <w:szCs w:val="24"/>
          <w:lang w:val="ru-RU"/>
        </w:rPr>
        <w:t xml:space="preserve"> </w:t>
      </w:r>
    </w:p>
    <w:p w:rsidR="00A22143" w:rsidRPr="00054766" w:rsidRDefault="00A01260" w:rsidP="00A22143">
      <w:pPr>
        <w:ind w:firstLine="720"/>
        <w:contextualSpacing/>
        <w:jc w:val="both"/>
        <w:rPr>
          <w:rFonts w:hAnsi="Times New Roman" w:cs="Times New Roman"/>
          <w:sz w:val="24"/>
          <w:szCs w:val="24"/>
          <w:lang w:val="ru-RU"/>
        </w:rPr>
      </w:pPr>
      <w:r w:rsidRPr="00054766">
        <w:rPr>
          <w:rFonts w:hAnsi="Times New Roman" w:cs="Times New Roman"/>
          <w:sz w:val="24"/>
          <w:szCs w:val="24"/>
          <w:lang w:val="ru-RU"/>
        </w:rPr>
        <w:t>Мягкий и</w:t>
      </w:r>
      <w:r w:rsidRPr="00054766">
        <w:rPr>
          <w:rFonts w:hAnsi="Times New Roman" w:cs="Times New Roman"/>
          <w:sz w:val="24"/>
          <w:szCs w:val="24"/>
        </w:rPr>
        <w:t> </w:t>
      </w:r>
      <w:r w:rsidRPr="00054766">
        <w:rPr>
          <w:rFonts w:hAnsi="Times New Roman" w:cs="Times New Roman"/>
          <w:sz w:val="24"/>
          <w:szCs w:val="24"/>
          <w:lang w:val="ru-RU"/>
        </w:rPr>
        <w:t>хозяйственный инвентарь, посуда списываются по</w:t>
      </w:r>
      <w:r w:rsidRPr="00054766">
        <w:rPr>
          <w:rFonts w:hAnsi="Times New Roman" w:cs="Times New Roman"/>
          <w:sz w:val="24"/>
          <w:szCs w:val="24"/>
        </w:rPr>
        <w:t> </w:t>
      </w:r>
      <w:r w:rsidRPr="00054766">
        <w:rPr>
          <w:rFonts w:hAnsi="Times New Roman" w:cs="Times New Roman"/>
          <w:sz w:val="24"/>
          <w:szCs w:val="24"/>
          <w:lang w:val="ru-RU"/>
        </w:rPr>
        <w:t>Акту о</w:t>
      </w:r>
      <w:r w:rsidRPr="00054766">
        <w:rPr>
          <w:rFonts w:hAnsi="Times New Roman" w:cs="Times New Roman"/>
          <w:sz w:val="24"/>
          <w:szCs w:val="24"/>
        </w:rPr>
        <w:t> </w:t>
      </w:r>
      <w:r w:rsidRPr="00054766">
        <w:rPr>
          <w:rFonts w:hAnsi="Times New Roman" w:cs="Times New Roman"/>
          <w:sz w:val="24"/>
          <w:szCs w:val="24"/>
          <w:lang w:val="ru-RU"/>
        </w:rPr>
        <w:t>списании мягкого и</w:t>
      </w:r>
      <w:r w:rsidRPr="00054766">
        <w:rPr>
          <w:rFonts w:hAnsi="Times New Roman" w:cs="Times New Roman"/>
          <w:sz w:val="24"/>
          <w:szCs w:val="24"/>
        </w:rPr>
        <w:t> </w:t>
      </w:r>
      <w:r w:rsidRPr="00054766">
        <w:rPr>
          <w:rFonts w:hAnsi="Times New Roman" w:cs="Times New Roman"/>
          <w:sz w:val="24"/>
          <w:szCs w:val="24"/>
          <w:lang w:val="ru-RU"/>
        </w:rPr>
        <w:t>хозяйственного инвентаря (ф.</w:t>
      </w:r>
      <w:r w:rsidRPr="00054766">
        <w:rPr>
          <w:rFonts w:hAnsi="Times New Roman" w:cs="Times New Roman"/>
          <w:sz w:val="24"/>
          <w:szCs w:val="24"/>
        </w:rPr>
        <w:t> </w:t>
      </w:r>
      <w:r w:rsidRPr="00054766">
        <w:rPr>
          <w:rFonts w:hAnsi="Times New Roman" w:cs="Times New Roman"/>
          <w:sz w:val="24"/>
          <w:szCs w:val="24"/>
          <w:lang w:val="ru-RU"/>
        </w:rPr>
        <w:t>0504143).</w:t>
      </w:r>
      <w:r w:rsidR="00A22143" w:rsidRPr="00054766">
        <w:rPr>
          <w:rFonts w:hAnsi="Times New Roman" w:cs="Times New Roman"/>
          <w:sz w:val="24"/>
          <w:szCs w:val="24"/>
          <w:lang w:val="ru-RU"/>
        </w:rPr>
        <w:t xml:space="preserve"> </w:t>
      </w:r>
    </w:p>
    <w:p w:rsidR="00A22143" w:rsidRPr="00054766" w:rsidRDefault="00A22143" w:rsidP="00A22143">
      <w:pPr>
        <w:ind w:firstLine="720"/>
        <w:contextualSpacing/>
        <w:jc w:val="both"/>
        <w:rPr>
          <w:rFonts w:hAnsi="Times New Roman" w:cs="Times New Roman"/>
          <w:sz w:val="24"/>
          <w:szCs w:val="24"/>
          <w:lang w:val="ru-RU"/>
        </w:rPr>
      </w:pPr>
      <w:r w:rsidRPr="00054766">
        <w:rPr>
          <w:rFonts w:hAnsi="Times New Roman" w:cs="Times New Roman"/>
          <w:sz w:val="24"/>
          <w:szCs w:val="24"/>
          <w:lang w:val="ru-RU"/>
        </w:rPr>
        <w:lastRenderedPageBreak/>
        <w:t>Материальные запасы, которые предназначены для дарения, вручения на</w:t>
      </w:r>
      <w:r w:rsidRPr="00054766">
        <w:rPr>
          <w:rFonts w:hAnsi="Times New Roman" w:cs="Times New Roman"/>
          <w:sz w:val="24"/>
          <w:szCs w:val="24"/>
        </w:rPr>
        <w:t> </w:t>
      </w:r>
      <w:r w:rsidRPr="00054766">
        <w:rPr>
          <w:rFonts w:hAnsi="Times New Roman" w:cs="Times New Roman"/>
          <w:sz w:val="24"/>
          <w:szCs w:val="24"/>
          <w:lang w:val="ru-RU"/>
        </w:rPr>
        <w:t>мероприятиях, списываются с</w:t>
      </w:r>
      <w:r w:rsidRPr="00054766">
        <w:rPr>
          <w:rFonts w:hAnsi="Times New Roman" w:cs="Times New Roman"/>
          <w:sz w:val="24"/>
          <w:szCs w:val="24"/>
        </w:rPr>
        <w:t> </w:t>
      </w:r>
      <w:r w:rsidRPr="00054766">
        <w:rPr>
          <w:rFonts w:hAnsi="Times New Roman" w:cs="Times New Roman"/>
          <w:sz w:val="24"/>
          <w:szCs w:val="24"/>
          <w:lang w:val="ru-RU"/>
        </w:rPr>
        <w:t>учета при выдаче со</w:t>
      </w:r>
      <w:r w:rsidRPr="00054766">
        <w:rPr>
          <w:rFonts w:hAnsi="Times New Roman" w:cs="Times New Roman"/>
          <w:sz w:val="24"/>
          <w:szCs w:val="24"/>
        </w:rPr>
        <w:t> </w:t>
      </w:r>
      <w:r w:rsidRPr="00054766">
        <w:rPr>
          <w:rFonts w:hAnsi="Times New Roman" w:cs="Times New Roman"/>
          <w:sz w:val="24"/>
          <w:szCs w:val="24"/>
          <w:lang w:val="ru-RU"/>
        </w:rPr>
        <w:t>склада на</w:t>
      </w:r>
      <w:r w:rsidRPr="00054766">
        <w:rPr>
          <w:rFonts w:hAnsi="Times New Roman" w:cs="Times New Roman"/>
          <w:sz w:val="24"/>
          <w:szCs w:val="24"/>
        </w:rPr>
        <w:t> </w:t>
      </w:r>
      <w:r w:rsidRPr="00054766">
        <w:rPr>
          <w:rFonts w:hAnsi="Times New Roman" w:cs="Times New Roman"/>
          <w:sz w:val="24"/>
          <w:szCs w:val="24"/>
          <w:lang w:val="ru-RU"/>
        </w:rPr>
        <w:t>основании Ведомости выдачи материальных ценностей на</w:t>
      </w:r>
      <w:r w:rsidRPr="00054766">
        <w:rPr>
          <w:rFonts w:hAnsi="Times New Roman" w:cs="Times New Roman"/>
          <w:sz w:val="24"/>
          <w:szCs w:val="24"/>
        </w:rPr>
        <w:t> </w:t>
      </w:r>
      <w:r w:rsidRPr="00054766">
        <w:rPr>
          <w:rFonts w:hAnsi="Times New Roman" w:cs="Times New Roman"/>
          <w:sz w:val="24"/>
          <w:szCs w:val="24"/>
          <w:lang w:val="ru-RU"/>
        </w:rPr>
        <w:t>нужды учреждения (ф.</w:t>
      </w:r>
      <w:r w:rsidRPr="00054766">
        <w:rPr>
          <w:rFonts w:hAnsi="Times New Roman" w:cs="Times New Roman"/>
          <w:sz w:val="24"/>
          <w:szCs w:val="24"/>
        </w:rPr>
        <w:t> </w:t>
      </w:r>
      <w:r w:rsidRPr="00054766">
        <w:rPr>
          <w:rFonts w:hAnsi="Times New Roman" w:cs="Times New Roman"/>
          <w:sz w:val="24"/>
          <w:szCs w:val="24"/>
          <w:lang w:val="ru-RU"/>
        </w:rPr>
        <w:t>0504210). После выдачи со</w:t>
      </w:r>
      <w:r w:rsidRPr="00054766">
        <w:rPr>
          <w:rFonts w:hAnsi="Times New Roman" w:cs="Times New Roman"/>
          <w:sz w:val="24"/>
          <w:szCs w:val="24"/>
        </w:rPr>
        <w:t> </w:t>
      </w:r>
      <w:r w:rsidRPr="00054766">
        <w:rPr>
          <w:rFonts w:hAnsi="Times New Roman" w:cs="Times New Roman"/>
          <w:sz w:val="24"/>
          <w:szCs w:val="24"/>
          <w:lang w:val="ru-RU"/>
        </w:rPr>
        <w:t>склада запасы учитываются на</w:t>
      </w:r>
      <w:r w:rsidRPr="00054766">
        <w:rPr>
          <w:rFonts w:hAnsi="Times New Roman" w:cs="Times New Roman"/>
          <w:sz w:val="24"/>
          <w:szCs w:val="24"/>
        </w:rPr>
        <w:t> </w:t>
      </w:r>
      <w:r w:rsidRPr="00054766">
        <w:rPr>
          <w:rFonts w:hAnsi="Times New Roman" w:cs="Times New Roman"/>
          <w:sz w:val="24"/>
          <w:szCs w:val="24"/>
          <w:lang w:val="ru-RU"/>
        </w:rPr>
        <w:t>забалансовом счете 07</w:t>
      </w:r>
      <w:r w:rsidRPr="00054766">
        <w:rPr>
          <w:rFonts w:hAnsi="Times New Roman" w:cs="Times New Roman"/>
          <w:sz w:val="24"/>
          <w:szCs w:val="24"/>
        </w:rPr>
        <w:t> </w:t>
      </w:r>
      <w:r w:rsidRPr="00054766">
        <w:rPr>
          <w:rFonts w:hAnsi="Times New Roman" w:cs="Times New Roman"/>
          <w:sz w:val="24"/>
          <w:szCs w:val="24"/>
          <w:lang w:val="ru-RU"/>
        </w:rPr>
        <w:t>«Награды, призы, кубки и</w:t>
      </w:r>
      <w:r w:rsidRPr="00054766">
        <w:rPr>
          <w:rFonts w:hAnsi="Times New Roman" w:cs="Times New Roman"/>
          <w:sz w:val="24"/>
          <w:szCs w:val="24"/>
        </w:rPr>
        <w:t> </w:t>
      </w:r>
      <w:r w:rsidRPr="00054766">
        <w:rPr>
          <w:rFonts w:hAnsi="Times New Roman" w:cs="Times New Roman"/>
          <w:sz w:val="24"/>
          <w:szCs w:val="24"/>
          <w:lang w:val="ru-RU"/>
        </w:rPr>
        <w:t>ценные подарки, сувениры».</w:t>
      </w:r>
    </w:p>
    <w:p w:rsidR="00175860" w:rsidRPr="00054766" w:rsidRDefault="00175860" w:rsidP="00175860">
      <w:pPr>
        <w:ind w:firstLine="720"/>
        <w:jc w:val="both"/>
        <w:rPr>
          <w:rFonts w:hAnsi="Times New Roman" w:cs="Times New Roman"/>
          <w:i/>
          <w:sz w:val="24"/>
          <w:szCs w:val="24"/>
          <w:lang w:val="ru-RU"/>
        </w:rPr>
      </w:pPr>
      <w:r w:rsidRPr="00054766">
        <w:rPr>
          <w:rFonts w:hAnsi="Times New Roman" w:cs="Times New Roman"/>
          <w:i/>
          <w:sz w:val="24"/>
          <w:szCs w:val="24"/>
          <w:lang w:val="ru-RU"/>
        </w:rPr>
        <w:t xml:space="preserve">(Основание: п. 9 СГС «Учетная политика, </w:t>
      </w:r>
      <w:r w:rsidR="005728F0" w:rsidRPr="00054766">
        <w:rPr>
          <w:rFonts w:hAnsi="Times New Roman" w:cs="Times New Roman"/>
          <w:i/>
          <w:sz w:val="24"/>
          <w:szCs w:val="24"/>
          <w:lang w:val="ru-RU"/>
        </w:rPr>
        <w:t>оценочные значения и ошибки»</w:t>
      </w:r>
      <w:r w:rsidRPr="00054766">
        <w:rPr>
          <w:rFonts w:hAnsi="Times New Roman" w:cs="Times New Roman"/>
          <w:i/>
          <w:sz w:val="24"/>
          <w:szCs w:val="24"/>
          <w:lang w:val="ru-RU"/>
        </w:rPr>
        <w:t>)</w:t>
      </w:r>
    </w:p>
    <w:p w:rsidR="00794BC8" w:rsidRPr="00054766" w:rsidRDefault="007F1233" w:rsidP="0085782B">
      <w:pPr>
        <w:ind w:firstLine="720"/>
        <w:contextualSpacing/>
        <w:jc w:val="both"/>
        <w:rPr>
          <w:rFonts w:hAnsi="Times New Roman" w:cs="Times New Roman"/>
          <w:sz w:val="24"/>
          <w:szCs w:val="24"/>
          <w:lang w:val="ru-RU"/>
        </w:rPr>
      </w:pPr>
      <w:r w:rsidRPr="00054766">
        <w:rPr>
          <w:rFonts w:hAnsi="Times New Roman" w:cs="Times New Roman"/>
          <w:bCs/>
          <w:sz w:val="24"/>
          <w:szCs w:val="24"/>
          <w:lang w:val="ru-RU"/>
        </w:rPr>
        <w:t>5.</w:t>
      </w:r>
      <w:r w:rsidR="0085782B" w:rsidRPr="00054766">
        <w:rPr>
          <w:rFonts w:hAnsi="Times New Roman" w:cs="Times New Roman"/>
          <w:bCs/>
          <w:sz w:val="24"/>
          <w:szCs w:val="24"/>
          <w:lang w:val="ru-RU"/>
        </w:rPr>
        <w:t>8.</w:t>
      </w:r>
      <w:r w:rsidRPr="00054766">
        <w:rPr>
          <w:rFonts w:hAnsi="Times New Roman" w:cs="Times New Roman"/>
          <w:bCs/>
          <w:sz w:val="24"/>
          <w:szCs w:val="24"/>
          <w:lang w:val="ru-RU"/>
        </w:rPr>
        <w:t xml:space="preserve"> </w:t>
      </w:r>
      <w:r w:rsidRPr="00054766">
        <w:rPr>
          <w:rFonts w:hAnsi="Times New Roman" w:cs="Times New Roman"/>
          <w:sz w:val="24"/>
          <w:szCs w:val="24"/>
          <w:lang w:val="ru-RU"/>
        </w:rPr>
        <w:t>Для учета мягкого инвентаря применяется книга учета материальных ценностей (ф.</w:t>
      </w:r>
      <w:r w:rsidRPr="00054766">
        <w:rPr>
          <w:rFonts w:hAnsi="Times New Roman" w:cs="Times New Roman"/>
          <w:sz w:val="24"/>
          <w:szCs w:val="24"/>
        </w:rPr>
        <w:t> </w:t>
      </w:r>
      <w:r w:rsidRPr="00054766">
        <w:rPr>
          <w:rFonts w:hAnsi="Times New Roman" w:cs="Times New Roman"/>
          <w:sz w:val="24"/>
          <w:szCs w:val="24"/>
          <w:lang w:val="ru-RU"/>
        </w:rPr>
        <w:t>0504042), которую ведут материально ответственные лица. Учитывается мягкий инвентарь по</w:t>
      </w:r>
      <w:r w:rsidRPr="00054766">
        <w:rPr>
          <w:rFonts w:hAnsi="Times New Roman" w:cs="Times New Roman"/>
          <w:sz w:val="24"/>
          <w:szCs w:val="24"/>
        </w:rPr>
        <w:t> </w:t>
      </w:r>
      <w:r w:rsidRPr="00054766">
        <w:rPr>
          <w:rFonts w:hAnsi="Times New Roman" w:cs="Times New Roman"/>
          <w:sz w:val="24"/>
          <w:szCs w:val="24"/>
          <w:lang w:val="ru-RU"/>
        </w:rPr>
        <w:t>наименованиям, сортам и</w:t>
      </w:r>
      <w:r w:rsidRPr="00054766">
        <w:rPr>
          <w:rFonts w:hAnsi="Times New Roman" w:cs="Times New Roman"/>
          <w:sz w:val="24"/>
          <w:szCs w:val="24"/>
        </w:rPr>
        <w:t> </w:t>
      </w:r>
      <w:r w:rsidRPr="00054766">
        <w:rPr>
          <w:rFonts w:hAnsi="Times New Roman" w:cs="Times New Roman"/>
          <w:sz w:val="24"/>
          <w:szCs w:val="24"/>
          <w:lang w:val="ru-RU"/>
        </w:rPr>
        <w:t>количеству</w:t>
      </w:r>
      <w:r w:rsidRPr="00054766">
        <w:rPr>
          <w:rFonts w:hAnsi="Times New Roman" w:cs="Times New Roman"/>
          <w:sz w:val="24"/>
          <w:szCs w:val="24"/>
        </w:rPr>
        <w:t> </w:t>
      </w:r>
      <w:r w:rsidRPr="00054766">
        <w:rPr>
          <w:rFonts w:hAnsi="Times New Roman" w:cs="Times New Roman"/>
          <w:sz w:val="24"/>
          <w:szCs w:val="24"/>
          <w:lang w:val="ru-RU"/>
        </w:rPr>
        <w:t>— для каждого наименования объекта учета используется отдельная страница. Бухгалтерия учреждения систематически контролирует поступление и</w:t>
      </w:r>
      <w:r w:rsidRPr="00054766">
        <w:rPr>
          <w:rFonts w:hAnsi="Times New Roman" w:cs="Times New Roman"/>
          <w:sz w:val="24"/>
          <w:szCs w:val="24"/>
        </w:rPr>
        <w:t> </w:t>
      </w:r>
      <w:r w:rsidRPr="00054766">
        <w:rPr>
          <w:rFonts w:hAnsi="Times New Roman" w:cs="Times New Roman"/>
          <w:sz w:val="24"/>
          <w:szCs w:val="24"/>
          <w:lang w:val="ru-RU"/>
        </w:rPr>
        <w:t>расходование мягкого инвентаря, находящегося на</w:t>
      </w:r>
      <w:r w:rsidRPr="00054766">
        <w:rPr>
          <w:rFonts w:hAnsi="Times New Roman" w:cs="Times New Roman"/>
          <w:sz w:val="24"/>
          <w:szCs w:val="24"/>
        </w:rPr>
        <w:t> </w:t>
      </w:r>
      <w:r w:rsidRPr="00054766">
        <w:rPr>
          <w:rFonts w:hAnsi="Times New Roman" w:cs="Times New Roman"/>
          <w:sz w:val="24"/>
          <w:szCs w:val="24"/>
          <w:lang w:val="ru-RU"/>
        </w:rPr>
        <w:t>складе и</w:t>
      </w:r>
      <w:r w:rsidRPr="00054766">
        <w:rPr>
          <w:rFonts w:hAnsi="Times New Roman" w:cs="Times New Roman"/>
          <w:sz w:val="24"/>
          <w:szCs w:val="24"/>
        </w:rPr>
        <w:t> </w:t>
      </w:r>
      <w:r w:rsidRPr="00054766">
        <w:rPr>
          <w:rFonts w:hAnsi="Times New Roman" w:cs="Times New Roman"/>
          <w:sz w:val="24"/>
          <w:szCs w:val="24"/>
          <w:lang w:val="ru-RU"/>
        </w:rPr>
        <w:t>в</w:t>
      </w:r>
      <w:r w:rsidRPr="00054766">
        <w:rPr>
          <w:rFonts w:hAnsi="Times New Roman" w:cs="Times New Roman"/>
          <w:sz w:val="24"/>
          <w:szCs w:val="24"/>
        </w:rPr>
        <w:t> </w:t>
      </w:r>
      <w:r w:rsidRPr="00054766">
        <w:rPr>
          <w:rFonts w:hAnsi="Times New Roman" w:cs="Times New Roman"/>
          <w:sz w:val="24"/>
          <w:szCs w:val="24"/>
          <w:lang w:val="ru-RU"/>
        </w:rPr>
        <w:t>местах хранения, а</w:t>
      </w:r>
      <w:r w:rsidRPr="00054766">
        <w:rPr>
          <w:rFonts w:hAnsi="Times New Roman" w:cs="Times New Roman"/>
          <w:sz w:val="24"/>
          <w:szCs w:val="24"/>
        </w:rPr>
        <w:t> </w:t>
      </w:r>
      <w:r w:rsidRPr="00054766">
        <w:rPr>
          <w:rFonts w:hAnsi="Times New Roman" w:cs="Times New Roman"/>
          <w:sz w:val="24"/>
          <w:szCs w:val="24"/>
          <w:lang w:val="ru-RU"/>
        </w:rPr>
        <w:t>также сверяет данные учета инвентаря с</w:t>
      </w:r>
      <w:r w:rsidRPr="00054766">
        <w:rPr>
          <w:rFonts w:hAnsi="Times New Roman" w:cs="Times New Roman"/>
          <w:sz w:val="24"/>
          <w:szCs w:val="24"/>
        </w:rPr>
        <w:t> </w:t>
      </w:r>
      <w:r w:rsidRPr="00054766">
        <w:rPr>
          <w:rFonts w:hAnsi="Times New Roman" w:cs="Times New Roman"/>
          <w:sz w:val="24"/>
          <w:szCs w:val="24"/>
          <w:lang w:val="ru-RU"/>
        </w:rPr>
        <w:t>записями, которые ведутся на</w:t>
      </w:r>
      <w:r w:rsidRPr="00054766">
        <w:rPr>
          <w:rFonts w:hAnsi="Times New Roman" w:cs="Times New Roman"/>
          <w:sz w:val="24"/>
          <w:szCs w:val="24"/>
        </w:rPr>
        <w:t> </w:t>
      </w:r>
      <w:r w:rsidRPr="00054766">
        <w:rPr>
          <w:rFonts w:hAnsi="Times New Roman" w:cs="Times New Roman"/>
          <w:sz w:val="24"/>
          <w:szCs w:val="24"/>
          <w:lang w:val="ru-RU"/>
        </w:rPr>
        <w:t>складе. Результаты таких проверок фиксируются соответствующими записями на</w:t>
      </w:r>
      <w:r w:rsidRPr="00054766">
        <w:rPr>
          <w:rFonts w:hAnsi="Times New Roman" w:cs="Times New Roman"/>
          <w:sz w:val="24"/>
          <w:szCs w:val="24"/>
        </w:rPr>
        <w:t> </w:t>
      </w:r>
      <w:r w:rsidRPr="00054766">
        <w:rPr>
          <w:rFonts w:hAnsi="Times New Roman" w:cs="Times New Roman"/>
          <w:sz w:val="24"/>
          <w:szCs w:val="24"/>
          <w:lang w:val="ru-RU"/>
        </w:rPr>
        <w:t>отдельной странице в</w:t>
      </w:r>
      <w:r w:rsidRPr="00054766">
        <w:rPr>
          <w:rFonts w:hAnsi="Times New Roman" w:cs="Times New Roman"/>
          <w:sz w:val="24"/>
          <w:szCs w:val="24"/>
        </w:rPr>
        <w:t> </w:t>
      </w:r>
      <w:r w:rsidRPr="00054766">
        <w:rPr>
          <w:rFonts w:hAnsi="Times New Roman" w:cs="Times New Roman"/>
          <w:sz w:val="24"/>
          <w:szCs w:val="24"/>
          <w:lang w:val="ru-RU"/>
        </w:rPr>
        <w:t>конце книги учета материальных ценностей.</w:t>
      </w:r>
    </w:p>
    <w:p w:rsidR="00794BC8" w:rsidRPr="00054766" w:rsidRDefault="007F1233" w:rsidP="00F2049E">
      <w:pPr>
        <w:ind w:firstLine="720"/>
        <w:contextualSpacing/>
        <w:jc w:val="both"/>
        <w:rPr>
          <w:rFonts w:hAnsi="Times New Roman" w:cs="Times New Roman"/>
          <w:sz w:val="24"/>
          <w:szCs w:val="24"/>
          <w:lang w:val="ru-RU"/>
        </w:rPr>
      </w:pPr>
      <w:r w:rsidRPr="00054766">
        <w:rPr>
          <w:rFonts w:hAnsi="Times New Roman" w:cs="Times New Roman"/>
          <w:sz w:val="24"/>
          <w:szCs w:val="24"/>
          <w:lang w:val="ru-RU"/>
        </w:rPr>
        <w:t>Все предметы мягкого инвентаря при поступлении на</w:t>
      </w:r>
      <w:r w:rsidRPr="00054766">
        <w:rPr>
          <w:rFonts w:hAnsi="Times New Roman" w:cs="Times New Roman"/>
          <w:sz w:val="24"/>
          <w:szCs w:val="24"/>
        </w:rPr>
        <w:t> </w:t>
      </w:r>
      <w:r w:rsidRPr="00054766">
        <w:rPr>
          <w:rFonts w:hAnsi="Times New Roman" w:cs="Times New Roman"/>
          <w:sz w:val="24"/>
          <w:szCs w:val="24"/>
          <w:lang w:val="ru-RU"/>
        </w:rPr>
        <w:t>склад маркируются. Маркировка проводится штампом несмываемой краской без порчи внешнего вида предмета. На</w:t>
      </w:r>
      <w:r w:rsidRPr="00054766">
        <w:rPr>
          <w:rFonts w:hAnsi="Times New Roman" w:cs="Times New Roman"/>
          <w:sz w:val="24"/>
          <w:szCs w:val="24"/>
        </w:rPr>
        <w:t> </w:t>
      </w:r>
      <w:r w:rsidRPr="00054766">
        <w:rPr>
          <w:rFonts w:hAnsi="Times New Roman" w:cs="Times New Roman"/>
          <w:sz w:val="24"/>
          <w:szCs w:val="24"/>
          <w:lang w:val="ru-RU"/>
        </w:rPr>
        <w:t>штампе указывается наименование учреждения. Маркировку производит сотрудник склада в</w:t>
      </w:r>
      <w:r w:rsidRPr="00054766">
        <w:rPr>
          <w:rFonts w:hAnsi="Times New Roman" w:cs="Times New Roman"/>
          <w:sz w:val="24"/>
          <w:szCs w:val="24"/>
        </w:rPr>
        <w:t> </w:t>
      </w:r>
      <w:r w:rsidRPr="00054766">
        <w:rPr>
          <w:rFonts w:hAnsi="Times New Roman" w:cs="Times New Roman"/>
          <w:sz w:val="24"/>
          <w:szCs w:val="24"/>
          <w:lang w:val="ru-RU"/>
        </w:rPr>
        <w:t>присутствии заместителя директора по</w:t>
      </w:r>
      <w:r w:rsidRPr="00054766">
        <w:rPr>
          <w:rFonts w:hAnsi="Times New Roman" w:cs="Times New Roman"/>
          <w:sz w:val="24"/>
          <w:szCs w:val="24"/>
        </w:rPr>
        <w:t> </w:t>
      </w:r>
      <w:r w:rsidRPr="00054766">
        <w:rPr>
          <w:rFonts w:hAnsi="Times New Roman" w:cs="Times New Roman"/>
          <w:sz w:val="24"/>
          <w:szCs w:val="24"/>
          <w:lang w:val="ru-RU"/>
        </w:rPr>
        <w:t>административно-хозяйственной работе и бухгалтера по</w:t>
      </w:r>
      <w:r w:rsidRPr="00054766">
        <w:rPr>
          <w:rFonts w:hAnsi="Times New Roman" w:cs="Times New Roman"/>
          <w:sz w:val="24"/>
          <w:szCs w:val="24"/>
        </w:rPr>
        <w:t> </w:t>
      </w:r>
      <w:r w:rsidRPr="00054766">
        <w:rPr>
          <w:rFonts w:hAnsi="Times New Roman" w:cs="Times New Roman"/>
          <w:sz w:val="24"/>
          <w:szCs w:val="24"/>
          <w:lang w:val="ru-RU"/>
        </w:rPr>
        <w:t>учету нефинансовых активов.</w:t>
      </w:r>
    </w:p>
    <w:p w:rsidR="00794BC8" w:rsidRPr="00054766" w:rsidRDefault="007F1233" w:rsidP="00F2049E">
      <w:pPr>
        <w:ind w:firstLine="720"/>
        <w:contextualSpacing/>
        <w:jc w:val="both"/>
        <w:rPr>
          <w:rFonts w:hAnsi="Times New Roman" w:cs="Times New Roman"/>
          <w:sz w:val="24"/>
          <w:szCs w:val="24"/>
          <w:lang w:val="ru-RU"/>
        </w:rPr>
      </w:pPr>
      <w:r w:rsidRPr="00054766">
        <w:rPr>
          <w:rFonts w:hAnsi="Times New Roman" w:cs="Times New Roman"/>
          <w:sz w:val="24"/>
          <w:szCs w:val="24"/>
          <w:lang w:val="ru-RU"/>
        </w:rPr>
        <w:t>При выдаче мягкого инвентаря в</w:t>
      </w:r>
      <w:r w:rsidRPr="00054766">
        <w:rPr>
          <w:rFonts w:hAnsi="Times New Roman" w:cs="Times New Roman"/>
          <w:sz w:val="24"/>
          <w:szCs w:val="24"/>
        </w:rPr>
        <w:t> </w:t>
      </w:r>
      <w:r w:rsidRPr="00054766">
        <w:rPr>
          <w:rFonts w:hAnsi="Times New Roman" w:cs="Times New Roman"/>
          <w:sz w:val="24"/>
          <w:szCs w:val="24"/>
          <w:lang w:val="ru-RU"/>
        </w:rPr>
        <w:t>эксплуатацию проводится дополнительная маркировку с</w:t>
      </w:r>
      <w:r w:rsidRPr="00054766">
        <w:rPr>
          <w:rFonts w:hAnsi="Times New Roman" w:cs="Times New Roman"/>
          <w:sz w:val="24"/>
          <w:szCs w:val="24"/>
        </w:rPr>
        <w:t> </w:t>
      </w:r>
      <w:r w:rsidRPr="00054766">
        <w:rPr>
          <w:rFonts w:hAnsi="Times New Roman" w:cs="Times New Roman"/>
          <w:sz w:val="24"/>
          <w:szCs w:val="24"/>
          <w:lang w:val="ru-RU"/>
        </w:rPr>
        <w:t>указанием года и</w:t>
      </w:r>
      <w:r w:rsidRPr="00054766">
        <w:rPr>
          <w:rFonts w:hAnsi="Times New Roman" w:cs="Times New Roman"/>
          <w:sz w:val="24"/>
          <w:szCs w:val="24"/>
        </w:rPr>
        <w:t> </w:t>
      </w:r>
      <w:r w:rsidRPr="00054766">
        <w:rPr>
          <w:rFonts w:hAnsi="Times New Roman" w:cs="Times New Roman"/>
          <w:sz w:val="24"/>
          <w:szCs w:val="24"/>
          <w:lang w:val="ru-RU"/>
        </w:rPr>
        <w:t>месяца выдачи со</w:t>
      </w:r>
      <w:r w:rsidRPr="00054766">
        <w:rPr>
          <w:rFonts w:hAnsi="Times New Roman" w:cs="Times New Roman"/>
          <w:sz w:val="24"/>
          <w:szCs w:val="24"/>
        </w:rPr>
        <w:t> </w:t>
      </w:r>
      <w:r w:rsidRPr="00054766">
        <w:rPr>
          <w:rFonts w:hAnsi="Times New Roman" w:cs="Times New Roman"/>
          <w:sz w:val="24"/>
          <w:szCs w:val="24"/>
          <w:lang w:val="ru-RU"/>
        </w:rPr>
        <w:t>склада.</w:t>
      </w:r>
    </w:p>
    <w:p w:rsidR="00794BC8" w:rsidRPr="00054766" w:rsidRDefault="007F1233" w:rsidP="00F2049E">
      <w:pPr>
        <w:ind w:firstLine="720"/>
        <w:contextualSpacing/>
        <w:jc w:val="both"/>
        <w:rPr>
          <w:rFonts w:hAnsi="Times New Roman" w:cs="Times New Roman"/>
          <w:sz w:val="24"/>
          <w:szCs w:val="24"/>
          <w:lang w:val="ru-RU"/>
        </w:rPr>
      </w:pPr>
      <w:r w:rsidRPr="00054766">
        <w:rPr>
          <w:rFonts w:hAnsi="Times New Roman" w:cs="Times New Roman"/>
          <w:sz w:val="24"/>
          <w:szCs w:val="24"/>
          <w:lang w:val="ru-RU"/>
        </w:rPr>
        <w:t>Операции по</w:t>
      </w:r>
      <w:r w:rsidRPr="00054766">
        <w:rPr>
          <w:rFonts w:hAnsi="Times New Roman" w:cs="Times New Roman"/>
          <w:sz w:val="24"/>
          <w:szCs w:val="24"/>
        </w:rPr>
        <w:t> </w:t>
      </w:r>
      <w:r w:rsidRPr="00054766">
        <w:rPr>
          <w:rFonts w:hAnsi="Times New Roman" w:cs="Times New Roman"/>
          <w:sz w:val="24"/>
          <w:szCs w:val="24"/>
          <w:lang w:val="ru-RU"/>
        </w:rPr>
        <w:t>перемещению мягкого инвентаря между материально ответственными лицами отражаются в накладной</w:t>
      </w:r>
      <w:r w:rsidRPr="00054766">
        <w:rPr>
          <w:rFonts w:hAnsi="Times New Roman" w:cs="Times New Roman"/>
          <w:sz w:val="24"/>
          <w:szCs w:val="24"/>
        </w:rPr>
        <w:t> </w:t>
      </w:r>
      <w:r w:rsidRPr="00054766">
        <w:rPr>
          <w:rFonts w:hAnsi="Times New Roman" w:cs="Times New Roman"/>
          <w:sz w:val="24"/>
          <w:szCs w:val="24"/>
          <w:lang w:val="ru-RU"/>
        </w:rPr>
        <w:t>на внутреннее перемещение нефинансовых активов (ф.</w:t>
      </w:r>
      <w:r w:rsidRPr="00054766">
        <w:rPr>
          <w:rFonts w:hAnsi="Times New Roman" w:cs="Times New Roman"/>
          <w:sz w:val="24"/>
          <w:szCs w:val="24"/>
        </w:rPr>
        <w:t> </w:t>
      </w:r>
      <w:r w:rsidR="00BD6D8C" w:rsidRPr="00BD6D8C">
        <w:rPr>
          <w:rFonts w:hAnsi="Times New Roman" w:cs="Times New Roman"/>
          <w:sz w:val="24"/>
          <w:szCs w:val="24"/>
          <w:lang w:val="ru-RU"/>
        </w:rPr>
        <w:t>0510450)</w:t>
      </w:r>
      <w:r w:rsidR="00F2049E" w:rsidRPr="00054766">
        <w:rPr>
          <w:rFonts w:hAnsi="Times New Roman" w:cs="Times New Roman"/>
          <w:sz w:val="24"/>
          <w:szCs w:val="24"/>
          <w:lang w:val="ru-RU"/>
        </w:rPr>
        <w:t>, требование-накладная (ф. 05</w:t>
      </w:r>
      <w:r w:rsidR="00BD6D8C" w:rsidRPr="00D573FF">
        <w:rPr>
          <w:rFonts w:hAnsi="Times New Roman" w:cs="Times New Roman"/>
          <w:sz w:val="24"/>
          <w:szCs w:val="24"/>
          <w:lang w:val="ru-RU"/>
        </w:rPr>
        <w:t>10451</w:t>
      </w:r>
      <w:r w:rsidR="00F2049E" w:rsidRPr="00054766">
        <w:rPr>
          <w:rFonts w:hAnsi="Times New Roman" w:cs="Times New Roman"/>
          <w:sz w:val="24"/>
          <w:szCs w:val="24"/>
          <w:lang w:val="ru-RU"/>
        </w:rPr>
        <w:t>)</w:t>
      </w:r>
      <w:r w:rsidRPr="00054766">
        <w:rPr>
          <w:rFonts w:hAnsi="Times New Roman" w:cs="Times New Roman"/>
          <w:sz w:val="24"/>
          <w:szCs w:val="24"/>
          <w:lang w:val="ru-RU"/>
        </w:rPr>
        <w:t>.</w:t>
      </w:r>
    </w:p>
    <w:p w:rsidR="00794BC8" w:rsidRPr="00054766" w:rsidRDefault="007F1233" w:rsidP="00F2049E">
      <w:pPr>
        <w:ind w:firstLine="720"/>
        <w:contextualSpacing/>
        <w:jc w:val="both"/>
        <w:rPr>
          <w:rFonts w:hAnsi="Times New Roman" w:cs="Times New Roman"/>
          <w:sz w:val="24"/>
          <w:szCs w:val="24"/>
          <w:lang w:val="ru-RU"/>
        </w:rPr>
      </w:pPr>
      <w:r w:rsidRPr="00054766">
        <w:rPr>
          <w:rFonts w:hAnsi="Times New Roman" w:cs="Times New Roman"/>
          <w:sz w:val="24"/>
          <w:szCs w:val="24"/>
          <w:lang w:val="ru-RU"/>
        </w:rPr>
        <w:t>Предметы мягкого инвентаря списываются при полной их</w:t>
      </w:r>
      <w:r w:rsidRPr="00054766">
        <w:rPr>
          <w:rFonts w:hAnsi="Times New Roman" w:cs="Times New Roman"/>
          <w:sz w:val="24"/>
          <w:szCs w:val="24"/>
        </w:rPr>
        <w:t> </w:t>
      </w:r>
      <w:r w:rsidRPr="00054766">
        <w:rPr>
          <w:rFonts w:hAnsi="Times New Roman" w:cs="Times New Roman"/>
          <w:sz w:val="24"/>
          <w:szCs w:val="24"/>
          <w:lang w:val="ru-RU"/>
        </w:rPr>
        <w:t>изношенности по</w:t>
      </w:r>
      <w:r w:rsidRPr="00054766">
        <w:rPr>
          <w:rFonts w:hAnsi="Times New Roman" w:cs="Times New Roman"/>
          <w:sz w:val="24"/>
          <w:szCs w:val="24"/>
        </w:rPr>
        <w:t> </w:t>
      </w:r>
      <w:r w:rsidRPr="00054766">
        <w:rPr>
          <w:rFonts w:hAnsi="Times New Roman" w:cs="Times New Roman"/>
          <w:sz w:val="24"/>
          <w:szCs w:val="24"/>
          <w:lang w:val="ru-RU"/>
        </w:rPr>
        <w:t>решению комиссии по</w:t>
      </w:r>
      <w:r w:rsidRPr="00054766">
        <w:rPr>
          <w:rFonts w:hAnsi="Times New Roman" w:cs="Times New Roman"/>
          <w:sz w:val="24"/>
          <w:szCs w:val="24"/>
        </w:rPr>
        <w:t> </w:t>
      </w:r>
      <w:r w:rsidRPr="00054766">
        <w:rPr>
          <w:rFonts w:hAnsi="Times New Roman" w:cs="Times New Roman"/>
          <w:sz w:val="24"/>
          <w:szCs w:val="24"/>
          <w:lang w:val="ru-RU"/>
        </w:rPr>
        <w:t>поступлению и</w:t>
      </w:r>
      <w:r w:rsidRPr="00054766">
        <w:rPr>
          <w:rFonts w:hAnsi="Times New Roman" w:cs="Times New Roman"/>
          <w:sz w:val="24"/>
          <w:szCs w:val="24"/>
        </w:rPr>
        <w:t> </w:t>
      </w:r>
      <w:r w:rsidRPr="00054766">
        <w:rPr>
          <w:rFonts w:hAnsi="Times New Roman" w:cs="Times New Roman"/>
          <w:sz w:val="24"/>
          <w:szCs w:val="24"/>
          <w:lang w:val="ru-RU"/>
        </w:rPr>
        <w:t>выбытию активов.</w:t>
      </w:r>
    </w:p>
    <w:p w:rsidR="00794BC8" w:rsidRPr="00054766" w:rsidRDefault="007F1233" w:rsidP="00F2049E">
      <w:pPr>
        <w:ind w:firstLine="720"/>
        <w:contextualSpacing/>
        <w:jc w:val="both"/>
        <w:rPr>
          <w:rFonts w:hAnsi="Times New Roman" w:cs="Times New Roman"/>
          <w:sz w:val="24"/>
          <w:szCs w:val="24"/>
          <w:lang w:val="ru-RU"/>
        </w:rPr>
      </w:pPr>
      <w:r w:rsidRPr="00054766">
        <w:rPr>
          <w:rFonts w:hAnsi="Times New Roman" w:cs="Times New Roman"/>
          <w:sz w:val="24"/>
          <w:szCs w:val="24"/>
          <w:lang w:val="ru-RU"/>
        </w:rPr>
        <w:t>В</w:t>
      </w:r>
      <w:r w:rsidRPr="00054766">
        <w:rPr>
          <w:rFonts w:hAnsi="Times New Roman" w:cs="Times New Roman"/>
          <w:sz w:val="24"/>
          <w:szCs w:val="24"/>
        </w:rPr>
        <w:t> </w:t>
      </w:r>
      <w:r w:rsidRPr="00054766">
        <w:rPr>
          <w:rFonts w:hAnsi="Times New Roman" w:cs="Times New Roman"/>
          <w:sz w:val="24"/>
          <w:szCs w:val="24"/>
          <w:lang w:val="ru-RU"/>
        </w:rPr>
        <w:t>присутствии комиссии списанный мягкий инвентарь уничтожается или превращается в</w:t>
      </w:r>
      <w:r w:rsidRPr="00054766">
        <w:rPr>
          <w:rFonts w:hAnsi="Times New Roman" w:cs="Times New Roman"/>
          <w:sz w:val="24"/>
          <w:szCs w:val="24"/>
        </w:rPr>
        <w:t> </w:t>
      </w:r>
      <w:r w:rsidRPr="00054766">
        <w:rPr>
          <w:rFonts w:hAnsi="Times New Roman" w:cs="Times New Roman"/>
          <w:sz w:val="24"/>
          <w:szCs w:val="24"/>
          <w:lang w:val="ru-RU"/>
        </w:rPr>
        <w:t>ветошь (разрезается, рвется и</w:t>
      </w:r>
      <w:r w:rsidRPr="00054766">
        <w:rPr>
          <w:rFonts w:hAnsi="Times New Roman" w:cs="Times New Roman"/>
          <w:sz w:val="24"/>
          <w:szCs w:val="24"/>
        </w:rPr>
        <w:t> </w:t>
      </w:r>
      <w:r w:rsidRPr="00054766">
        <w:rPr>
          <w:rFonts w:hAnsi="Times New Roman" w:cs="Times New Roman"/>
          <w:sz w:val="24"/>
          <w:szCs w:val="24"/>
          <w:lang w:val="ru-RU"/>
        </w:rPr>
        <w:t>т.</w:t>
      </w:r>
      <w:r w:rsidRPr="00054766">
        <w:rPr>
          <w:rFonts w:hAnsi="Times New Roman" w:cs="Times New Roman"/>
          <w:sz w:val="24"/>
          <w:szCs w:val="24"/>
        </w:rPr>
        <w:t> </w:t>
      </w:r>
      <w:r w:rsidRPr="00054766">
        <w:rPr>
          <w:rFonts w:hAnsi="Times New Roman" w:cs="Times New Roman"/>
          <w:sz w:val="24"/>
          <w:szCs w:val="24"/>
          <w:lang w:val="ru-RU"/>
        </w:rPr>
        <w:t>д.). Пригодная для использования в</w:t>
      </w:r>
      <w:r w:rsidRPr="00054766">
        <w:rPr>
          <w:rFonts w:hAnsi="Times New Roman" w:cs="Times New Roman"/>
          <w:sz w:val="24"/>
          <w:szCs w:val="24"/>
        </w:rPr>
        <w:t> </w:t>
      </w:r>
      <w:r w:rsidRPr="00054766">
        <w:rPr>
          <w:rFonts w:hAnsi="Times New Roman" w:cs="Times New Roman"/>
          <w:sz w:val="24"/>
          <w:szCs w:val="24"/>
          <w:lang w:val="ru-RU"/>
        </w:rPr>
        <w:t>хозяйственных целях ветошь принимается на</w:t>
      </w:r>
      <w:r w:rsidRPr="00054766">
        <w:rPr>
          <w:rFonts w:hAnsi="Times New Roman" w:cs="Times New Roman"/>
          <w:sz w:val="24"/>
          <w:szCs w:val="24"/>
        </w:rPr>
        <w:t> </w:t>
      </w:r>
      <w:r w:rsidRPr="00054766">
        <w:rPr>
          <w:rFonts w:hAnsi="Times New Roman" w:cs="Times New Roman"/>
          <w:sz w:val="24"/>
          <w:szCs w:val="24"/>
          <w:lang w:val="ru-RU"/>
        </w:rPr>
        <w:t>склад с</w:t>
      </w:r>
      <w:r w:rsidRPr="00054766">
        <w:rPr>
          <w:rFonts w:hAnsi="Times New Roman" w:cs="Times New Roman"/>
          <w:sz w:val="24"/>
          <w:szCs w:val="24"/>
        </w:rPr>
        <w:t> </w:t>
      </w:r>
      <w:r w:rsidRPr="00054766">
        <w:rPr>
          <w:rFonts w:hAnsi="Times New Roman" w:cs="Times New Roman"/>
          <w:sz w:val="24"/>
          <w:szCs w:val="24"/>
          <w:lang w:val="ru-RU"/>
        </w:rPr>
        <w:t>указанием веса, затем используется для уборки помещений.</w:t>
      </w:r>
    </w:p>
    <w:p w:rsidR="00794BC8" w:rsidRPr="007E6CF2" w:rsidRDefault="00794BC8" w:rsidP="003051A1">
      <w:pPr>
        <w:jc w:val="both"/>
        <w:rPr>
          <w:rFonts w:hAnsi="Times New Roman" w:cs="Times New Roman"/>
          <w:color w:val="FF0000"/>
          <w:sz w:val="24"/>
          <w:szCs w:val="24"/>
          <w:lang w:val="ru-RU"/>
        </w:rPr>
      </w:pPr>
    </w:p>
    <w:p w:rsidR="00794BC8" w:rsidRPr="00054766" w:rsidRDefault="007F1233" w:rsidP="003051A1">
      <w:pPr>
        <w:jc w:val="both"/>
        <w:rPr>
          <w:rFonts w:hAnsi="Times New Roman" w:cs="Times New Roman"/>
          <w:sz w:val="24"/>
          <w:szCs w:val="24"/>
          <w:lang w:val="ru-RU"/>
        </w:rPr>
      </w:pPr>
      <w:r w:rsidRPr="00054766">
        <w:rPr>
          <w:rFonts w:hAnsi="Times New Roman" w:cs="Times New Roman"/>
          <w:b/>
          <w:bCs/>
          <w:sz w:val="24"/>
          <w:szCs w:val="24"/>
          <w:lang w:val="ru-RU"/>
        </w:rPr>
        <w:t>6. Стоимость безвозмездно полученных нефинансовых активов</w:t>
      </w:r>
    </w:p>
    <w:p w:rsidR="00794BC8" w:rsidRPr="00054766" w:rsidRDefault="007F1233" w:rsidP="00862BD1">
      <w:pPr>
        <w:ind w:firstLine="720"/>
        <w:jc w:val="both"/>
        <w:rPr>
          <w:rFonts w:hAnsi="Times New Roman" w:cs="Times New Roman"/>
          <w:sz w:val="24"/>
          <w:szCs w:val="24"/>
          <w:lang w:val="ru-RU"/>
        </w:rPr>
      </w:pPr>
      <w:r w:rsidRPr="00054766">
        <w:rPr>
          <w:rFonts w:hAnsi="Times New Roman" w:cs="Times New Roman"/>
          <w:sz w:val="24"/>
          <w:szCs w:val="24"/>
          <w:lang w:val="ru-RU"/>
        </w:rPr>
        <w:t>6.1. Данные о</w:t>
      </w:r>
      <w:r w:rsidRPr="00054766">
        <w:rPr>
          <w:rFonts w:hAnsi="Times New Roman" w:cs="Times New Roman"/>
          <w:sz w:val="24"/>
          <w:szCs w:val="24"/>
        </w:rPr>
        <w:t> </w:t>
      </w:r>
      <w:r w:rsidRPr="00054766">
        <w:rPr>
          <w:rFonts w:hAnsi="Times New Roman" w:cs="Times New Roman"/>
          <w:sz w:val="24"/>
          <w:szCs w:val="24"/>
          <w:lang w:val="ru-RU"/>
        </w:rPr>
        <w:t>справедливой стоимости безвозмездно полученных нефинансовых активов должны быть подтверждены документально:</w:t>
      </w:r>
    </w:p>
    <w:p w:rsidR="00794BC8" w:rsidRPr="00054766" w:rsidRDefault="007F1233" w:rsidP="003051A1">
      <w:pPr>
        <w:numPr>
          <w:ilvl w:val="0"/>
          <w:numId w:val="31"/>
        </w:numPr>
        <w:ind w:left="780" w:right="180"/>
        <w:contextualSpacing/>
        <w:jc w:val="both"/>
        <w:rPr>
          <w:rFonts w:hAnsi="Times New Roman" w:cs="Times New Roman"/>
          <w:sz w:val="24"/>
          <w:szCs w:val="24"/>
          <w:lang w:val="ru-RU"/>
        </w:rPr>
      </w:pPr>
      <w:r w:rsidRPr="00054766">
        <w:rPr>
          <w:rFonts w:hAnsi="Times New Roman" w:cs="Times New Roman"/>
          <w:sz w:val="24"/>
          <w:szCs w:val="24"/>
          <w:lang w:val="ru-RU"/>
        </w:rPr>
        <w:t>справками (другими подтверждающими документами) Росстата;</w:t>
      </w:r>
    </w:p>
    <w:p w:rsidR="00794BC8" w:rsidRPr="00054766" w:rsidRDefault="007F1233" w:rsidP="003051A1">
      <w:pPr>
        <w:numPr>
          <w:ilvl w:val="0"/>
          <w:numId w:val="31"/>
        </w:numPr>
        <w:ind w:left="780" w:right="180"/>
        <w:contextualSpacing/>
        <w:jc w:val="both"/>
        <w:rPr>
          <w:rFonts w:hAnsi="Times New Roman" w:cs="Times New Roman"/>
          <w:sz w:val="24"/>
          <w:szCs w:val="24"/>
        </w:rPr>
      </w:pPr>
      <w:proofErr w:type="spellStart"/>
      <w:r w:rsidRPr="00054766">
        <w:rPr>
          <w:rFonts w:hAnsi="Times New Roman" w:cs="Times New Roman"/>
          <w:sz w:val="24"/>
          <w:szCs w:val="24"/>
        </w:rPr>
        <w:t>прайс-листами</w:t>
      </w:r>
      <w:proofErr w:type="spellEnd"/>
      <w:r w:rsidRPr="00054766">
        <w:rPr>
          <w:rFonts w:hAnsi="Times New Roman" w:cs="Times New Roman"/>
          <w:sz w:val="24"/>
          <w:szCs w:val="24"/>
        </w:rPr>
        <w:t xml:space="preserve"> </w:t>
      </w:r>
      <w:proofErr w:type="spellStart"/>
      <w:r w:rsidRPr="00054766">
        <w:rPr>
          <w:rFonts w:hAnsi="Times New Roman" w:cs="Times New Roman"/>
          <w:sz w:val="24"/>
          <w:szCs w:val="24"/>
        </w:rPr>
        <w:t>заводов-изготовителей</w:t>
      </w:r>
      <w:proofErr w:type="spellEnd"/>
      <w:r w:rsidRPr="00054766">
        <w:rPr>
          <w:rFonts w:hAnsi="Times New Roman" w:cs="Times New Roman"/>
          <w:sz w:val="24"/>
          <w:szCs w:val="24"/>
        </w:rPr>
        <w:t>;</w:t>
      </w:r>
    </w:p>
    <w:p w:rsidR="00794BC8" w:rsidRPr="00054766" w:rsidRDefault="007F1233" w:rsidP="003051A1">
      <w:pPr>
        <w:numPr>
          <w:ilvl w:val="0"/>
          <w:numId w:val="31"/>
        </w:numPr>
        <w:ind w:left="780" w:right="180"/>
        <w:contextualSpacing/>
        <w:jc w:val="both"/>
        <w:rPr>
          <w:rFonts w:hAnsi="Times New Roman" w:cs="Times New Roman"/>
          <w:sz w:val="24"/>
          <w:szCs w:val="24"/>
          <w:lang w:val="ru-RU"/>
        </w:rPr>
      </w:pPr>
      <w:r w:rsidRPr="00054766">
        <w:rPr>
          <w:rFonts w:hAnsi="Times New Roman" w:cs="Times New Roman"/>
          <w:sz w:val="24"/>
          <w:szCs w:val="24"/>
          <w:lang w:val="ru-RU"/>
        </w:rPr>
        <w:t>справками (другими подтверждающими документами) оценщиков;</w:t>
      </w:r>
    </w:p>
    <w:p w:rsidR="00794BC8" w:rsidRPr="00054766" w:rsidRDefault="007F1233" w:rsidP="003051A1">
      <w:pPr>
        <w:numPr>
          <w:ilvl w:val="0"/>
          <w:numId w:val="31"/>
        </w:numPr>
        <w:ind w:left="780" w:right="180"/>
        <w:jc w:val="both"/>
        <w:rPr>
          <w:rFonts w:hAnsi="Times New Roman" w:cs="Times New Roman"/>
          <w:sz w:val="24"/>
          <w:szCs w:val="24"/>
          <w:lang w:val="ru-RU"/>
        </w:rPr>
      </w:pPr>
      <w:r w:rsidRPr="00054766">
        <w:rPr>
          <w:rFonts w:hAnsi="Times New Roman" w:cs="Times New Roman"/>
          <w:sz w:val="24"/>
          <w:szCs w:val="24"/>
          <w:lang w:val="ru-RU"/>
        </w:rPr>
        <w:t>информацией, размещенной в</w:t>
      </w:r>
      <w:r w:rsidRPr="00054766">
        <w:rPr>
          <w:rFonts w:hAnsi="Times New Roman" w:cs="Times New Roman"/>
          <w:sz w:val="24"/>
          <w:szCs w:val="24"/>
        </w:rPr>
        <w:t> </w:t>
      </w:r>
      <w:r w:rsidRPr="00054766">
        <w:rPr>
          <w:rFonts w:hAnsi="Times New Roman" w:cs="Times New Roman"/>
          <w:sz w:val="24"/>
          <w:szCs w:val="24"/>
          <w:lang w:val="ru-RU"/>
        </w:rPr>
        <w:t>СМИ, и</w:t>
      </w:r>
      <w:r w:rsidRPr="00054766">
        <w:rPr>
          <w:rFonts w:hAnsi="Times New Roman" w:cs="Times New Roman"/>
          <w:sz w:val="24"/>
          <w:szCs w:val="24"/>
        </w:rPr>
        <w:t> </w:t>
      </w:r>
      <w:r w:rsidRPr="00054766">
        <w:rPr>
          <w:rFonts w:hAnsi="Times New Roman" w:cs="Times New Roman"/>
          <w:sz w:val="24"/>
          <w:szCs w:val="24"/>
          <w:lang w:val="ru-RU"/>
        </w:rPr>
        <w:t>т.</w:t>
      </w:r>
      <w:r w:rsidRPr="00054766">
        <w:rPr>
          <w:rFonts w:hAnsi="Times New Roman" w:cs="Times New Roman"/>
          <w:sz w:val="24"/>
          <w:szCs w:val="24"/>
        </w:rPr>
        <w:t> </w:t>
      </w:r>
      <w:r w:rsidRPr="00054766">
        <w:rPr>
          <w:rFonts w:hAnsi="Times New Roman" w:cs="Times New Roman"/>
          <w:sz w:val="24"/>
          <w:szCs w:val="24"/>
          <w:lang w:val="ru-RU"/>
        </w:rPr>
        <w:t>д.</w:t>
      </w:r>
    </w:p>
    <w:p w:rsidR="00794BC8" w:rsidRPr="00054766" w:rsidRDefault="007F1233" w:rsidP="006F3704">
      <w:pPr>
        <w:ind w:firstLine="420"/>
        <w:jc w:val="both"/>
        <w:rPr>
          <w:rFonts w:hAnsi="Times New Roman" w:cs="Times New Roman"/>
          <w:sz w:val="24"/>
          <w:szCs w:val="24"/>
          <w:lang w:val="ru-RU"/>
        </w:rPr>
      </w:pPr>
      <w:r w:rsidRPr="00054766">
        <w:rPr>
          <w:rFonts w:hAnsi="Times New Roman" w:cs="Times New Roman"/>
          <w:sz w:val="24"/>
          <w:szCs w:val="24"/>
          <w:lang w:val="ru-RU"/>
        </w:rPr>
        <w:t>В</w:t>
      </w:r>
      <w:r w:rsidRPr="00054766">
        <w:rPr>
          <w:rFonts w:hAnsi="Times New Roman" w:cs="Times New Roman"/>
          <w:sz w:val="24"/>
          <w:szCs w:val="24"/>
        </w:rPr>
        <w:t> </w:t>
      </w:r>
      <w:r w:rsidRPr="00054766">
        <w:rPr>
          <w:rFonts w:hAnsi="Times New Roman" w:cs="Times New Roman"/>
          <w:sz w:val="24"/>
          <w:szCs w:val="24"/>
          <w:lang w:val="ru-RU"/>
        </w:rPr>
        <w:t>случаях невозможности документального подтверждения стоимость определяется экспертным путем.</w:t>
      </w:r>
    </w:p>
    <w:p w:rsidR="00794BC8" w:rsidRDefault="00794BC8" w:rsidP="003051A1">
      <w:pPr>
        <w:jc w:val="both"/>
        <w:rPr>
          <w:rFonts w:hAnsi="Times New Roman" w:cs="Times New Roman"/>
          <w:color w:val="FF0000"/>
          <w:sz w:val="24"/>
          <w:szCs w:val="24"/>
          <w:lang w:val="ru-RU"/>
        </w:rPr>
      </w:pPr>
    </w:p>
    <w:p w:rsidR="005E3645" w:rsidRPr="007E6CF2" w:rsidRDefault="005E3645" w:rsidP="003051A1">
      <w:pPr>
        <w:jc w:val="both"/>
        <w:rPr>
          <w:rFonts w:hAnsi="Times New Roman" w:cs="Times New Roman"/>
          <w:color w:val="FF0000"/>
          <w:sz w:val="24"/>
          <w:szCs w:val="24"/>
          <w:lang w:val="ru-RU"/>
        </w:rPr>
      </w:pPr>
    </w:p>
    <w:p w:rsidR="00794BC8" w:rsidRPr="00337945" w:rsidRDefault="007F1233" w:rsidP="003051A1">
      <w:pPr>
        <w:jc w:val="both"/>
        <w:rPr>
          <w:rFonts w:hAnsi="Times New Roman" w:cs="Times New Roman"/>
          <w:sz w:val="24"/>
          <w:szCs w:val="24"/>
          <w:lang w:val="ru-RU"/>
        </w:rPr>
      </w:pPr>
      <w:r w:rsidRPr="00337945">
        <w:rPr>
          <w:rFonts w:hAnsi="Times New Roman" w:cs="Times New Roman"/>
          <w:b/>
          <w:bCs/>
          <w:sz w:val="24"/>
          <w:szCs w:val="24"/>
          <w:lang w:val="ru-RU"/>
        </w:rPr>
        <w:lastRenderedPageBreak/>
        <w:t xml:space="preserve">7. </w:t>
      </w:r>
      <w:r w:rsidR="00A97116" w:rsidRPr="00337945">
        <w:rPr>
          <w:rFonts w:hAnsi="Times New Roman" w:cs="Times New Roman"/>
          <w:b/>
          <w:bCs/>
          <w:sz w:val="24"/>
          <w:szCs w:val="24"/>
          <w:lang w:val="ru-RU"/>
        </w:rPr>
        <w:t>Себестоимость</w:t>
      </w:r>
    </w:p>
    <w:p w:rsidR="00794BC8" w:rsidRPr="00337945" w:rsidRDefault="0085782B" w:rsidP="00A97116">
      <w:pPr>
        <w:ind w:firstLine="720"/>
        <w:jc w:val="both"/>
        <w:rPr>
          <w:rFonts w:hAnsi="Times New Roman" w:cs="Times New Roman"/>
          <w:sz w:val="24"/>
          <w:szCs w:val="24"/>
          <w:lang w:val="ru-RU"/>
        </w:rPr>
      </w:pPr>
      <w:r w:rsidRPr="00337945">
        <w:rPr>
          <w:rFonts w:hAnsi="Times New Roman" w:cs="Times New Roman"/>
          <w:sz w:val="24"/>
          <w:szCs w:val="24"/>
          <w:lang w:val="ru-RU"/>
        </w:rPr>
        <w:t>7</w:t>
      </w:r>
      <w:r w:rsidR="007F1233" w:rsidRPr="00337945">
        <w:rPr>
          <w:rFonts w:hAnsi="Times New Roman" w:cs="Times New Roman"/>
          <w:sz w:val="24"/>
          <w:szCs w:val="24"/>
          <w:lang w:val="ru-RU"/>
        </w:rPr>
        <w:t xml:space="preserve">.1. </w:t>
      </w:r>
      <w:r w:rsidR="00A97116" w:rsidRPr="00337945">
        <w:rPr>
          <w:rFonts w:hAnsi="Times New Roman" w:cs="Times New Roman"/>
          <w:sz w:val="24"/>
          <w:szCs w:val="24"/>
          <w:lang w:val="ru-RU"/>
        </w:rPr>
        <w:t xml:space="preserve">Себестоимость выполненных работ состоит из прямых, накладных </w:t>
      </w:r>
      <w:r w:rsidR="009E1EF9" w:rsidRPr="00337945">
        <w:rPr>
          <w:rFonts w:hAnsi="Times New Roman" w:cs="Times New Roman"/>
          <w:sz w:val="24"/>
          <w:szCs w:val="24"/>
          <w:lang w:val="ru-RU"/>
        </w:rPr>
        <w:br/>
      </w:r>
      <w:r w:rsidR="00A97116" w:rsidRPr="00337945">
        <w:rPr>
          <w:rFonts w:hAnsi="Times New Roman" w:cs="Times New Roman"/>
          <w:sz w:val="24"/>
          <w:szCs w:val="24"/>
          <w:lang w:val="ru-RU"/>
        </w:rPr>
        <w:t>и общехозяйственных расходов.</w:t>
      </w:r>
    </w:p>
    <w:p w:rsidR="00A97116" w:rsidRPr="00337945" w:rsidRDefault="00A97116" w:rsidP="00A97116">
      <w:pPr>
        <w:ind w:firstLine="720"/>
        <w:jc w:val="both"/>
        <w:rPr>
          <w:rFonts w:hAnsi="Times New Roman" w:cs="Times New Roman"/>
          <w:i/>
          <w:sz w:val="24"/>
          <w:szCs w:val="24"/>
          <w:lang w:val="ru-RU"/>
        </w:rPr>
      </w:pPr>
      <w:r w:rsidRPr="00337945">
        <w:rPr>
          <w:rFonts w:hAnsi="Times New Roman" w:cs="Times New Roman"/>
          <w:i/>
          <w:sz w:val="24"/>
          <w:szCs w:val="24"/>
          <w:lang w:val="ru-RU"/>
        </w:rPr>
        <w:t>(Основание: п. 134, 135 Инструкции № 157н)</w:t>
      </w:r>
    </w:p>
    <w:p w:rsidR="00794BC8" w:rsidRPr="00337945" w:rsidRDefault="0085782B" w:rsidP="00A97116">
      <w:pPr>
        <w:ind w:firstLine="720"/>
        <w:contextualSpacing/>
        <w:jc w:val="both"/>
        <w:rPr>
          <w:rFonts w:hAnsi="Times New Roman" w:cs="Times New Roman"/>
          <w:sz w:val="24"/>
          <w:szCs w:val="24"/>
          <w:lang w:val="ru-RU"/>
        </w:rPr>
      </w:pPr>
      <w:r w:rsidRPr="00337945">
        <w:rPr>
          <w:rFonts w:hAnsi="Times New Roman" w:cs="Times New Roman"/>
          <w:sz w:val="24"/>
          <w:szCs w:val="24"/>
          <w:lang w:val="ru-RU"/>
        </w:rPr>
        <w:t>7</w:t>
      </w:r>
      <w:r w:rsidR="007F1233" w:rsidRPr="00337945">
        <w:rPr>
          <w:rFonts w:hAnsi="Times New Roman" w:cs="Times New Roman"/>
          <w:sz w:val="24"/>
          <w:szCs w:val="24"/>
          <w:lang w:val="ru-RU"/>
        </w:rPr>
        <w:t xml:space="preserve">.2. </w:t>
      </w:r>
      <w:r w:rsidR="00A97116" w:rsidRPr="00337945">
        <w:rPr>
          <w:rFonts w:hAnsi="Times New Roman" w:cs="Times New Roman"/>
          <w:sz w:val="24"/>
          <w:szCs w:val="24"/>
          <w:lang w:val="ru-RU"/>
        </w:rPr>
        <w:t>Прямыми расходами признаются расходы, которые осуществлены непосредственно для выполнения конкретного вида работ.</w:t>
      </w:r>
    </w:p>
    <w:p w:rsidR="00A97116" w:rsidRPr="00337945" w:rsidRDefault="00A97116" w:rsidP="00A97116">
      <w:pPr>
        <w:ind w:firstLine="720"/>
        <w:contextualSpacing/>
        <w:jc w:val="both"/>
        <w:rPr>
          <w:rFonts w:hAnsi="Times New Roman" w:cs="Times New Roman"/>
          <w:sz w:val="24"/>
          <w:szCs w:val="24"/>
          <w:lang w:val="ru-RU"/>
        </w:rPr>
      </w:pPr>
      <w:r w:rsidRPr="00337945">
        <w:rPr>
          <w:rFonts w:hAnsi="Times New Roman" w:cs="Times New Roman"/>
          <w:sz w:val="24"/>
          <w:szCs w:val="24"/>
          <w:lang w:val="ru-RU"/>
        </w:rPr>
        <w:t xml:space="preserve">Накладными расходами признаются расходы, которые непосредственно </w:t>
      </w:r>
      <w:r w:rsidRPr="00337945">
        <w:rPr>
          <w:rFonts w:hAnsi="Times New Roman" w:cs="Times New Roman"/>
          <w:sz w:val="24"/>
          <w:szCs w:val="24"/>
          <w:lang w:val="ru-RU"/>
        </w:rPr>
        <w:br/>
        <w:t>не связны с выполнением работ, однако осуществлены для обеспечения выполнения работ.</w:t>
      </w:r>
    </w:p>
    <w:p w:rsidR="00A97116" w:rsidRPr="00337945" w:rsidRDefault="00A97116" w:rsidP="00A97116">
      <w:pPr>
        <w:ind w:firstLine="720"/>
        <w:contextualSpacing/>
        <w:jc w:val="both"/>
        <w:rPr>
          <w:rFonts w:hAnsi="Times New Roman" w:cs="Times New Roman"/>
          <w:sz w:val="24"/>
          <w:szCs w:val="24"/>
          <w:lang w:val="ru-RU"/>
        </w:rPr>
      </w:pPr>
      <w:r w:rsidRPr="00337945">
        <w:rPr>
          <w:rFonts w:hAnsi="Times New Roman" w:cs="Times New Roman"/>
          <w:sz w:val="24"/>
          <w:szCs w:val="24"/>
          <w:lang w:val="ru-RU"/>
        </w:rPr>
        <w:t>Общехозяйственными признаются расходы, которые не связаны с выполнением работ и осуществлены для обеспечения функционирования учреждения в целом как хозяйствующего субъекта.</w:t>
      </w:r>
    </w:p>
    <w:p w:rsidR="00A97116" w:rsidRPr="00337945" w:rsidRDefault="00A97116" w:rsidP="00A97116">
      <w:pPr>
        <w:ind w:firstLine="720"/>
        <w:contextualSpacing/>
        <w:jc w:val="both"/>
        <w:rPr>
          <w:rFonts w:hAnsi="Times New Roman" w:cs="Times New Roman"/>
          <w:sz w:val="24"/>
          <w:szCs w:val="24"/>
          <w:lang w:val="ru-RU"/>
        </w:rPr>
      </w:pPr>
    </w:p>
    <w:p w:rsidR="00794BC8" w:rsidRPr="00337945" w:rsidRDefault="0085782B" w:rsidP="00A97116">
      <w:pPr>
        <w:ind w:firstLine="420"/>
        <w:jc w:val="both"/>
        <w:rPr>
          <w:rFonts w:hAnsi="Times New Roman" w:cs="Times New Roman"/>
          <w:sz w:val="24"/>
          <w:szCs w:val="24"/>
          <w:lang w:val="ru-RU"/>
        </w:rPr>
      </w:pPr>
      <w:r w:rsidRPr="00337945">
        <w:rPr>
          <w:rFonts w:hAnsi="Times New Roman" w:cs="Times New Roman"/>
          <w:sz w:val="24"/>
          <w:szCs w:val="24"/>
          <w:lang w:val="ru-RU"/>
        </w:rPr>
        <w:t>7</w:t>
      </w:r>
      <w:r w:rsidR="00A97116" w:rsidRPr="00337945">
        <w:rPr>
          <w:rFonts w:hAnsi="Times New Roman" w:cs="Times New Roman"/>
          <w:sz w:val="24"/>
          <w:szCs w:val="24"/>
          <w:lang w:val="ru-RU"/>
        </w:rPr>
        <w:t xml:space="preserve">.3. </w:t>
      </w:r>
      <w:r w:rsidR="007F1233" w:rsidRPr="00337945">
        <w:rPr>
          <w:rFonts w:hAnsi="Times New Roman" w:cs="Times New Roman"/>
          <w:sz w:val="24"/>
          <w:szCs w:val="24"/>
          <w:lang w:val="ru-RU"/>
        </w:rPr>
        <w:t>В</w:t>
      </w:r>
      <w:r w:rsidR="007F1233" w:rsidRPr="00337945">
        <w:rPr>
          <w:rFonts w:hAnsi="Times New Roman" w:cs="Times New Roman"/>
          <w:sz w:val="24"/>
          <w:szCs w:val="24"/>
        </w:rPr>
        <w:t> </w:t>
      </w:r>
      <w:r w:rsidR="007F1233" w:rsidRPr="00337945">
        <w:rPr>
          <w:rFonts w:hAnsi="Times New Roman" w:cs="Times New Roman"/>
          <w:sz w:val="24"/>
          <w:szCs w:val="24"/>
          <w:lang w:val="ru-RU"/>
        </w:rPr>
        <w:t xml:space="preserve">составе прямых </w:t>
      </w:r>
      <w:r w:rsidR="00A97116" w:rsidRPr="00337945">
        <w:rPr>
          <w:rFonts w:hAnsi="Times New Roman" w:cs="Times New Roman"/>
          <w:sz w:val="24"/>
          <w:szCs w:val="24"/>
          <w:lang w:val="ru-RU"/>
        </w:rPr>
        <w:t>расходов отражаются</w:t>
      </w:r>
      <w:r w:rsidR="007F1233" w:rsidRPr="00337945">
        <w:rPr>
          <w:rFonts w:hAnsi="Times New Roman" w:cs="Times New Roman"/>
          <w:sz w:val="24"/>
          <w:szCs w:val="24"/>
          <w:lang w:val="ru-RU"/>
        </w:rPr>
        <w:t>:</w:t>
      </w:r>
    </w:p>
    <w:p w:rsidR="00794BC8" w:rsidRPr="00337945" w:rsidRDefault="007F1233" w:rsidP="001330F1">
      <w:pPr>
        <w:numPr>
          <w:ilvl w:val="0"/>
          <w:numId w:val="34"/>
        </w:numPr>
        <w:tabs>
          <w:tab w:val="clear" w:pos="720"/>
          <w:tab w:val="num" w:pos="426"/>
        </w:tabs>
        <w:ind w:left="0"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затраты на</w:t>
      </w:r>
      <w:r w:rsidRPr="00337945">
        <w:rPr>
          <w:rFonts w:hAnsi="Times New Roman" w:cs="Times New Roman"/>
          <w:sz w:val="24"/>
          <w:szCs w:val="24"/>
        </w:rPr>
        <w:t> </w:t>
      </w:r>
      <w:r w:rsidRPr="00337945">
        <w:rPr>
          <w:rFonts w:hAnsi="Times New Roman" w:cs="Times New Roman"/>
          <w:sz w:val="24"/>
          <w:szCs w:val="24"/>
          <w:lang w:val="ru-RU"/>
        </w:rPr>
        <w:t>оплату труда и</w:t>
      </w:r>
      <w:r w:rsidRPr="00337945">
        <w:rPr>
          <w:rFonts w:hAnsi="Times New Roman" w:cs="Times New Roman"/>
          <w:sz w:val="24"/>
          <w:szCs w:val="24"/>
        </w:rPr>
        <w:t> </w:t>
      </w:r>
      <w:r w:rsidRPr="00337945">
        <w:rPr>
          <w:rFonts w:hAnsi="Times New Roman" w:cs="Times New Roman"/>
          <w:sz w:val="24"/>
          <w:szCs w:val="24"/>
          <w:lang w:val="ru-RU"/>
        </w:rPr>
        <w:t>начисления на</w:t>
      </w:r>
      <w:r w:rsidRPr="00337945">
        <w:rPr>
          <w:rFonts w:hAnsi="Times New Roman" w:cs="Times New Roman"/>
          <w:sz w:val="24"/>
          <w:szCs w:val="24"/>
        </w:rPr>
        <w:t> </w:t>
      </w:r>
      <w:r w:rsidRPr="00337945">
        <w:rPr>
          <w:rFonts w:hAnsi="Times New Roman" w:cs="Times New Roman"/>
          <w:sz w:val="24"/>
          <w:szCs w:val="24"/>
          <w:lang w:val="ru-RU"/>
        </w:rPr>
        <w:t>выплаты по</w:t>
      </w:r>
      <w:r w:rsidRPr="00337945">
        <w:rPr>
          <w:rFonts w:hAnsi="Times New Roman" w:cs="Times New Roman"/>
          <w:sz w:val="24"/>
          <w:szCs w:val="24"/>
        </w:rPr>
        <w:t> </w:t>
      </w:r>
      <w:r w:rsidRPr="00337945">
        <w:rPr>
          <w:rFonts w:hAnsi="Times New Roman" w:cs="Times New Roman"/>
          <w:sz w:val="24"/>
          <w:szCs w:val="24"/>
          <w:lang w:val="ru-RU"/>
        </w:rPr>
        <w:t xml:space="preserve">оплате труда </w:t>
      </w:r>
      <w:r w:rsidR="00A97116" w:rsidRPr="00337945">
        <w:rPr>
          <w:rFonts w:hAnsi="Times New Roman" w:cs="Times New Roman"/>
          <w:sz w:val="24"/>
          <w:szCs w:val="24"/>
          <w:lang w:val="ru-RU"/>
        </w:rPr>
        <w:t>работников</w:t>
      </w:r>
      <w:r w:rsidRPr="00337945">
        <w:rPr>
          <w:rFonts w:hAnsi="Times New Roman" w:cs="Times New Roman"/>
          <w:sz w:val="24"/>
          <w:szCs w:val="24"/>
          <w:lang w:val="ru-RU"/>
        </w:rPr>
        <w:t xml:space="preserve"> учреждения, непосредственно участвующих в</w:t>
      </w:r>
      <w:r w:rsidRPr="00337945">
        <w:rPr>
          <w:rFonts w:hAnsi="Times New Roman" w:cs="Times New Roman"/>
          <w:sz w:val="24"/>
          <w:szCs w:val="24"/>
        </w:rPr>
        <w:t> </w:t>
      </w:r>
      <w:r w:rsidRPr="00337945">
        <w:rPr>
          <w:rFonts w:hAnsi="Times New Roman" w:cs="Times New Roman"/>
          <w:sz w:val="24"/>
          <w:szCs w:val="24"/>
          <w:lang w:val="ru-RU"/>
        </w:rPr>
        <w:t>оказании услуги;</w:t>
      </w:r>
    </w:p>
    <w:p w:rsidR="00794BC8" w:rsidRPr="00337945" w:rsidRDefault="007F1233" w:rsidP="001330F1">
      <w:pPr>
        <w:numPr>
          <w:ilvl w:val="0"/>
          <w:numId w:val="34"/>
        </w:numPr>
        <w:tabs>
          <w:tab w:val="clear" w:pos="720"/>
          <w:tab w:val="num" w:pos="426"/>
        </w:tabs>
        <w:ind w:left="0"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списанные материальные запасы, израсходованные непосредственно на</w:t>
      </w:r>
      <w:r w:rsidRPr="00337945">
        <w:rPr>
          <w:rFonts w:hAnsi="Times New Roman" w:cs="Times New Roman"/>
          <w:sz w:val="24"/>
          <w:szCs w:val="24"/>
        </w:rPr>
        <w:t> </w:t>
      </w:r>
      <w:r w:rsidRPr="00337945">
        <w:rPr>
          <w:rFonts w:hAnsi="Times New Roman" w:cs="Times New Roman"/>
          <w:sz w:val="24"/>
          <w:szCs w:val="24"/>
          <w:lang w:val="ru-RU"/>
        </w:rPr>
        <w:t>оказание услуги</w:t>
      </w:r>
      <w:r w:rsidR="00A97116" w:rsidRPr="00337945">
        <w:rPr>
          <w:rFonts w:hAnsi="Times New Roman" w:cs="Times New Roman"/>
          <w:sz w:val="24"/>
          <w:szCs w:val="24"/>
          <w:lang w:val="ru-RU"/>
        </w:rPr>
        <w:t>,</w:t>
      </w:r>
      <w:r w:rsidRPr="00337945">
        <w:rPr>
          <w:rFonts w:hAnsi="Times New Roman" w:cs="Times New Roman"/>
          <w:sz w:val="24"/>
          <w:szCs w:val="24"/>
          <w:lang w:val="ru-RU"/>
        </w:rPr>
        <w:t xml:space="preserve"> естественная убыль;</w:t>
      </w:r>
    </w:p>
    <w:p w:rsidR="00794BC8" w:rsidRPr="00337945" w:rsidRDefault="007F1233" w:rsidP="001330F1">
      <w:pPr>
        <w:numPr>
          <w:ilvl w:val="0"/>
          <w:numId w:val="34"/>
        </w:numPr>
        <w:tabs>
          <w:tab w:val="clear" w:pos="720"/>
          <w:tab w:val="num" w:pos="426"/>
        </w:tabs>
        <w:ind w:left="0" w:right="180" w:firstLine="349"/>
        <w:contextualSpacing/>
        <w:jc w:val="both"/>
        <w:rPr>
          <w:rFonts w:hAnsi="Times New Roman" w:cs="Times New Roman"/>
          <w:sz w:val="24"/>
          <w:szCs w:val="24"/>
          <w:lang w:val="ru-RU"/>
        </w:rPr>
      </w:pPr>
      <w:r w:rsidRPr="00337945">
        <w:rPr>
          <w:rFonts w:hAnsi="Times New Roman" w:cs="Times New Roman"/>
          <w:sz w:val="24"/>
          <w:szCs w:val="24"/>
          <w:lang w:val="ru-RU"/>
        </w:rPr>
        <w:t>переданные в</w:t>
      </w:r>
      <w:r w:rsidRPr="00337945">
        <w:rPr>
          <w:rFonts w:hAnsi="Times New Roman" w:cs="Times New Roman"/>
          <w:sz w:val="24"/>
          <w:szCs w:val="24"/>
        </w:rPr>
        <w:t> </w:t>
      </w:r>
      <w:r w:rsidRPr="00337945">
        <w:rPr>
          <w:rFonts w:hAnsi="Times New Roman" w:cs="Times New Roman"/>
          <w:sz w:val="24"/>
          <w:szCs w:val="24"/>
          <w:lang w:val="ru-RU"/>
        </w:rPr>
        <w:t>эксплуатацию объекты основных средств стоимостью до</w:t>
      </w:r>
      <w:r w:rsidRPr="00337945">
        <w:rPr>
          <w:rFonts w:hAnsi="Times New Roman" w:cs="Times New Roman"/>
          <w:sz w:val="24"/>
          <w:szCs w:val="24"/>
        </w:rPr>
        <w:t> </w:t>
      </w:r>
      <w:r w:rsidRPr="00337945">
        <w:rPr>
          <w:rFonts w:hAnsi="Times New Roman" w:cs="Times New Roman"/>
          <w:sz w:val="24"/>
          <w:szCs w:val="24"/>
          <w:lang w:val="ru-RU"/>
        </w:rPr>
        <w:t>10</w:t>
      </w:r>
      <w:r w:rsidRPr="00337945">
        <w:rPr>
          <w:rFonts w:hAnsi="Times New Roman" w:cs="Times New Roman"/>
          <w:sz w:val="24"/>
          <w:szCs w:val="24"/>
        </w:rPr>
        <w:t> </w:t>
      </w:r>
      <w:r w:rsidRPr="00337945">
        <w:rPr>
          <w:rFonts w:hAnsi="Times New Roman" w:cs="Times New Roman"/>
          <w:sz w:val="24"/>
          <w:szCs w:val="24"/>
          <w:lang w:val="ru-RU"/>
        </w:rPr>
        <w:t>000</w:t>
      </w:r>
      <w:r w:rsidRPr="00337945">
        <w:rPr>
          <w:rFonts w:hAnsi="Times New Roman" w:cs="Times New Roman"/>
          <w:sz w:val="24"/>
          <w:szCs w:val="24"/>
        </w:rPr>
        <w:t> </w:t>
      </w:r>
      <w:r w:rsidRPr="00337945">
        <w:rPr>
          <w:rFonts w:hAnsi="Times New Roman" w:cs="Times New Roman"/>
          <w:sz w:val="24"/>
          <w:szCs w:val="24"/>
          <w:lang w:val="ru-RU"/>
        </w:rPr>
        <w:t>руб. включительно, которые используются при оказании услуги;</w:t>
      </w:r>
    </w:p>
    <w:p w:rsidR="00794BC8" w:rsidRPr="00337945" w:rsidRDefault="007F1233" w:rsidP="001330F1">
      <w:pPr>
        <w:numPr>
          <w:ilvl w:val="0"/>
          <w:numId w:val="34"/>
        </w:numPr>
        <w:tabs>
          <w:tab w:val="clear" w:pos="720"/>
          <w:tab w:val="num" w:pos="426"/>
        </w:tabs>
        <w:ind w:left="0"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сумма амортизации основных средств, которые используются при оказании услуги;</w:t>
      </w:r>
    </w:p>
    <w:p w:rsidR="00794BC8" w:rsidRPr="00337945" w:rsidRDefault="00A97116" w:rsidP="003051A1">
      <w:pPr>
        <w:numPr>
          <w:ilvl w:val="0"/>
          <w:numId w:val="34"/>
        </w:numPr>
        <w:ind w:left="780" w:right="180"/>
        <w:contextualSpacing/>
        <w:jc w:val="both"/>
        <w:rPr>
          <w:rFonts w:hAnsi="Times New Roman" w:cs="Times New Roman"/>
          <w:sz w:val="24"/>
          <w:szCs w:val="24"/>
          <w:lang w:val="ru-RU"/>
        </w:rPr>
      </w:pPr>
      <w:r w:rsidRPr="00337945">
        <w:rPr>
          <w:rFonts w:hAnsi="Times New Roman" w:cs="Times New Roman"/>
          <w:sz w:val="24"/>
          <w:szCs w:val="24"/>
          <w:lang w:val="ru-RU"/>
        </w:rPr>
        <w:t>другие расходы, непосредственно связанные с оказанием услуги.</w:t>
      </w:r>
    </w:p>
    <w:p w:rsidR="00A97116" w:rsidRPr="00337945" w:rsidRDefault="00A97116" w:rsidP="00A97116">
      <w:pPr>
        <w:ind w:left="420" w:right="180"/>
        <w:jc w:val="both"/>
        <w:rPr>
          <w:rFonts w:hAnsi="Times New Roman" w:cs="Times New Roman"/>
          <w:sz w:val="24"/>
          <w:szCs w:val="24"/>
          <w:lang w:val="ru-RU"/>
        </w:rPr>
      </w:pPr>
    </w:p>
    <w:p w:rsidR="00794BC8" w:rsidRPr="00337945" w:rsidRDefault="0085782B" w:rsidP="00A97116">
      <w:pPr>
        <w:ind w:left="420" w:right="180"/>
        <w:jc w:val="both"/>
        <w:rPr>
          <w:rFonts w:hAnsi="Times New Roman" w:cs="Times New Roman"/>
          <w:sz w:val="24"/>
          <w:szCs w:val="24"/>
          <w:lang w:val="ru-RU"/>
        </w:rPr>
      </w:pPr>
      <w:r w:rsidRPr="00337945">
        <w:rPr>
          <w:rFonts w:hAnsi="Times New Roman" w:cs="Times New Roman"/>
          <w:sz w:val="24"/>
          <w:szCs w:val="24"/>
          <w:lang w:val="ru-RU"/>
        </w:rPr>
        <w:t>7</w:t>
      </w:r>
      <w:r w:rsidR="00A97116" w:rsidRPr="00337945">
        <w:rPr>
          <w:rFonts w:hAnsi="Times New Roman" w:cs="Times New Roman"/>
          <w:sz w:val="24"/>
          <w:szCs w:val="24"/>
          <w:lang w:val="ru-RU"/>
        </w:rPr>
        <w:t>.4. В составе накладных расходов при выполнении работ отражаются:</w:t>
      </w:r>
    </w:p>
    <w:p w:rsidR="00794BC8" w:rsidRPr="00337945" w:rsidRDefault="007F1233" w:rsidP="001330F1">
      <w:pPr>
        <w:numPr>
          <w:ilvl w:val="0"/>
          <w:numId w:val="35"/>
        </w:numPr>
        <w:tabs>
          <w:tab w:val="clear" w:pos="720"/>
          <w:tab w:val="num" w:pos="426"/>
        </w:tabs>
        <w:ind w:left="0"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затраты на</w:t>
      </w:r>
      <w:r w:rsidRPr="00337945">
        <w:rPr>
          <w:rFonts w:hAnsi="Times New Roman" w:cs="Times New Roman"/>
          <w:sz w:val="24"/>
          <w:szCs w:val="24"/>
        </w:rPr>
        <w:t> </w:t>
      </w:r>
      <w:r w:rsidRPr="00337945">
        <w:rPr>
          <w:rFonts w:hAnsi="Times New Roman" w:cs="Times New Roman"/>
          <w:sz w:val="24"/>
          <w:szCs w:val="24"/>
          <w:lang w:val="ru-RU"/>
        </w:rPr>
        <w:t>оплату труда и</w:t>
      </w:r>
      <w:r w:rsidRPr="00337945">
        <w:rPr>
          <w:rFonts w:hAnsi="Times New Roman" w:cs="Times New Roman"/>
          <w:sz w:val="24"/>
          <w:szCs w:val="24"/>
        </w:rPr>
        <w:t> </w:t>
      </w:r>
      <w:r w:rsidRPr="00337945">
        <w:rPr>
          <w:rFonts w:hAnsi="Times New Roman" w:cs="Times New Roman"/>
          <w:sz w:val="24"/>
          <w:szCs w:val="24"/>
          <w:lang w:val="ru-RU"/>
        </w:rPr>
        <w:t>начисления на</w:t>
      </w:r>
      <w:r w:rsidRPr="00337945">
        <w:rPr>
          <w:rFonts w:hAnsi="Times New Roman" w:cs="Times New Roman"/>
          <w:sz w:val="24"/>
          <w:szCs w:val="24"/>
        </w:rPr>
        <w:t> </w:t>
      </w:r>
      <w:r w:rsidRPr="00337945">
        <w:rPr>
          <w:rFonts w:hAnsi="Times New Roman" w:cs="Times New Roman"/>
          <w:sz w:val="24"/>
          <w:szCs w:val="24"/>
          <w:lang w:val="ru-RU"/>
        </w:rPr>
        <w:t>выплаты по</w:t>
      </w:r>
      <w:r w:rsidRPr="00337945">
        <w:rPr>
          <w:rFonts w:hAnsi="Times New Roman" w:cs="Times New Roman"/>
          <w:sz w:val="24"/>
          <w:szCs w:val="24"/>
        </w:rPr>
        <w:t> </w:t>
      </w:r>
      <w:r w:rsidRPr="00337945">
        <w:rPr>
          <w:rFonts w:hAnsi="Times New Roman" w:cs="Times New Roman"/>
          <w:sz w:val="24"/>
          <w:szCs w:val="24"/>
          <w:lang w:val="ru-RU"/>
        </w:rPr>
        <w:t xml:space="preserve">оплате труда </w:t>
      </w:r>
      <w:r w:rsidR="00A97116" w:rsidRPr="00337945">
        <w:rPr>
          <w:rFonts w:hAnsi="Times New Roman" w:cs="Times New Roman"/>
          <w:sz w:val="24"/>
          <w:szCs w:val="24"/>
          <w:lang w:val="ru-RU"/>
        </w:rPr>
        <w:t>работников</w:t>
      </w:r>
      <w:r w:rsidRPr="00337945">
        <w:rPr>
          <w:rFonts w:hAnsi="Times New Roman" w:cs="Times New Roman"/>
          <w:sz w:val="24"/>
          <w:szCs w:val="24"/>
          <w:lang w:val="ru-RU"/>
        </w:rPr>
        <w:t xml:space="preserve"> учреждения, </w:t>
      </w:r>
      <w:r w:rsidR="00A75A98" w:rsidRPr="00337945">
        <w:rPr>
          <w:rFonts w:hAnsi="Times New Roman" w:cs="Times New Roman"/>
          <w:sz w:val="24"/>
          <w:szCs w:val="24"/>
          <w:lang w:val="ru-RU"/>
        </w:rPr>
        <w:t>обеспечивающих выполнение работ</w:t>
      </w:r>
      <w:r w:rsidRPr="00337945">
        <w:rPr>
          <w:rFonts w:hAnsi="Times New Roman" w:cs="Times New Roman"/>
          <w:sz w:val="24"/>
          <w:szCs w:val="24"/>
          <w:lang w:val="ru-RU"/>
        </w:rPr>
        <w:t>;</w:t>
      </w:r>
    </w:p>
    <w:p w:rsidR="00794BC8" w:rsidRPr="00337945" w:rsidRDefault="007F1233" w:rsidP="003051A1">
      <w:pPr>
        <w:numPr>
          <w:ilvl w:val="0"/>
          <w:numId w:val="35"/>
        </w:numPr>
        <w:ind w:left="780" w:right="180"/>
        <w:contextualSpacing/>
        <w:jc w:val="both"/>
        <w:rPr>
          <w:rFonts w:hAnsi="Times New Roman" w:cs="Times New Roman"/>
          <w:sz w:val="24"/>
          <w:szCs w:val="24"/>
          <w:lang w:val="ru-RU"/>
        </w:rPr>
      </w:pPr>
      <w:r w:rsidRPr="00337945">
        <w:rPr>
          <w:rFonts w:hAnsi="Times New Roman" w:cs="Times New Roman"/>
          <w:sz w:val="24"/>
          <w:szCs w:val="24"/>
          <w:lang w:val="ru-RU"/>
        </w:rPr>
        <w:t xml:space="preserve">амортизация основных средств, </w:t>
      </w:r>
      <w:r w:rsidR="00A75A98" w:rsidRPr="00337945">
        <w:rPr>
          <w:rFonts w:hAnsi="Times New Roman" w:cs="Times New Roman"/>
          <w:sz w:val="24"/>
          <w:szCs w:val="24"/>
          <w:lang w:val="ru-RU"/>
        </w:rPr>
        <w:t>обеспечивающих выполнение работ</w:t>
      </w:r>
      <w:r w:rsidRPr="00337945">
        <w:rPr>
          <w:rFonts w:hAnsi="Times New Roman" w:cs="Times New Roman"/>
          <w:sz w:val="24"/>
          <w:szCs w:val="24"/>
          <w:lang w:val="ru-RU"/>
        </w:rPr>
        <w:t>;</w:t>
      </w:r>
    </w:p>
    <w:p w:rsidR="00794BC8" w:rsidRPr="00337945" w:rsidRDefault="007F1233" w:rsidP="001330F1">
      <w:pPr>
        <w:numPr>
          <w:ilvl w:val="0"/>
          <w:numId w:val="35"/>
        </w:numPr>
        <w:tabs>
          <w:tab w:val="clear" w:pos="720"/>
          <w:tab w:val="num" w:pos="426"/>
        </w:tabs>
        <w:ind w:left="0"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расходы, связанные с</w:t>
      </w:r>
      <w:r w:rsidRPr="00337945">
        <w:rPr>
          <w:rFonts w:hAnsi="Times New Roman" w:cs="Times New Roman"/>
          <w:sz w:val="24"/>
          <w:szCs w:val="24"/>
        </w:rPr>
        <w:t> </w:t>
      </w:r>
      <w:r w:rsidRPr="00337945">
        <w:rPr>
          <w:rFonts w:hAnsi="Times New Roman" w:cs="Times New Roman"/>
          <w:sz w:val="24"/>
          <w:szCs w:val="24"/>
          <w:lang w:val="ru-RU"/>
        </w:rPr>
        <w:t>ремонтом, техническим обслуживанием нефинансовых активов</w:t>
      </w:r>
      <w:r w:rsidR="00A75A98" w:rsidRPr="00337945">
        <w:rPr>
          <w:rFonts w:hAnsi="Times New Roman" w:cs="Times New Roman"/>
          <w:sz w:val="24"/>
          <w:szCs w:val="24"/>
          <w:lang w:val="ru-RU"/>
        </w:rPr>
        <w:t>, используемого при выполнении работ.</w:t>
      </w:r>
    </w:p>
    <w:p w:rsidR="00A75A98" w:rsidRPr="00337945" w:rsidRDefault="00A75A98" w:rsidP="00A75A98">
      <w:pPr>
        <w:ind w:left="420" w:right="180"/>
        <w:contextualSpacing/>
        <w:jc w:val="both"/>
        <w:rPr>
          <w:rFonts w:hAnsi="Times New Roman" w:cs="Times New Roman"/>
          <w:sz w:val="24"/>
          <w:szCs w:val="24"/>
          <w:lang w:val="ru-RU"/>
        </w:rPr>
      </w:pPr>
    </w:p>
    <w:p w:rsidR="00A75A98" w:rsidRPr="00337945" w:rsidRDefault="0085782B" w:rsidP="001330F1">
      <w:pPr>
        <w:ind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7</w:t>
      </w:r>
      <w:r w:rsidR="00A75A98" w:rsidRPr="00337945">
        <w:rPr>
          <w:rFonts w:hAnsi="Times New Roman" w:cs="Times New Roman"/>
          <w:sz w:val="24"/>
          <w:szCs w:val="24"/>
          <w:lang w:val="ru-RU"/>
        </w:rPr>
        <w:t>.5. В составе общехозяйственных расходов</w:t>
      </w:r>
      <w:r w:rsidR="008800EF" w:rsidRPr="00337945">
        <w:rPr>
          <w:rFonts w:hAnsi="Times New Roman" w:cs="Times New Roman"/>
          <w:sz w:val="24"/>
          <w:szCs w:val="24"/>
          <w:lang w:val="ru-RU"/>
        </w:rPr>
        <w:t xml:space="preserve"> выделяются расходы, распределяемые и не распределяемые на себестоимость работ.</w:t>
      </w:r>
    </w:p>
    <w:p w:rsidR="001330F1" w:rsidRPr="00337945" w:rsidRDefault="001330F1" w:rsidP="00A75A98">
      <w:pPr>
        <w:ind w:left="420" w:right="180"/>
        <w:contextualSpacing/>
        <w:jc w:val="both"/>
        <w:rPr>
          <w:rFonts w:hAnsi="Times New Roman" w:cs="Times New Roman"/>
          <w:sz w:val="24"/>
          <w:szCs w:val="24"/>
          <w:lang w:val="ru-RU"/>
        </w:rPr>
      </w:pPr>
    </w:p>
    <w:p w:rsidR="001330F1" w:rsidRPr="00337945" w:rsidRDefault="001330F1" w:rsidP="001330F1">
      <w:pPr>
        <w:ind w:firstLine="720"/>
        <w:jc w:val="both"/>
        <w:rPr>
          <w:rFonts w:hAnsi="Times New Roman" w:cs="Times New Roman"/>
          <w:i/>
          <w:sz w:val="24"/>
          <w:szCs w:val="24"/>
          <w:lang w:val="ru-RU"/>
        </w:rPr>
      </w:pPr>
      <w:r w:rsidRPr="00337945">
        <w:rPr>
          <w:rFonts w:hAnsi="Times New Roman" w:cs="Times New Roman"/>
          <w:i/>
          <w:sz w:val="24"/>
          <w:szCs w:val="24"/>
          <w:lang w:val="ru-RU"/>
        </w:rPr>
        <w:t>(Основание: п. 135 Инструкции № 157н)</w:t>
      </w:r>
    </w:p>
    <w:p w:rsidR="001330F1" w:rsidRPr="00337945" w:rsidRDefault="0085782B" w:rsidP="00736924">
      <w:pPr>
        <w:ind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7</w:t>
      </w:r>
      <w:r w:rsidR="001330F1" w:rsidRPr="00337945">
        <w:rPr>
          <w:rFonts w:hAnsi="Times New Roman" w:cs="Times New Roman"/>
          <w:sz w:val="24"/>
          <w:szCs w:val="24"/>
          <w:lang w:val="ru-RU"/>
        </w:rPr>
        <w:t>.6.</w:t>
      </w:r>
      <w:r w:rsidR="00D022FF" w:rsidRPr="00337945">
        <w:rPr>
          <w:rFonts w:hAnsi="Times New Roman" w:cs="Times New Roman"/>
          <w:sz w:val="24"/>
          <w:szCs w:val="24"/>
          <w:lang w:val="ru-RU"/>
        </w:rPr>
        <w:t xml:space="preserve"> </w:t>
      </w:r>
      <w:r w:rsidR="006F19A6" w:rsidRPr="00337945">
        <w:rPr>
          <w:rFonts w:hAnsi="Times New Roman" w:cs="Times New Roman"/>
          <w:sz w:val="24"/>
          <w:szCs w:val="24"/>
          <w:lang w:val="ru-RU"/>
        </w:rPr>
        <w:t>В составе общехозяйственных расходов, распределяемых на себестоимость, отражаются:</w:t>
      </w:r>
    </w:p>
    <w:p w:rsidR="00736924" w:rsidRPr="00337945" w:rsidRDefault="00736924" w:rsidP="00A75A98">
      <w:pPr>
        <w:ind w:left="420" w:right="180"/>
        <w:contextualSpacing/>
        <w:jc w:val="both"/>
        <w:rPr>
          <w:rFonts w:hAnsi="Times New Roman" w:cs="Times New Roman"/>
          <w:sz w:val="24"/>
          <w:szCs w:val="24"/>
          <w:lang w:val="ru-RU"/>
        </w:rPr>
      </w:pPr>
      <w:r w:rsidRPr="00337945">
        <w:rPr>
          <w:rFonts w:hAnsi="Times New Roman" w:cs="Times New Roman"/>
          <w:sz w:val="24"/>
          <w:szCs w:val="24"/>
          <w:lang w:val="ru-RU"/>
        </w:rPr>
        <w:t>- расходы на оплату коммунальных услуг;</w:t>
      </w:r>
    </w:p>
    <w:p w:rsidR="00736924" w:rsidRPr="00337945" w:rsidRDefault="00736924" w:rsidP="00A75A98">
      <w:pPr>
        <w:ind w:left="420" w:right="180"/>
        <w:contextualSpacing/>
        <w:jc w:val="both"/>
        <w:rPr>
          <w:rFonts w:hAnsi="Times New Roman" w:cs="Times New Roman"/>
          <w:sz w:val="24"/>
          <w:szCs w:val="24"/>
          <w:lang w:val="ru-RU"/>
        </w:rPr>
      </w:pPr>
      <w:r w:rsidRPr="00337945">
        <w:rPr>
          <w:rFonts w:hAnsi="Times New Roman" w:cs="Times New Roman"/>
          <w:sz w:val="24"/>
          <w:szCs w:val="24"/>
          <w:lang w:val="ru-RU"/>
        </w:rPr>
        <w:t>- расходы на оплату услуг связи;</w:t>
      </w:r>
    </w:p>
    <w:p w:rsidR="00736924" w:rsidRPr="00337945" w:rsidRDefault="00736924" w:rsidP="00A75A98">
      <w:pPr>
        <w:ind w:left="420" w:right="180"/>
        <w:contextualSpacing/>
        <w:jc w:val="both"/>
        <w:rPr>
          <w:rFonts w:hAnsi="Times New Roman" w:cs="Times New Roman"/>
          <w:sz w:val="24"/>
          <w:szCs w:val="24"/>
          <w:lang w:val="ru-RU"/>
        </w:rPr>
      </w:pPr>
      <w:r w:rsidRPr="00337945">
        <w:rPr>
          <w:rFonts w:hAnsi="Times New Roman" w:cs="Times New Roman"/>
          <w:sz w:val="24"/>
          <w:szCs w:val="24"/>
          <w:lang w:val="ru-RU"/>
        </w:rPr>
        <w:t>- расходы на оплату транспортных услуг;</w:t>
      </w:r>
    </w:p>
    <w:p w:rsidR="00736924" w:rsidRPr="00337945" w:rsidRDefault="00736924" w:rsidP="00736924">
      <w:pPr>
        <w:ind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 xml:space="preserve">- расходы на приобретение материальных запасов, израсходованных </w:t>
      </w:r>
      <w:r w:rsidRPr="00337945">
        <w:rPr>
          <w:rFonts w:hAnsi="Times New Roman" w:cs="Times New Roman"/>
          <w:sz w:val="24"/>
          <w:szCs w:val="24"/>
          <w:lang w:val="ru-RU"/>
        </w:rPr>
        <w:br/>
        <w:t>на общехозяйственные нужды;</w:t>
      </w:r>
    </w:p>
    <w:p w:rsidR="00736924" w:rsidRPr="00337945" w:rsidRDefault="00736924" w:rsidP="00A75A98">
      <w:pPr>
        <w:ind w:left="420" w:right="180"/>
        <w:contextualSpacing/>
        <w:jc w:val="both"/>
        <w:rPr>
          <w:rFonts w:hAnsi="Times New Roman" w:cs="Times New Roman"/>
          <w:sz w:val="24"/>
          <w:szCs w:val="24"/>
          <w:lang w:val="ru-RU"/>
        </w:rPr>
      </w:pPr>
      <w:r w:rsidRPr="00337945">
        <w:rPr>
          <w:rFonts w:hAnsi="Times New Roman" w:cs="Times New Roman"/>
          <w:sz w:val="24"/>
          <w:szCs w:val="24"/>
          <w:lang w:val="ru-RU"/>
        </w:rPr>
        <w:t>- расходы на охрану.</w:t>
      </w:r>
    </w:p>
    <w:p w:rsidR="00736924" w:rsidRPr="00337945" w:rsidRDefault="00736924" w:rsidP="00A75A98">
      <w:pPr>
        <w:ind w:left="420" w:right="180"/>
        <w:contextualSpacing/>
        <w:jc w:val="both"/>
        <w:rPr>
          <w:rFonts w:hAnsi="Times New Roman" w:cs="Times New Roman"/>
          <w:sz w:val="24"/>
          <w:szCs w:val="24"/>
          <w:lang w:val="ru-RU"/>
        </w:rPr>
      </w:pPr>
    </w:p>
    <w:p w:rsidR="00EC366C" w:rsidRPr="00337945" w:rsidRDefault="0085782B" w:rsidP="00A13DA7">
      <w:pPr>
        <w:ind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7</w:t>
      </w:r>
      <w:r w:rsidR="00A13DA7" w:rsidRPr="00337945">
        <w:rPr>
          <w:rFonts w:hAnsi="Times New Roman" w:cs="Times New Roman"/>
          <w:sz w:val="24"/>
          <w:szCs w:val="24"/>
          <w:lang w:val="ru-RU"/>
        </w:rPr>
        <w:t>.7. Прямые затраты относятся на себестоимость способом прямого расчета (фактических затрат).</w:t>
      </w:r>
    </w:p>
    <w:p w:rsidR="00A13DA7" w:rsidRPr="00337945" w:rsidRDefault="00A13DA7" w:rsidP="00A13DA7">
      <w:pPr>
        <w:ind w:right="180" w:firstLine="420"/>
        <w:contextualSpacing/>
        <w:jc w:val="both"/>
        <w:rPr>
          <w:rFonts w:hAnsi="Times New Roman" w:cs="Times New Roman"/>
          <w:sz w:val="24"/>
          <w:szCs w:val="24"/>
          <w:lang w:val="ru-RU"/>
        </w:rPr>
      </w:pPr>
    </w:p>
    <w:p w:rsidR="00A13DA7" w:rsidRPr="00337945" w:rsidRDefault="00A13DA7" w:rsidP="00A13DA7">
      <w:pPr>
        <w:ind w:firstLine="720"/>
        <w:jc w:val="both"/>
        <w:rPr>
          <w:rFonts w:hAnsi="Times New Roman" w:cs="Times New Roman"/>
          <w:i/>
          <w:sz w:val="24"/>
          <w:szCs w:val="24"/>
          <w:lang w:val="ru-RU"/>
        </w:rPr>
      </w:pPr>
      <w:r w:rsidRPr="00337945">
        <w:rPr>
          <w:rFonts w:hAnsi="Times New Roman" w:cs="Times New Roman"/>
          <w:i/>
          <w:sz w:val="24"/>
          <w:szCs w:val="24"/>
          <w:lang w:val="ru-RU"/>
        </w:rPr>
        <w:t>(Основание: п. 134 Инструкции № 157н)</w:t>
      </w:r>
    </w:p>
    <w:p w:rsidR="00A13DA7" w:rsidRPr="00337945" w:rsidRDefault="0085782B" w:rsidP="00A13DA7">
      <w:pPr>
        <w:ind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7</w:t>
      </w:r>
      <w:r w:rsidR="00A13DA7" w:rsidRPr="00337945">
        <w:rPr>
          <w:rFonts w:hAnsi="Times New Roman" w:cs="Times New Roman"/>
          <w:sz w:val="24"/>
          <w:szCs w:val="24"/>
          <w:lang w:val="ru-RU"/>
        </w:rPr>
        <w:t xml:space="preserve">.8. Накладные расходы по окончании месяца в полной сумме относятся </w:t>
      </w:r>
      <w:r w:rsidR="009E1EF9" w:rsidRPr="00337945">
        <w:rPr>
          <w:rFonts w:hAnsi="Times New Roman" w:cs="Times New Roman"/>
          <w:sz w:val="24"/>
          <w:szCs w:val="24"/>
          <w:lang w:val="ru-RU"/>
        </w:rPr>
        <w:br/>
      </w:r>
      <w:r w:rsidR="00A13DA7" w:rsidRPr="00337945">
        <w:rPr>
          <w:rFonts w:hAnsi="Times New Roman" w:cs="Times New Roman"/>
          <w:sz w:val="24"/>
          <w:szCs w:val="24"/>
          <w:lang w:val="ru-RU"/>
        </w:rPr>
        <w:t>на себестоимость работ.</w:t>
      </w:r>
    </w:p>
    <w:p w:rsidR="00A13DA7" w:rsidRPr="00337945" w:rsidRDefault="00A13DA7" w:rsidP="00A13DA7">
      <w:pPr>
        <w:ind w:right="180" w:firstLine="420"/>
        <w:contextualSpacing/>
        <w:jc w:val="both"/>
        <w:rPr>
          <w:rFonts w:hAnsi="Times New Roman" w:cs="Times New Roman"/>
          <w:sz w:val="24"/>
          <w:szCs w:val="24"/>
          <w:lang w:val="ru-RU"/>
        </w:rPr>
      </w:pPr>
    </w:p>
    <w:p w:rsidR="00A13DA7" w:rsidRPr="00337945" w:rsidRDefault="00A13DA7" w:rsidP="00A13DA7">
      <w:pPr>
        <w:ind w:firstLine="720"/>
        <w:jc w:val="both"/>
        <w:rPr>
          <w:rFonts w:hAnsi="Times New Roman" w:cs="Times New Roman"/>
          <w:i/>
          <w:sz w:val="24"/>
          <w:szCs w:val="24"/>
          <w:lang w:val="ru-RU"/>
        </w:rPr>
      </w:pPr>
      <w:r w:rsidRPr="00337945">
        <w:rPr>
          <w:rFonts w:hAnsi="Times New Roman" w:cs="Times New Roman"/>
          <w:i/>
          <w:sz w:val="24"/>
          <w:szCs w:val="24"/>
          <w:lang w:val="ru-RU"/>
        </w:rPr>
        <w:t>(Основание: п. 134 Инструкции № 157н)</w:t>
      </w:r>
    </w:p>
    <w:p w:rsidR="00EC366C" w:rsidRPr="00337945" w:rsidRDefault="0085782B" w:rsidP="009E1EF9">
      <w:pPr>
        <w:ind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7</w:t>
      </w:r>
      <w:r w:rsidR="00A13DA7" w:rsidRPr="00337945">
        <w:rPr>
          <w:rFonts w:hAnsi="Times New Roman" w:cs="Times New Roman"/>
          <w:sz w:val="24"/>
          <w:szCs w:val="24"/>
          <w:lang w:val="ru-RU"/>
        </w:rPr>
        <w:t xml:space="preserve">.9. Распределяемые общехозяйственные расходы в полной сумме относятся </w:t>
      </w:r>
      <w:r w:rsidR="009E1EF9" w:rsidRPr="00337945">
        <w:rPr>
          <w:rFonts w:hAnsi="Times New Roman" w:cs="Times New Roman"/>
          <w:sz w:val="24"/>
          <w:szCs w:val="24"/>
          <w:lang w:val="ru-RU"/>
        </w:rPr>
        <w:br/>
      </w:r>
      <w:r w:rsidR="00A13DA7" w:rsidRPr="00337945">
        <w:rPr>
          <w:rFonts w:hAnsi="Times New Roman" w:cs="Times New Roman"/>
          <w:sz w:val="24"/>
          <w:szCs w:val="24"/>
          <w:lang w:val="ru-RU"/>
        </w:rPr>
        <w:t>на себестоимость работ по окончании месяца.</w:t>
      </w:r>
    </w:p>
    <w:p w:rsidR="00A13DA7" w:rsidRPr="00337945" w:rsidRDefault="00A13DA7" w:rsidP="00A75A98">
      <w:pPr>
        <w:ind w:left="420" w:right="180"/>
        <w:contextualSpacing/>
        <w:jc w:val="both"/>
        <w:rPr>
          <w:rFonts w:hAnsi="Times New Roman" w:cs="Times New Roman"/>
          <w:sz w:val="24"/>
          <w:szCs w:val="24"/>
          <w:lang w:val="ru-RU"/>
        </w:rPr>
      </w:pPr>
    </w:p>
    <w:p w:rsidR="00A13DA7" w:rsidRPr="00337945" w:rsidRDefault="00A13DA7" w:rsidP="00A13DA7">
      <w:pPr>
        <w:ind w:firstLine="720"/>
        <w:jc w:val="both"/>
        <w:rPr>
          <w:rFonts w:hAnsi="Times New Roman" w:cs="Times New Roman"/>
          <w:i/>
          <w:sz w:val="24"/>
          <w:szCs w:val="24"/>
          <w:lang w:val="ru-RU"/>
        </w:rPr>
      </w:pPr>
      <w:r w:rsidRPr="00337945">
        <w:rPr>
          <w:rFonts w:hAnsi="Times New Roman" w:cs="Times New Roman"/>
          <w:i/>
          <w:sz w:val="24"/>
          <w:szCs w:val="24"/>
          <w:lang w:val="ru-RU"/>
        </w:rPr>
        <w:t>(Основание: п. 134, 135 Инструкции № 157н)</w:t>
      </w:r>
    </w:p>
    <w:p w:rsidR="00A13DA7" w:rsidRPr="00337945" w:rsidRDefault="0085782B" w:rsidP="009E1EF9">
      <w:pPr>
        <w:ind w:right="180" w:firstLine="420"/>
        <w:contextualSpacing/>
        <w:jc w:val="both"/>
        <w:rPr>
          <w:rFonts w:hAnsi="Times New Roman" w:cs="Times New Roman"/>
          <w:sz w:val="24"/>
          <w:szCs w:val="24"/>
          <w:lang w:val="ru-RU"/>
        </w:rPr>
      </w:pPr>
      <w:r w:rsidRPr="00337945">
        <w:rPr>
          <w:rFonts w:hAnsi="Times New Roman" w:cs="Times New Roman"/>
          <w:sz w:val="24"/>
          <w:szCs w:val="24"/>
          <w:lang w:val="ru-RU"/>
        </w:rPr>
        <w:t>7</w:t>
      </w:r>
      <w:r w:rsidR="00A13DA7" w:rsidRPr="00337945">
        <w:rPr>
          <w:rFonts w:hAnsi="Times New Roman" w:cs="Times New Roman"/>
          <w:sz w:val="24"/>
          <w:szCs w:val="24"/>
          <w:lang w:val="ru-RU"/>
        </w:rPr>
        <w:t>.10. Не распределяемые на себестоимость общехозяйственные расходы относятся на увеличение расходов текущего финансового года.</w:t>
      </w:r>
    </w:p>
    <w:p w:rsidR="00A13DA7" w:rsidRPr="00337945" w:rsidRDefault="00A13DA7" w:rsidP="00A75A98">
      <w:pPr>
        <w:ind w:left="420" w:right="180"/>
        <w:contextualSpacing/>
        <w:jc w:val="both"/>
        <w:rPr>
          <w:rFonts w:hAnsi="Times New Roman" w:cs="Times New Roman"/>
          <w:sz w:val="24"/>
          <w:szCs w:val="24"/>
          <w:lang w:val="ru-RU"/>
        </w:rPr>
      </w:pPr>
    </w:p>
    <w:p w:rsidR="00A13DA7" w:rsidRPr="00337945" w:rsidRDefault="00A13DA7" w:rsidP="00A13DA7">
      <w:pPr>
        <w:ind w:firstLine="720"/>
        <w:jc w:val="both"/>
        <w:rPr>
          <w:rFonts w:hAnsi="Times New Roman" w:cs="Times New Roman"/>
          <w:i/>
          <w:sz w:val="24"/>
          <w:szCs w:val="24"/>
          <w:lang w:val="ru-RU"/>
        </w:rPr>
      </w:pPr>
      <w:r w:rsidRPr="00337945">
        <w:rPr>
          <w:rFonts w:hAnsi="Times New Roman" w:cs="Times New Roman"/>
          <w:i/>
          <w:sz w:val="24"/>
          <w:szCs w:val="24"/>
          <w:lang w:val="ru-RU"/>
        </w:rPr>
        <w:t>(Основание: п. 135 Инструкции № 157н)</w:t>
      </w:r>
    </w:p>
    <w:p w:rsidR="00A13DA7" w:rsidRPr="007E6CF2" w:rsidRDefault="00A13DA7" w:rsidP="00A75A98">
      <w:pPr>
        <w:ind w:left="420" w:right="180"/>
        <w:contextualSpacing/>
        <w:jc w:val="both"/>
        <w:rPr>
          <w:rFonts w:hAnsi="Times New Roman" w:cs="Times New Roman"/>
          <w:color w:val="FF0000"/>
          <w:sz w:val="24"/>
          <w:szCs w:val="24"/>
          <w:lang w:val="ru-RU"/>
        </w:rPr>
      </w:pPr>
    </w:p>
    <w:p w:rsidR="0010489D" w:rsidRPr="0010489D" w:rsidRDefault="0010489D" w:rsidP="003051A1">
      <w:pPr>
        <w:jc w:val="both"/>
        <w:rPr>
          <w:rFonts w:hAnsi="Times New Roman" w:cs="Times New Roman"/>
          <w:b/>
          <w:bCs/>
          <w:sz w:val="24"/>
          <w:szCs w:val="24"/>
          <w:lang w:val="ru-RU"/>
        </w:rPr>
      </w:pPr>
      <w:r w:rsidRPr="0010489D">
        <w:rPr>
          <w:rFonts w:hAnsi="Times New Roman" w:cs="Times New Roman"/>
          <w:b/>
          <w:bCs/>
          <w:sz w:val="24"/>
          <w:szCs w:val="24"/>
          <w:lang w:val="ru-RU"/>
        </w:rPr>
        <w:t>8. Учет кассовых операций</w:t>
      </w:r>
    </w:p>
    <w:p w:rsidR="0010489D" w:rsidRDefault="0010489D" w:rsidP="0010489D">
      <w:pPr>
        <w:ind w:firstLine="720"/>
        <w:jc w:val="both"/>
        <w:rPr>
          <w:rFonts w:hAnsi="Times New Roman" w:cs="Times New Roman"/>
          <w:bCs/>
          <w:sz w:val="24"/>
          <w:szCs w:val="24"/>
          <w:lang w:val="ru-RU"/>
        </w:rPr>
      </w:pPr>
      <w:r w:rsidRPr="0010489D">
        <w:rPr>
          <w:rFonts w:hAnsi="Times New Roman" w:cs="Times New Roman"/>
          <w:bCs/>
          <w:sz w:val="24"/>
          <w:szCs w:val="24"/>
          <w:lang w:val="ru-RU"/>
        </w:rPr>
        <w:t xml:space="preserve">8.1. </w:t>
      </w:r>
      <w:r>
        <w:rPr>
          <w:rFonts w:hAnsi="Times New Roman" w:cs="Times New Roman"/>
          <w:bCs/>
          <w:sz w:val="24"/>
          <w:szCs w:val="24"/>
          <w:lang w:val="ru-RU"/>
        </w:rPr>
        <w:t>Ведение кассовых операций возлагается на бухгалтера.</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8.2. В целях обеспечения контроля за денежными средствами и денежными документами, находящимися в кассе учреждения, проводится ревизия кассы:</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 ежеквартально;</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 в случаях, предусмотренными правовыми актами.</w:t>
      </w:r>
    </w:p>
    <w:p w:rsidR="0010489D" w:rsidRDefault="0010489D" w:rsidP="0010489D">
      <w:pPr>
        <w:ind w:firstLine="720"/>
        <w:contextualSpacing/>
        <w:jc w:val="both"/>
        <w:rPr>
          <w:rFonts w:hAnsi="Times New Roman" w:cs="Times New Roman"/>
          <w:bCs/>
          <w:sz w:val="24"/>
          <w:szCs w:val="24"/>
          <w:lang w:val="ru-RU"/>
        </w:rPr>
      </w:pP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8.3. Ревизию кассы проводите инвентаризационная комиссия назначенная приказом руководителя.</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Возложить на комиссию следующие обязанности:</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 проверка осуществления кассовых операций и операций с безналичными расчетами;</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 xml:space="preserve">- проверка условий, обеспечивающих сохранности денежных средств </w:t>
      </w:r>
      <w:r w:rsidR="005E3645">
        <w:rPr>
          <w:rFonts w:hAnsi="Times New Roman" w:cs="Times New Roman"/>
          <w:bCs/>
          <w:sz w:val="24"/>
          <w:szCs w:val="24"/>
          <w:lang w:val="ru-RU"/>
        </w:rPr>
        <w:br/>
      </w:r>
      <w:r>
        <w:rPr>
          <w:rFonts w:hAnsi="Times New Roman" w:cs="Times New Roman"/>
          <w:bCs/>
          <w:sz w:val="24"/>
          <w:szCs w:val="24"/>
          <w:lang w:val="ru-RU"/>
        </w:rPr>
        <w:t>и денежных документов;</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 проверка полноты и своевременности отражения в учете поступления наличных денежных средств в кассу учреждения;</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 проверка использования полученных средств по прямому назначению;</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 проверка соблюдения лимита кассы;</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 проверка правильности учета бланков строгой отчетности;</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 полный пересчет денежной наличности и проверка других ценностей, находящихся в кассе;</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 сверка фактического остатка денежной наличности в кассе с данными, отраженными в кассовой книге;</w:t>
      </w:r>
    </w:p>
    <w:p w:rsidR="0010489D" w:rsidRDefault="0010489D"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 составление акта по факту ревизии.</w:t>
      </w:r>
    </w:p>
    <w:p w:rsidR="00DA0961" w:rsidRDefault="00DA0961" w:rsidP="0010489D">
      <w:pPr>
        <w:ind w:firstLine="720"/>
        <w:contextualSpacing/>
        <w:jc w:val="both"/>
        <w:rPr>
          <w:rFonts w:hAnsi="Times New Roman" w:cs="Times New Roman"/>
          <w:bCs/>
          <w:sz w:val="24"/>
          <w:szCs w:val="24"/>
          <w:lang w:val="ru-RU"/>
        </w:rPr>
      </w:pPr>
    </w:p>
    <w:p w:rsidR="00DA0961" w:rsidRDefault="00DA0961"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lastRenderedPageBreak/>
        <w:t xml:space="preserve">8.4. Поступление и выбытие наличных денежных средств в валюте Российской Федерации и в иностранной валюте, а также денежных документов отражается </w:t>
      </w:r>
      <w:r w:rsidR="005E3645">
        <w:rPr>
          <w:rFonts w:hAnsi="Times New Roman" w:cs="Times New Roman"/>
          <w:bCs/>
          <w:sz w:val="24"/>
          <w:szCs w:val="24"/>
          <w:lang w:val="ru-RU"/>
        </w:rPr>
        <w:br/>
      </w:r>
      <w:r>
        <w:rPr>
          <w:rFonts w:hAnsi="Times New Roman" w:cs="Times New Roman"/>
          <w:bCs/>
          <w:sz w:val="24"/>
          <w:szCs w:val="24"/>
          <w:lang w:val="ru-RU"/>
        </w:rPr>
        <w:t>на отдельных листах одной Кассовой книги.</w:t>
      </w:r>
    </w:p>
    <w:p w:rsidR="00DA0961" w:rsidRDefault="00DA0961" w:rsidP="0010489D">
      <w:pPr>
        <w:ind w:firstLine="720"/>
        <w:contextualSpacing/>
        <w:jc w:val="both"/>
        <w:rPr>
          <w:rFonts w:hAnsi="Times New Roman" w:cs="Times New Roman"/>
          <w:bCs/>
          <w:sz w:val="24"/>
          <w:szCs w:val="24"/>
          <w:lang w:val="ru-RU"/>
        </w:rPr>
      </w:pPr>
    </w:p>
    <w:p w:rsidR="00DA0961" w:rsidRDefault="00DA0961" w:rsidP="0010489D">
      <w:pPr>
        <w:ind w:firstLine="720"/>
        <w:contextualSpacing/>
        <w:jc w:val="both"/>
        <w:rPr>
          <w:rFonts w:hAnsi="Times New Roman" w:cs="Times New Roman"/>
          <w:bCs/>
          <w:sz w:val="24"/>
          <w:szCs w:val="24"/>
          <w:lang w:val="ru-RU"/>
        </w:rPr>
      </w:pPr>
      <w:r>
        <w:rPr>
          <w:rFonts w:hAnsi="Times New Roman" w:cs="Times New Roman"/>
          <w:bCs/>
          <w:sz w:val="24"/>
          <w:szCs w:val="24"/>
          <w:lang w:val="ru-RU"/>
        </w:rPr>
        <w:t>8.5. В составе денежных документов (фондовая касса) учитываются: почтовые марки, почтовые конверты с марками, иные документы.</w:t>
      </w:r>
    </w:p>
    <w:p w:rsidR="00DA0961" w:rsidRPr="0010489D" w:rsidRDefault="00DA0961" w:rsidP="00110010">
      <w:pPr>
        <w:ind w:firstLine="720"/>
        <w:contextualSpacing/>
        <w:jc w:val="both"/>
        <w:rPr>
          <w:rFonts w:hAnsi="Times New Roman" w:cs="Times New Roman"/>
          <w:bCs/>
          <w:sz w:val="24"/>
          <w:szCs w:val="24"/>
          <w:lang w:val="ru-RU"/>
        </w:rPr>
      </w:pPr>
    </w:p>
    <w:p w:rsidR="00794BC8" w:rsidRPr="00110010" w:rsidRDefault="00110010" w:rsidP="003051A1">
      <w:pPr>
        <w:jc w:val="both"/>
        <w:rPr>
          <w:rFonts w:hAnsi="Times New Roman" w:cs="Times New Roman"/>
          <w:sz w:val="24"/>
          <w:szCs w:val="24"/>
          <w:lang w:val="ru-RU"/>
        </w:rPr>
      </w:pPr>
      <w:r w:rsidRPr="00110010">
        <w:rPr>
          <w:rFonts w:hAnsi="Times New Roman" w:cs="Times New Roman"/>
          <w:b/>
          <w:bCs/>
          <w:sz w:val="24"/>
          <w:szCs w:val="24"/>
          <w:lang w:val="ru-RU"/>
        </w:rPr>
        <w:t>9</w:t>
      </w:r>
      <w:r w:rsidR="007F1233" w:rsidRPr="00110010">
        <w:rPr>
          <w:rFonts w:hAnsi="Times New Roman" w:cs="Times New Roman"/>
          <w:b/>
          <w:bCs/>
          <w:sz w:val="24"/>
          <w:szCs w:val="24"/>
          <w:lang w:val="ru-RU"/>
        </w:rPr>
        <w:t>. Расчеты с</w:t>
      </w:r>
      <w:r w:rsidR="007F1233" w:rsidRPr="00110010">
        <w:rPr>
          <w:rFonts w:hAnsi="Times New Roman" w:cs="Times New Roman"/>
          <w:b/>
          <w:bCs/>
          <w:sz w:val="24"/>
          <w:szCs w:val="24"/>
        </w:rPr>
        <w:t> </w:t>
      </w:r>
      <w:r w:rsidR="007F1233" w:rsidRPr="00110010">
        <w:rPr>
          <w:rFonts w:hAnsi="Times New Roman" w:cs="Times New Roman"/>
          <w:b/>
          <w:bCs/>
          <w:sz w:val="24"/>
          <w:szCs w:val="24"/>
          <w:lang w:val="ru-RU"/>
        </w:rPr>
        <w:t>подотчетными лицами</w:t>
      </w:r>
    </w:p>
    <w:p w:rsidR="009F4C0A" w:rsidRPr="00110010" w:rsidRDefault="009F4C0A" w:rsidP="003051A1">
      <w:pPr>
        <w:jc w:val="both"/>
        <w:rPr>
          <w:rFonts w:hAnsi="Times New Roman" w:cs="Times New Roman"/>
          <w:sz w:val="24"/>
          <w:szCs w:val="24"/>
          <w:lang w:val="ru-RU"/>
        </w:rPr>
      </w:pPr>
      <w:r w:rsidRPr="00110010">
        <w:rPr>
          <w:rFonts w:hAnsi="Times New Roman" w:cs="Times New Roman"/>
          <w:sz w:val="24"/>
          <w:szCs w:val="24"/>
          <w:lang w:val="ru-RU"/>
        </w:rPr>
        <w:tab/>
      </w:r>
      <w:r w:rsidR="00110010" w:rsidRPr="00110010">
        <w:rPr>
          <w:rFonts w:hAnsi="Times New Roman" w:cs="Times New Roman"/>
          <w:sz w:val="24"/>
          <w:szCs w:val="24"/>
          <w:lang w:val="ru-RU"/>
        </w:rPr>
        <w:t>9</w:t>
      </w:r>
      <w:r w:rsidRPr="00110010">
        <w:rPr>
          <w:rFonts w:hAnsi="Times New Roman" w:cs="Times New Roman"/>
          <w:sz w:val="24"/>
          <w:szCs w:val="24"/>
          <w:lang w:val="ru-RU"/>
        </w:rPr>
        <w:t>.1. Аналитический учет расчетов с подотчетными лицами ведется в Журнале операций расчетов с подотчетными лицами (ф. 0504071).</w:t>
      </w:r>
    </w:p>
    <w:p w:rsidR="009F4C0A" w:rsidRPr="00110010" w:rsidRDefault="009F4C0A" w:rsidP="009F4C0A">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218 Инструкции № 157н)</w:t>
      </w:r>
    </w:p>
    <w:p w:rsidR="009F4C0A" w:rsidRPr="00110010" w:rsidRDefault="009F4C0A"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r>
      <w:r w:rsidR="00110010" w:rsidRPr="00110010">
        <w:rPr>
          <w:rFonts w:hAnsi="Times New Roman" w:cs="Times New Roman"/>
          <w:sz w:val="24"/>
          <w:szCs w:val="24"/>
          <w:lang w:val="ru-RU"/>
        </w:rPr>
        <w:t>9</w:t>
      </w:r>
      <w:r w:rsidRPr="00110010">
        <w:rPr>
          <w:rFonts w:hAnsi="Times New Roman" w:cs="Times New Roman"/>
          <w:sz w:val="24"/>
          <w:szCs w:val="24"/>
          <w:lang w:val="ru-RU"/>
        </w:rPr>
        <w:t xml:space="preserve">.2. Денежные средства выдаются (перечисляются) под отчет: </w:t>
      </w:r>
    </w:p>
    <w:p w:rsidR="009F4C0A" w:rsidRPr="00110010" w:rsidRDefault="009F4C0A"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 на административно-хозяйственные нужды;</w:t>
      </w:r>
    </w:p>
    <w:p w:rsidR="009F4C0A" w:rsidRPr="00110010" w:rsidRDefault="009F4C0A"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 покрытие (возмещение) затрат, связанных со служебными командировками.</w:t>
      </w:r>
    </w:p>
    <w:p w:rsidR="009F4C0A" w:rsidRPr="00110010" w:rsidRDefault="00095CFF"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 xml:space="preserve">Получать подотчетные суммы на административно-хозяйственные нужды имеют право работник, подписавшие договор о материальной ответственности. Сумма денежных средств, выдаваемых под отчет одному лицу на административно-хозяйственные нужды, с учетом перерасхода, не может превышать 100 000,00 </w:t>
      </w:r>
      <w:r w:rsidR="005E3645">
        <w:rPr>
          <w:rFonts w:hAnsi="Times New Roman" w:cs="Times New Roman"/>
          <w:sz w:val="24"/>
          <w:szCs w:val="24"/>
          <w:lang w:val="ru-RU"/>
        </w:rPr>
        <w:br/>
      </w:r>
      <w:r w:rsidRPr="00110010">
        <w:rPr>
          <w:rFonts w:hAnsi="Times New Roman" w:cs="Times New Roman"/>
          <w:sz w:val="24"/>
          <w:szCs w:val="24"/>
          <w:lang w:val="ru-RU"/>
        </w:rPr>
        <w:t>(Сто тысяч рублей 00 копеек) рублей.</w:t>
      </w:r>
    </w:p>
    <w:p w:rsidR="00095CFF" w:rsidRPr="00110010" w:rsidRDefault="00095CFF"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Денежные средства под отчет на административно-хозяйственные нужды перечисляются на банковские дебетовые карты работников.</w:t>
      </w:r>
    </w:p>
    <w:p w:rsidR="00095CFF" w:rsidRPr="00110010" w:rsidRDefault="00095CFF"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Максимальный срок выдачи денежных средств под отчет на административно-хозяйственные нужды составляет 30 календарных дней.</w:t>
      </w:r>
    </w:p>
    <w:p w:rsidR="00095CFF" w:rsidRPr="00110010" w:rsidRDefault="00095CFF"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r>
      <w:r w:rsidR="00FE2856" w:rsidRPr="00110010">
        <w:rPr>
          <w:rFonts w:hAnsi="Times New Roman" w:cs="Times New Roman"/>
          <w:sz w:val="24"/>
          <w:szCs w:val="24"/>
          <w:lang w:val="ru-RU"/>
        </w:rPr>
        <w:t>Подотчетные суммы на осуществление командировочных расходов</w:t>
      </w:r>
      <w:r w:rsidR="003F4FC1" w:rsidRPr="00110010">
        <w:rPr>
          <w:rFonts w:hAnsi="Times New Roman" w:cs="Times New Roman"/>
          <w:sz w:val="24"/>
          <w:szCs w:val="24"/>
          <w:lang w:val="ru-RU"/>
        </w:rPr>
        <w:t xml:space="preserve"> выдаются работникам, состоящим в трудовых отношениях, при направлении в служебную командировку в соответствии с заявлением с визой руководителя.</w:t>
      </w:r>
    </w:p>
    <w:p w:rsidR="003F4FC1" w:rsidRPr="00110010" w:rsidRDefault="003F4FC1"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Авансы на расходы, связанные со служебными командировками, перечисляются на банковские дебетовые карты работников.</w:t>
      </w:r>
    </w:p>
    <w:p w:rsidR="003F4FC1" w:rsidRPr="00110010" w:rsidRDefault="003F4FC1"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Для получения денежных средств под отчет работник оформляет письменное заявление с указанием назначения аванса, расчета (обоснования) его размера и срока, на который он выдается. Форма заявления произвольная.</w:t>
      </w:r>
    </w:p>
    <w:p w:rsidR="00841C6E" w:rsidRPr="00110010" w:rsidRDefault="00841C6E"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На заявлении работника уполномоченное должностное лицо представляет отметку о наличии (отсутствии) на текущую дату задолженности по ранее выданным авансам. При наличии за работником задолженности указываются ее сумма и срок отчета по выданному авансу, ставится дата и подпись уполномоченного лица. Если задолженности нет, на заявлении отметка не ставится.</w:t>
      </w:r>
    </w:p>
    <w:p w:rsidR="00841C6E" w:rsidRPr="00110010" w:rsidRDefault="00841C6E"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Руководитель рассматривает заявление и ставит отметку «бухгалтерии выдать», подпись и дату.</w:t>
      </w:r>
    </w:p>
    <w:p w:rsidR="00841C6E" w:rsidRPr="00110010" w:rsidRDefault="00841C6E"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 xml:space="preserve">Выдача (перечисление) денежных средств под отчет производится при условии, что </w:t>
      </w:r>
      <w:r w:rsidR="00325806" w:rsidRPr="00110010">
        <w:rPr>
          <w:rFonts w:hAnsi="Times New Roman" w:cs="Times New Roman"/>
          <w:sz w:val="24"/>
          <w:szCs w:val="24"/>
          <w:lang w:val="ru-RU"/>
        </w:rPr>
        <w:t>за подотчетным лицом нет задолженности по денежным средствам, по которым наступил срок предоставления отчета.</w:t>
      </w:r>
    </w:p>
    <w:p w:rsidR="00325806" w:rsidRPr="00110010" w:rsidRDefault="00325806"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Передача выданных (перечисленных) под отчет денежных средств одним лицом другому запрещается.</w:t>
      </w:r>
    </w:p>
    <w:p w:rsidR="00325806" w:rsidRPr="00110010" w:rsidRDefault="00325806"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 xml:space="preserve">В исключительных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w:t>
      </w:r>
      <w:r w:rsidR="00315996" w:rsidRPr="00110010">
        <w:rPr>
          <w:rFonts w:hAnsi="Times New Roman" w:cs="Times New Roman"/>
          <w:sz w:val="24"/>
          <w:szCs w:val="24"/>
          <w:lang w:val="ru-RU"/>
        </w:rPr>
        <w:t xml:space="preserve">Отчет о расходах подотчетного лица </w:t>
      </w:r>
      <w:r w:rsidRPr="00110010">
        <w:rPr>
          <w:rFonts w:hAnsi="Times New Roman" w:cs="Times New Roman"/>
          <w:sz w:val="24"/>
          <w:szCs w:val="24"/>
          <w:lang w:val="ru-RU"/>
        </w:rPr>
        <w:lastRenderedPageBreak/>
        <w:t xml:space="preserve">работника об израсходованных средствах, утвержденный руководителем, </w:t>
      </w:r>
      <w:r w:rsidR="00315996" w:rsidRPr="00110010">
        <w:rPr>
          <w:rFonts w:hAnsi="Times New Roman" w:cs="Times New Roman"/>
          <w:sz w:val="24"/>
          <w:szCs w:val="24"/>
          <w:lang w:val="ru-RU"/>
        </w:rPr>
        <w:br/>
      </w:r>
      <w:r w:rsidRPr="00110010">
        <w:rPr>
          <w:rFonts w:hAnsi="Times New Roman" w:cs="Times New Roman"/>
          <w:sz w:val="24"/>
          <w:szCs w:val="24"/>
          <w:lang w:val="ru-RU"/>
        </w:rPr>
        <w:t>с приложением подтверждающих документов.</w:t>
      </w:r>
    </w:p>
    <w:p w:rsidR="00C2089E" w:rsidRPr="00110010" w:rsidRDefault="00C2089E" w:rsidP="009F4C0A">
      <w:pPr>
        <w:contextualSpacing/>
        <w:jc w:val="both"/>
        <w:rPr>
          <w:rFonts w:hAnsi="Times New Roman" w:cs="Times New Roman"/>
          <w:sz w:val="24"/>
          <w:szCs w:val="24"/>
          <w:lang w:val="ru-RU"/>
        </w:rPr>
      </w:pPr>
    </w:p>
    <w:p w:rsidR="00126F64" w:rsidRPr="00110010" w:rsidRDefault="00126F64"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r>
      <w:r w:rsidR="00110010" w:rsidRPr="00110010">
        <w:rPr>
          <w:rFonts w:hAnsi="Times New Roman" w:cs="Times New Roman"/>
          <w:sz w:val="24"/>
          <w:szCs w:val="24"/>
          <w:lang w:val="ru-RU"/>
        </w:rPr>
        <w:t>9</w:t>
      </w:r>
      <w:r w:rsidRPr="00110010">
        <w:rPr>
          <w:rFonts w:hAnsi="Times New Roman" w:cs="Times New Roman"/>
          <w:sz w:val="24"/>
          <w:szCs w:val="24"/>
          <w:lang w:val="ru-RU"/>
        </w:rPr>
        <w:t xml:space="preserve">.3. По израсходованным суммам подотчетное лицо представляет </w:t>
      </w:r>
      <w:r w:rsidR="00315996" w:rsidRPr="00110010">
        <w:rPr>
          <w:rFonts w:hAnsi="Times New Roman" w:cs="Times New Roman"/>
          <w:sz w:val="24"/>
          <w:szCs w:val="24"/>
          <w:lang w:val="ru-RU"/>
        </w:rPr>
        <w:t xml:space="preserve">Решение </w:t>
      </w:r>
      <w:r w:rsidR="00315996" w:rsidRPr="00110010">
        <w:rPr>
          <w:rFonts w:hAnsi="Times New Roman" w:cs="Times New Roman"/>
          <w:sz w:val="24"/>
          <w:szCs w:val="24"/>
          <w:lang w:val="ru-RU"/>
        </w:rPr>
        <w:br/>
        <w:t xml:space="preserve">о командировании на территории Российской Федерации (ф. 0504512), Изменение Решения о командировании на территорию Российской Федерации (ф. 0504513), Отчет о расходах подотчетного лица (ф. 0504520), Заявка-обоснование закупки товаров, работ, услуг малого объема (ф. 0510521), Решение о компенсации расходов на проезд </w:t>
      </w:r>
      <w:r w:rsidR="00315996" w:rsidRPr="00110010">
        <w:rPr>
          <w:rFonts w:hAnsi="Times New Roman" w:cs="Times New Roman"/>
          <w:sz w:val="24"/>
          <w:szCs w:val="24"/>
          <w:lang w:val="ru-RU"/>
        </w:rPr>
        <w:br/>
        <w:t>и провоз багажа в отпуск из районов Крайнего Севера (ф. 0504517)</w:t>
      </w:r>
      <w:r w:rsidRPr="00110010">
        <w:rPr>
          <w:rFonts w:hAnsi="Times New Roman" w:cs="Times New Roman"/>
          <w:sz w:val="24"/>
          <w:szCs w:val="24"/>
          <w:lang w:val="ru-RU"/>
        </w:rPr>
        <w:t xml:space="preserve"> с приложением документов, подтверждающих произведенные расходы. Документы, приложенные </w:t>
      </w:r>
      <w:r w:rsidR="00315996" w:rsidRPr="00110010">
        <w:rPr>
          <w:rFonts w:hAnsi="Times New Roman" w:cs="Times New Roman"/>
          <w:sz w:val="24"/>
          <w:szCs w:val="24"/>
          <w:lang w:val="ru-RU"/>
        </w:rPr>
        <w:br/>
      </w:r>
      <w:r w:rsidRPr="00110010">
        <w:rPr>
          <w:rFonts w:hAnsi="Times New Roman" w:cs="Times New Roman"/>
          <w:sz w:val="24"/>
          <w:szCs w:val="24"/>
          <w:lang w:val="ru-RU"/>
        </w:rPr>
        <w:t>к авансовому отчету, нумеруются подотчетным лицом в порядке их записи в отчете.</w:t>
      </w:r>
    </w:p>
    <w:p w:rsidR="00126F64" w:rsidRPr="00110010" w:rsidRDefault="00126F64"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Отчет о расхода</w:t>
      </w:r>
      <w:r w:rsidR="00763E7B" w:rsidRPr="00110010">
        <w:rPr>
          <w:rFonts w:hAnsi="Times New Roman" w:cs="Times New Roman"/>
          <w:sz w:val="24"/>
          <w:szCs w:val="24"/>
          <w:lang w:val="ru-RU"/>
        </w:rPr>
        <w:t>х подотчетного лица</w:t>
      </w:r>
      <w:r w:rsidRPr="00110010">
        <w:rPr>
          <w:rFonts w:hAnsi="Times New Roman" w:cs="Times New Roman"/>
          <w:sz w:val="24"/>
          <w:szCs w:val="24"/>
          <w:lang w:val="ru-RU"/>
        </w:rPr>
        <w:t xml:space="preserve"> на административно-хозяйственные нужды представляется подотчетным лицом не позднее окончания установленного руководителем срока (30 календарных дней), на который были выданы денежные средства.</w:t>
      </w:r>
    </w:p>
    <w:p w:rsidR="00126F64" w:rsidRPr="00110010" w:rsidRDefault="00126F64"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 xml:space="preserve">Отчет </w:t>
      </w:r>
      <w:r w:rsidR="00763E7B" w:rsidRPr="00110010">
        <w:rPr>
          <w:rFonts w:hAnsi="Times New Roman" w:cs="Times New Roman"/>
          <w:sz w:val="24"/>
          <w:szCs w:val="24"/>
          <w:lang w:val="ru-RU"/>
        </w:rPr>
        <w:t xml:space="preserve">о расходах подотчетного лица </w:t>
      </w:r>
      <w:r w:rsidRPr="00110010">
        <w:rPr>
          <w:rFonts w:hAnsi="Times New Roman" w:cs="Times New Roman"/>
          <w:sz w:val="24"/>
          <w:szCs w:val="24"/>
          <w:lang w:val="ru-RU"/>
        </w:rPr>
        <w:t xml:space="preserve">по командировочным расходам представляется работником в срок, установленный положением о командировках, </w:t>
      </w:r>
      <w:r w:rsidR="00763E7B" w:rsidRPr="00110010">
        <w:rPr>
          <w:rFonts w:hAnsi="Times New Roman" w:cs="Times New Roman"/>
          <w:sz w:val="24"/>
          <w:szCs w:val="24"/>
          <w:lang w:val="ru-RU"/>
        </w:rPr>
        <w:br/>
      </w:r>
      <w:r w:rsidRPr="00110010">
        <w:rPr>
          <w:rFonts w:hAnsi="Times New Roman" w:cs="Times New Roman"/>
          <w:sz w:val="24"/>
          <w:szCs w:val="24"/>
          <w:lang w:val="ru-RU"/>
        </w:rPr>
        <w:t>но не позднее трех рабочих дней со дня возвращения из командировки.</w:t>
      </w:r>
    </w:p>
    <w:p w:rsidR="00126F64" w:rsidRPr="00110010" w:rsidRDefault="00126F64"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p>
    <w:p w:rsidR="00E3208B" w:rsidRPr="00110010" w:rsidRDefault="00E3208B"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 xml:space="preserve">Все прилагаемые к авансовому отчету документы должны быть оформлены </w:t>
      </w:r>
      <w:r w:rsidRPr="00110010">
        <w:rPr>
          <w:rFonts w:hAnsi="Times New Roman" w:cs="Times New Roman"/>
          <w:sz w:val="24"/>
          <w:szCs w:val="24"/>
          <w:lang w:val="ru-RU"/>
        </w:rPr>
        <w:br/>
        <w:t>в соответствии с требованиями законодательства РФ: с заполнением необходимых граф, указанием реквизитов, наличием подписей и т.д.</w:t>
      </w:r>
    </w:p>
    <w:p w:rsidR="00E3208B" w:rsidRPr="00110010" w:rsidRDefault="00E3208B"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Проверенный отчет утверждает руководитель.</w:t>
      </w:r>
      <w:r w:rsidR="009A6403" w:rsidRPr="00110010">
        <w:rPr>
          <w:rFonts w:hAnsi="Times New Roman" w:cs="Times New Roman"/>
          <w:sz w:val="24"/>
          <w:szCs w:val="24"/>
          <w:lang w:val="ru-RU"/>
        </w:rPr>
        <w:t xml:space="preserve"> После этого отчет принимается </w:t>
      </w:r>
      <w:r w:rsidR="009A6403" w:rsidRPr="00110010">
        <w:rPr>
          <w:rFonts w:hAnsi="Times New Roman" w:cs="Times New Roman"/>
          <w:sz w:val="24"/>
          <w:szCs w:val="24"/>
          <w:lang w:val="ru-RU"/>
        </w:rPr>
        <w:br/>
        <w:t>к учету.</w:t>
      </w:r>
    </w:p>
    <w:p w:rsidR="009A6403" w:rsidRPr="00110010" w:rsidRDefault="009A6403"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Суммы превышения принятых к учету расходов подотчетного лица над ранее выданным авансом (сумма утвержденного перерасхода) в течение установленного руководителем срока перечисляются на банковские дебетовые карты сотрудников.</w:t>
      </w:r>
    </w:p>
    <w:p w:rsidR="009A6403" w:rsidRPr="00110010" w:rsidRDefault="009A6403"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Остаток неиспользованного аванса вносится подотчетным лицом не позднее дня, следующего за днем утверждения руководителем отчета.</w:t>
      </w:r>
    </w:p>
    <w:p w:rsidR="009A6403" w:rsidRPr="00110010" w:rsidRDefault="009A6403"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статьями 137, 138 ТК РФ.</w:t>
      </w:r>
    </w:p>
    <w:p w:rsidR="009A6403" w:rsidRPr="00110010" w:rsidRDefault="009A6403" w:rsidP="009F4C0A">
      <w:pPr>
        <w:contextualSpacing/>
        <w:jc w:val="both"/>
        <w:rPr>
          <w:rFonts w:hAnsi="Times New Roman" w:cs="Times New Roman"/>
          <w:sz w:val="24"/>
          <w:szCs w:val="24"/>
          <w:lang w:val="ru-RU"/>
        </w:rPr>
      </w:pPr>
      <w:r w:rsidRPr="00110010">
        <w:rPr>
          <w:rFonts w:hAnsi="Times New Roman" w:cs="Times New Roman"/>
          <w:sz w:val="24"/>
          <w:szCs w:val="24"/>
          <w:lang w:val="ru-RU"/>
        </w:rPr>
        <w:tab/>
        <w:t>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p>
    <w:p w:rsidR="00A461A3" w:rsidRPr="00110010" w:rsidRDefault="00A461A3" w:rsidP="003051A1">
      <w:pPr>
        <w:contextualSpacing/>
        <w:jc w:val="both"/>
        <w:rPr>
          <w:rFonts w:hAnsi="Times New Roman" w:cs="Times New Roman"/>
          <w:sz w:val="24"/>
          <w:szCs w:val="24"/>
          <w:lang w:val="ru-RU"/>
        </w:rPr>
      </w:pPr>
    </w:p>
    <w:p w:rsidR="00794BC8" w:rsidRPr="00110010" w:rsidRDefault="00110010" w:rsidP="00A461A3">
      <w:pPr>
        <w:ind w:firstLine="720"/>
        <w:contextualSpacing/>
        <w:jc w:val="both"/>
        <w:rPr>
          <w:rFonts w:hAnsi="Times New Roman" w:cs="Times New Roman"/>
          <w:sz w:val="24"/>
          <w:szCs w:val="24"/>
          <w:lang w:val="ru-RU"/>
        </w:rPr>
      </w:pPr>
      <w:r w:rsidRPr="00110010">
        <w:rPr>
          <w:rFonts w:hAnsi="Times New Roman" w:cs="Times New Roman"/>
          <w:sz w:val="24"/>
          <w:szCs w:val="24"/>
          <w:lang w:val="ru-RU"/>
        </w:rPr>
        <w:t>9</w:t>
      </w:r>
      <w:r w:rsidR="007F1233" w:rsidRPr="00110010">
        <w:rPr>
          <w:rFonts w:hAnsi="Times New Roman" w:cs="Times New Roman"/>
          <w:sz w:val="24"/>
          <w:szCs w:val="24"/>
          <w:lang w:val="ru-RU"/>
        </w:rPr>
        <w:t>.</w:t>
      </w:r>
      <w:r w:rsidR="00A461A3" w:rsidRPr="00110010">
        <w:rPr>
          <w:rFonts w:hAnsi="Times New Roman" w:cs="Times New Roman"/>
          <w:sz w:val="24"/>
          <w:szCs w:val="24"/>
          <w:lang w:val="ru-RU"/>
        </w:rPr>
        <w:t>4.</w:t>
      </w:r>
      <w:r w:rsidR="007F1233" w:rsidRPr="00110010">
        <w:rPr>
          <w:rFonts w:hAnsi="Times New Roman" w:cs="Times New Roman"/>
          <w:sz w:val="24"/>
          <w:szCs w:val="24"/>
          <w:lang w:val="ru-RU"/>
        </w:rPr>
        <w:t xml:space="preserve"> </w:t>
      </w:r>
      <w:r w:rsidR="00763E7B" w:rsidRPr="00110010">
        <w:rPr>
          <w:rFonts w:hAnsi="Times New Roman" w:cs="Times New Roman"/>
          <w:sz w:val="24"/>
          <w:szCs w:val="24"/>
          <w:lang w:val="ru-RU"/>
        </w:rPr>
        <w:t xml:space="preserve">Решение о командировании на территории Российской Федерации </w:t>
      </w:r>
      <w:r w:rsidR="00763E7B" w:rsidRPr="00110010">
        <w:rPr>
          <w:rFonts w:hAnsi="Times New Roman" w:cs="Times New Roman"/>
          <w:sz w:val="24"/>
          <w:szCs w:val="24"/>
          <w:lang w:val="ru-RU"/>
        </w:rPr>
        <w:br/>
        <w:t xml:space="preserve">(ф. 0504512), Изменение Решения о командировании на территорию Российской Федерации (ф. 0504513), Отчет о расходах подотчетного лица (ф. 0504520), Заявка-обоснование закупки товаров, работ, услуг малого объема (ф. 0510521), Решение </w:t>
      </w:r>
      <w:r w:rsidR="00763E7B" w:rsidRPr="00110010">
        <w:rPr>
          <w:rFonts w:hAnsi="Times New Roman" w:cs="Times New Roman"/>
          <w:sz w:val="24"/>
          <w:szCs w:val="24"/>
          <w:lang w:val="ru-RU"/>
        </w:rPr>
        <w:br/>
        <w:t xml:space="preserve">о компенсации расходов на проезд и провоз багажа в отпуск из районов Крайнего Севера (ф. 0504517) </w:t>
      </w:r>
      <w:r w:rsidR="007F1233" w:rsidRPr="00110010">
        <w:rPr>
          <w:rFonts w:hAnsi="Times New Roman" w:cs="Times New Roman"/>
          <w:sz w:val="24"/>
          <w:szCs w:val="24"/>
          <w:lang w:val="ru-RU"/>
        </w:rPr>
        <w:t>брошюруются в</w:t>
      </w:r>
      <w:r w:rsidR="007F1233" w:rsidRPr="00110010">
        <w:rPr>
          <w:rFonts w:hAnsi="Times New Roman" w:cs="Times New Roman"/>
          <w:sz w:val="24"/>
          <w:szCs w:val="24"/>
        </w:rPr>
        <w:t> </w:t>
      </w:r>
      <w:r w:rsidR="007F1233" w:rsidRPr="00110010">
        <w:rPr>
          <w:rFonts w:hAnsi="Times New Roman" w:cs="Times New Roman"/>
          <w:sz w:val="24"/>
          <w:szCs w:val="24"/>
          <w:lang w:val="ru-RU"/>
        </w:rPr>
        <w:t>хронологическом порядке в</w:t>
      </w:r>
      <w:r w:rsidR="007F1233" w:rsidRPr="00110010">
        <w:rPr>
          <w:rFonts w:hAnsi="Times New Roman" w:cs="Times New Roman"/>
          <w:sz w:val="24"/>
          <w:szCs w:val="24"/>
        </w:rPr>
        <w:t> </w:t>
      </w:r>
      <w:r w:rsidR="007F1233" w:rsidRPr="00110010">
        <w:rPr>
          <w:rFonts w:hAnsi="Times New Roman" w:cs="Times New Roman"/>
          <w:sz w:val="24"/>
          <w:szCs w:val="24"/>
          <w:lang w:val="ru-RU"/>
        </w:rPr>
        <w:t>последний день отчетного месяца.</w:t>
      </w:r>
    </w:p>
    <w:p w:rsidR="00794BC8" w:rsidRDefault="00794BC8" w:rsidP="003051A1">
      <w:pPr>
        <w:jc w:val="both"/>
        <w:rPr>
          <w:rFonts w:hAnsi="Times New Roman" w:cs="Times New Roman"/>
          <w:sz w:val="24"/>
          <w:szCs w:val="24"/>
          <w:lang w:val="ru-RU"/>
        </w:rPr>
      </w:pPr>
    </w:p>
    <w:p w:rsidR="005E3645" w:rsidRPr="00110010" w:rsidRDefault="005E3645" w:rsidP="003051A1">
      <w:pPr>
        <w:jc w:val="both"/>
        <w:rPr>
          <w:rFonts w:hAnsi="Times New Roman" w:cs="Times New Roman"/>
          <w:sz w:val="24"/>
          <w:szCs w:val="24"/>
          <w:lang w:val="ru-RU"/>
        </w:rPr>
      </w:pPr>
    </w:p>
    <w:p w:rsidR="00794BC8" w:rsidRPr="00110010" w:rsidRDefault="00110010" w:rsidP="003051A1">
      <w:pPr>
        <w:jc w:val="both"/>
        <w:rPr>
          <w:rFonts w:hAnsi="Times New Roman" w:cs="Times New Roman"/>
          <w:sz w:val="24"/>
          <w:szCs w:val="24"/>
          <w:lang w:val="ru-RU"/>
        </w:rPr>
      </w:pPr>
      <w:r w:rsidRPr="00110010">
        <w:rPr>
          <w:rFonts w:hAnsi="Times New Roman" w:cs="Times New Roman"/>
          <w:b/>
          <w:bCs/>
          <w:sz w:val="24"/>
          <w:szCs w:val="24"/>
          <w:lang w:val="ru-RU"/>
        </w:rPr>
        <w:lastRenderedPageBreak/>
        <w:t>10</w:t>
      </w:r>
      <w:r w:rsidR="007F1233" w:rsidRPr="00110010">
        <w:rPr>
          <w:rFonts w:hAnsi="Times New Roman" w:cs="Times New Roman"/>
          <w:b/>
          <w:bCs/>
          <w:sz w:val="24"/>
          <w:szCs w:val="24"/>
          <w:lang w:val="ru-RU"/>
        </w:rPr>
        <w:t>. Расчеты с</w:t>
      </w:r>
      <w:r w:rsidR="007F1233" w:rsidRPr="00110010">
        <w:rPr>
          <w:rFonts w:hAnsi="Times New Roman" w:cs="Times New Roman"/>
          <w:b/>
          <w:bCs/>
          <w:sz w:val="24"/>
          <w:szCs w:val="24"/>
        </w:rPr>
        <w:t> </w:t>
      </w:r>
      <w:r w:rsidR="007F1233" w:rsidRPr="00110010">
        <w:rPr>
          <w:rFonts w:hAnsi="Times New Roman" w:cs="Times New Roman"/>
          <w:b/>
          <w:bCs/>
          <w:sz w:val="24"/>
          <w:szCs w:val="24"/>
          <w:lang w:val="ru-RU"/>
        </w:rPr>
        <w:t>дебиторами и</w:t>
      </w:r>
      <w:r w:rsidR="007F1233" w:rsidRPr="00110010">
        <w:rPr>
          <w:rFonts w:hAnsi="Times New Roman" w:cs="Times New Roman"/>
          <w:b/>
          <w:bCs/>
          <w:sz w:val="24"/>
          <w:szCs w:val="24"/>
        </w:rPr>
        <w:t> </w:t>
      </w:r>
      <w:r w:rsidR="007F1233" w:rsidRPr="00110010">
        <w:rPr>
          <w:rFonts w:hAnsi="Times New Roman" w:cs="Times New Roman"/>
          <w:b/>
          <w:bCs/>
          <w:sz w:val="24"/>
          <w:szCs w:val="24"/>
          <w:lang w:val="ru-RU"/>
        </w:rPr>
        <w:t>кредиторами</w:t>
      </w:r>
    </w:p>
    <w:p w:rsidR="00794BC8"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7F1233" w:rsidRPr="00110010">
        <w:rPr>
          <w:rFonts w:hAnsi="Times New Roman" w:cs="Times New Roman"/>
          <w:sz w:val="24"/>
          <w:szCs w:val="24"/>
          <w:lang w:val="ru-RU"/>
        </w:rPr>
        <w:t xml:space="preserve">.1. </w:t>
      </w:r>
      <w:r w:rsidR="001120C1" w:rsidRPr="00110010">
        <w:rPr>
          <w:rFonts w:hAnsi="Times New Roman" w:cs="Times New Roman"/>
          <w:sz w:val="24"/>
          <w:szCs w:val="24"/>
          <w:lang w:val="ru-RU"/>
        </w:rP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p>
    <w:p w:rsidR="001120C1" w:rsidRPr="00110010" w:rsidRDefault="001120C1" w:rsidP="001120C1">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220 Инструкции № 157н)</w:t>
      </w:r>
    </w:p>
    <w:p w:rsidR="001120C1" w:rsidRPr="00110010" w:rsidRDefault="00110010" w:rsidP="001120C1">
      <w:pPr>
        <w:ind w:firstLine="720"/>
        <w:contextualSpacing/>
        <w:jc w:val="both"/>
        <w:rPr>
          <w:rFonts w:hAnsi="Times New Roman" w:cs="Times New Roman"/>
          <w:sz w:val="24"/>
          <w:szCs w:val="24"/>
          <w:lang w:val="ru-RU"/>
        </w:rPr>
      </w:pPr>
      <w:r w:rsidRPr="00110010">
        <w:rPr>
          <w:rFonts w:hAnsi="Times New Roman" w:cs="Times New Roman"/>
          <w:sz w:val="24"/>
          <w:szCs w:val="24"/>
          <w:lang w:val="ru-RU"/>
        </w:rPr>
        <w:t>10.</w:t>
      </w:r>
      <w:r w:rsidR="001120C1" w:rsidRPr="00110010">
        <w:rPr>
          <w:rFonts w:hAnsi="Times New Roman" w:cs="Times New Roman"/>
          <w:sz w:val="24"/>
          <w:szCs w:val="24"/>
          <w:lang w:val="ru-RU"/>
        </w:rPr>
        <w:t>2. Задолженность дебиторов по штрафам, пеням, иным санкциям, предусмотренным контрактом (договором, соглашением), который заключен согласно Федеральному закону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(претензии).</w:t>
      </w:r>
    </w:p>
    <w:p w:rsidR="001120C1" w:rsidRPr="00110010" w:rsidRDefault="001120C1" w:rsidP="001120C1">
      <w:pPr>
        <w:ind w:firstLine="720"/>
        <w:contextualSpacing/>
        <w:jc w:val="both"/>
        <w:rPr>
          <w:rFonts w:hAnsi="Times New Roman" w:cs="Times New Roman"/>
          <w:sz w:val="24"/>
          <w:szCs w:val="24"/>
          <w:lang w:val="ru-RU"/>
        </w:rPr>
      </w:pPr>
      <w:r w:rsidRPr="00110010">
        <w:rPr>
          <w:rFonts w:hAnsi="Times New Roman" w:cs="Times New Roman"/>
          <w:sz w:val="24"/>
          <w:szCs w:val="24"/>
          <w:lang w:val="ru-RU"/>
        </w:rPr>
        <w:t>В случае если контрагент не согласен с предъявленным требованием, оспариваемая задолженность отражается в составе доходов будущих периодов.</w:t>
      </w:r>
      <w:r w:rsidR="00B20262" w:rsidRPr="00110010">
        <w:rPr>
          <w:rFonts w:hAnsi="Times New Roman" w:cs="Times New Roman"/>
          <w:sz w:val="24"/>
          <w:szCs w:val="24"/>
          <w:lang w:val="ru-RU"/>
        </w:rPr>
        <w:t xml:space="preserve"> </w:t>
      </w:r>
      <w:r w:rsidR="00091B34" w:rsidRPr="00110010">
        <w:rPr>
          <w:rFonts w:hAnsi="Times New Roman" w:cs="Times New Roman"/>
          <w:sz w:val="24"/>
          <w:szCs w:val="24"/>
          <w:lang w:val="ru-RU"/>
        </w:rPr>
        <w:br/>
      </w:r>
      <w:r w:rsidR="00B20262" w:rsidRPr="00110010">
        <w:rPr>
          <w:rFonts w:hAnsi="Times New Roman" w:cs="Times New Roman"/>
          <w:sz w:val="24"/>
          <w:szCs w:val="24"/>
          <w:lang w:val="ru-RU"/>
        </w:rPr>
        <w:t>По факту определения судом размера соответствующих платежей на основании вступившего в силу судебного акта данная сумма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B20262" w:rsidRPr="00110010" w:rsidRDefault="00B20262" w:rsidP="00B20262">
      <w:pPr>
        <w:ind w:firstLine="720"/>
        <w:jc w:val="both"/>
        <w:rPr>
          <w:rFonts w:hAnsi="Times New Roman" w:cs="Times New Roman"/>
          <w:i/>
          <w:sz w:val="24"/>
          <w:szCs w:val="24"/>
          <w:lang w:val="ru-RU"/>
        </w:rPr>
      </w:pPr>
      <w:r w:rsidRPr="00110010">
        <w:rPr>
          <w:rFonts w:hAnsi="Times New Roman" w:cs="Times New Roman"/>
          <w:i/>
          <w:sz w:val="24"/>
          <w:szCs w:val="24"/>
          <w:lang w:val="ru-RU"/>
        </w:rPr>
        <w:t xml:space="preserve">(Основание: п. 34 СГС «Доходы», Письмо Минфина России от 18.10.2018 </w:t>
      </w:r>
      <w:r w:rsidR="00091B34" w:rsidRPr="00110010">
        <w:rPr>
          <w:rFonts w:hAnsi="Times New Roman" w:cs="Times New Roman"/>
          <w:i/>
          <w:sz w:val="24"/>
          <w:szCs w:val="24"/>
          <w:lang w:val="ru-RU"/>
        </w:rPr>
        <w:br/>
      </w:r>
      <w:r w:rsidRPr="00110010">
        <w:rPr>
          <w:rFonts w:hAnsi="Times New Roman" w:cs="Times New Roman"/>
          <w:i/>
          <w:sz w:val="24"/>
          <w:szCs w:val="24"/>
          <w:lang w:val="ru-RU"/>
        </w:rPr>
        <w:t>№ 02-07-10/75014)</w:t>
      </w:r>
    </w:p>
    <w:p w:rsidR="00B20262"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B20262" w:rsidRPr="00110010">
        <w:rPr>
          <w:rFonts w:hAnsi="Times New Roman" w:cs="Times New Roman"/>
          <w:sz w:val="24"/>
          <w:szCs w:val="24"/>
          <w:lang w:val="ru-RU"/>
        </w:rPr>
        <w:t>.3.</w:t>
      </w:r>
      <w:r w:rsidR="00091B34" w:rsidRPr="00110010">
        <w:rPr>
          <w:rFonts w:hAnsi="Times New Roman" w:cs="Times New Roman"/>
          <w:sz w:val="24"/>
          <w:szCs w:val="24"/>
          <w:lang w:val="ru-RU"/>
        </w:rPr>
        <w:t xml:space="preserve"> Задолженность дебиторов по предъявленным к ним штрафам, пеням, иным санкциям по договорам, заключенным не в рамках контрактной системы, отражается </w:t>
      </w:r>
      <w:r w:rsidR="00091B34" w:rsidRPr="00110010">
        <w:rPr>
          <w:rFonts w:hAnsi="Times New Roman" w:cs="Times New Roman"/>
          <w:sz w:val="24"/>
          <w:szCs w:val="24"/>
          <w:lang w:val="ru-RU"/>
        </w:rPr>
        <w:br/>
        <w:t>в учете при признании задолженности дебитором или в момент вступления в законную силу решения суда об их взыскании.</w:t>
      </w:r>
    </w:p>
    <w:p w:rsidR="00091B34" w:rsidRPr="00110010" w:rsidRDefault="00091B34" w:rsidP="00091B34">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9 СГС «Учетная политика, оценочные значения и ошибки»)</w:t>
      </w:r>
    </w:p>
    <w:p w:rsidR="00091B34"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091B34" w:rsidRPr="00110010">
        <w:rPr>
          <w:rFonts w:hAnsi="Times New Roman" w:cs="Times New Roman"/>
          <w:sz w:val="24"/>
          <w:szCs w:val="24"/>
          <w:lang w:val="ru-RU"/>
        </w:rPr>
        <w:t>.4. 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p>
    <w:p w:rsidR="00091B34" w:rsidRPr="00110010" w:rsidRDefault="00091B34" w:rsidP="00091B34">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9 СГС «Учетная политика, оценочные значения и ошибки»)</w:t>
      </w:r>
    </w:p>
    <w:p w:rsidR="00091B34"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091B34" w:rsidRPr="00110010">
        <w:rPr>
          <w:rFonts w:hAnsi="Times New Roman" w:cs="Times New Roman"/>
          <w:sz w:val="24"/>
          <w:szCs w:val="24"/>
          <w:lang w:val="ru-RU"/>
        </w:rPr>
        <w:t xml:space="preserve">.5. </w:t>
      </w:r>
      <w:r w:rsidR="00CC7D28" w:rsidRPr="00110010">
        <w:rPr>
          <w:rFonts w:hAnsi="Times New Roman" w:cs="Times New Roman"/>
          <w:sz w:val="24"/>
          <w:szCs w:val="24"/>
          <w:lang w:val="ru-RU"/>
        </w:rPr>
        <w:t>Возмещение виновным лицом ущерба, причиненного нефинансовым активам, денежными средствами отражается по коду виду деятельности – «2» - приносящая доход деятельность (собственные доходы учреждения).</w:t>
      </w:r>
    </w:p>
    <w:p w:rsidR="00CC7D28" w:rsidRPr="00110010" w:rsidRDefault="00CC7D28" w:rsidP="00CC7D28">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9 СГС «Учетная политика, оценочные значения и ошибки»)</w:t>
      </w:r>
    </w:p>
    <w:p w:rsidR="00CC7D28"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CC7D28" w:rsidRPr="00110010">
        <w:rPr>
          <w:rFonts w:hAnsi="Times New Roman" w:cs="Times New Roman"/>
          <w:sz w:val="24"/>
          <w:szCs w:val="24"/>
          <w:lang w:val="ru-RU"/>
        </w:rPr>
        <w:t>.6. 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0 401.10 172.</w:t>
      </w:r>
    </w:p>
    <w:p w:rsidR="00CC7D28" w:rsidRPr="00110010" w:rsidRDefault="00CC7D28" w:rsidP="00CC7D28">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9 СГС «Учетная политика, оценочные значения и ошибки»)</w:t>
      </w:r>
    </w:p>
    <w:p w:rsidR="00CC7D28" w:rsidRPr="00110010" w:rsidRDefault="00110010" w:rsidP="001120C1">
      <w:pPr>
        <w:ind w:firstLine="720"/>
        <w:contextualSpacing/>
        <w:jc w:val="both"/>
        <w:rPr>
          <w:rFonts w:hAnsi="Times New Roman" w:cs="Times New Roman"/>
          <w:sz w:val="24"/>
          <w:szCs w:val="24"/>
          <w:lang w:val="ru-RU"/>
        </w:rPr>
      </w:pPr>
      <w:r w:rsidRPr="00110010">
        <w:rPr>
          <w:rFonts w:hAnsi="Times New Roman" w:cs="Times New Roman"/>
          <w:sz w:val="24"/>
          <w:szCs w:val="24"/>
          <w:lang w:val="ru-RU"/>
        </w:rPr>
        <w:t>10</w:t>
      </w:r>
      <w:r w:rsidR="00CC7D28" w:rsidRPr="00110010">
        <w:rPr>
          <w:rFonts w:hAnsi="Times New Roman" w:cs="Times New Roman"/>
          <w:sz w:val="24"/>
          <w:szCs w:val="24"/>
          <w:lang w:val="ru-RU"/>
        </w:rPr>
        <w:t>.7. На счете 0 210.05 000 ведутся расчеты с дебиторами по предоставлению учреждением:</w:t>
      </w:r>
    </w:p>
    <w:p w:rsidR="00CC7D28" w:rsidRPr="00110010" w:rsidRDefault="00CC7D28" w:rsidP="001120C1">
      <w:pPr>
        <w:ind w:firstLine="720"/>
        <w:contextualSpacing/>
        <w:jc w:val="both"/>
        <w:rPr>
          <w:rFonts w:hAnsi="Times New Roman" w:cs="Times New Roman"/>
          <w:sz w:val="24"/>
          <w:szCs w:val="24"/>
          <w:lang w:val="ru-RU"/>
        </w:rPr>
      </w:pPr>
      <w:r w:rsidRPr="00110010">
        <w:rPr>
          <w:rFonts w:hAnsi="Times New Roman" w:cs="Times New Roman"/>
          <w:sz w:val="24"/>
          <w:szCs w:val="24"/>
          <w:lang w:val="ru-RU"/>
        </w:rPr>
        <w:lastRenderedPageBreak/>
        <w:t>- обеспечений заявок на участие в конкурентных закупках (торгах);</w:t>
      </w:r>
    </w:p>
    <w:p w:rsidR="00CC7D28" w:rsidRPr="00110010" w:rsidRDefault="00CC7D28" w:rsidP="001120C1">
      <w:pPr>
        <w:ind w:firstLine="720"/>
        <w:contextualSpacing/>
        <w:jc w:val="both"/>
        <w:rPr>
          <w:rFonts w:hAnsi="Times New Roman" w:cs="Times New Roman"/>
          <w:sz w:val="24"/>
          <w:szCs w:val="24"/>
          <w:lang w:val="ru-RU"/>
        </w:rPr>
      </w:pPr>
      <w:r w:rsidRPr="00110010">
        <w:rPr>
          <w:rFonts w:hAnsi="Times New Roman" w:cs="Times New Roman"/>
          <w:sz w:val="24"/>
          <w:szCs w:val="24"/>
          <w:lang w:val="ru-RU"/>
        </w:rPr>
        <w:t>- обеспечений исполнения контракта (договора).</w:t>
      </w:r>
    </w:p>
    <w:p w:rsidR="00AE67D3" w:rsidRPr="00110010" w:rsidRDefault="00AE67D3" w:rsidP="001120C1">
      <w:pPr>
        <w:ind w:firstLine="720"/>
        <w:contextualSpacing/>
        <w:jc w:val="both"/>
        <w:rPr>
          <w:rFonts w:hAnsi="Times New Roman" w:cs="Times New Roman"/>
          <w:sz w:val="24"/>
          <w:szCs w:val="24"/>
          <w:lang w:val="ru-RU"/>
        </w:rPr>
      </w:pPr>
    </w:p>
    <w:p w:rsidR="00CC7D28" w:rsidRPr="00110010" w:rsidRDefault="00CC7D28" w:rsidP="00CC7D28">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235, 236 Инструкции № 157н)</w:t>
      </w:r>
    </w:p>
    <w:p w:rsidR="00CC7D28"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CC7D28" w:rsidRPr="00110010">
        <w:rPr>
          <w:rFonts w:hAnsi="Times New Roman" w:cs="Times New Roman"/>
          <w:sz w:val="24"/>
          <w:szCs w:val="24"/>
          <w:lang w:val="ru-RU"/>
        </w:rPr>
        <w:t>.8. Показатель размера расчетов с учредителем корректируется ежего</w:t>
      </w:r>
      <w:r w:rsidR="00AE67D3" w:rsidRPr="00110010">
        <w:rPr>
          <w:rFonts w:hAnsi="Times New Roman" w:cs="Times New Roman"/>
          <w:sz w:val="24"/>
          <w:szCs w:val="24"/>
          <w:lang w:val="ru-RU"/>
        </w:rPr>
        <w:t>дно перед составлением годовой отчетности.</w:t>
      </w:r>
    </w:p>
    <w:p w:rsidR="00AE67D3" w:rsidRPr="00110010" w:rsidRDefault="00AE67D3" w:rsidP="00AE67D3">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74 Инструкции № 162н)</w:t>
      </w:r>
    </w:p>
    <w:p w:rsidR="00AE67D3"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AE67D3" w:rsidRPr="00110010">
        <w:rPr>
          <w:rFonts w:hAnsi="Times New Roman" w:cs="Times New Roman"/>
          <w:sz w:val="24"/>
          <w:szCs w:val="24"/>
          <w:lang w:val="ru-RU"/>
        </w:rPr>
        <w:t>.9. На суммы изменений показателя счета 0 210.06 000 учредителю направляется Извещение (ф. 0504805).</w:t>
      </w:r>
    </w:p>
    <w:p w:rsidR="00AE67D3" w:rsidRPr="00110010" w:rsidRDefault="00AE67D3" w:rsidP="00AE67D3">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9 СГС «Учетная политика, оценочные значения и ошибки»)</w:t>
      </w:r>
    </w:p>
    <w:p w:rsidR="00AE67D3"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DE32CF" w:rsidRPr="00110010">
        <w:rPr>
          <w:rFonts w:hAnsi="Times New Roman" w:cs="Times New Roman"/>
          <w:sz w:val="24"/>
          <w:szCs w:val="24"/>
          <w:lang w:val="ru-RU"/>
        </w:rPr>
        <w:t>.10. 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(ф. 0504051).</w:t>
      </w:r>
    </w:p>
    <w:p w:rsidR="00DE32CF" w:rsidRPr="00110010" w:rsidRDefault="00DE32CF" w:rsidP="00DE32CF">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257 Инструкции № 157н)</w:t>
      </w:r>
    </w:p>
    <w:p w:rsidR="00DE32CF"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DE32CF" w:rsidRPr="00110010">
        <w:rPr>
          <w:rFonts w:hAnsi="Times New Roman" w:cs="Times New Roman"/>
          <w:sz w:val="24"/>
          <w:szCs w:val="24"/>
          <w:lang w:val="ru-RU"/>
        </w:rPr>
        <w:t>.11. Аналитический учет расчетов по платежам в бюджеты ведется в Карточке учета средств и расчетов (ф. 0504051)</w:t>
      </w:r>
    </w:p>
    <w:p w:rsidR="00DE32CF" w:rsidRPr="00110010" w:rsidRDefault="00DE32CF" w:rsidP="00DE32CF">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264 Инструкции № 157н)</w:t>
      </w:r>
    </w:p>
    <w:p w:rsidR="00DE32CF"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DE32CF" w:rsidRPr="00110010">
        <w:rPr>
          <w:rFonts w:hAnsi="Times New Roman" w:cs="Times New Roman"/>
          <w:sz w:val="24"/>
          <w:szCs w:val="24"/>
          <w:lang w:val="ru-RU"/>
        </w:rPr>
        <w:t>.12. Аналитический учет расчетов по доходам ведется по каждому контрагенту</w:t>
      </w:r>
      <w:r w:rsidR="00BF4F7F" w:rsidRPr="00110010">
        <w:rPr>
          <w:rFonts w:hAnsi="Times New Roman" w:cs="Times New Roman"/>
          <w:sz w:val="24"/>
          <w:szCs w:val="24"/>
          <w:lang w:val="ru-RU"/>
        </w:rPr>
        <w:t xml:space="preserve"> юридическому лицу; доходы от оказания платных услуг населению одной строкой.</w:t>
      </w:r>
    </w:p>
    <w:p w:rsidR="00BF4F7F" w:rsidRPr="00110010" w:rsidRDefault="00BF4F7F" w:rsidP="00BF4F7F">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200 Инструкции № 157н)</w:t>
      </w:r>
    </w:p>
    <w:p w:rsidR="00BF4F7F"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6715CF" w:rsidRPr="00110010">
        <w:rPr>
          <w:rFonts w:hAnsi="Times New Roman" w:cs="Times New Roman"/>
          <w:sz w:val="24"/>
          <w:szCs w:val="24"/>
          <w:lang w:val="ru-RU"/>
        </w:rPr>
        <w:t>.1</w:t>
      </w:r>
      <w:r w:rsidR="00304957">
        <w:rPr>
          <w:rFonts w:hAnsi="Times New Roman" w:cs="Times New Roman"/>
          <w:sz w:val="24"/>
          <w:szCs w:val="24"/>
          <w:lang w:val="ru-RU"/>
        </w:rPr>
        <w:t>3</w:t>
      </w:r>
      <w:r w:rsidR="006715CF" w:rsidRPr="00110010">
        <w:rPr>
          <w:rFonts w:hAnsi="Times New Roman" w:cs="Times New Roman"/>
          <w:sz w:val="24"/>
          <w:szCs w:val="24"/>
          <w:lang w:val="ru-RU"/>
        </w:rPr>
        <w:t xml:space="preserve">. На счете 0 205.00 000 «Расчеты по доходам» устанавливаются дополнительные аналитические коды </w:t>
      </w:r>
      <w:r w:rsidR="00B1026D" w:rsidRPr="00110010">
        <w:rPr>
          <w:rFonts w:hAnsi="Times New Roman" w:cs="Times New Roman"/>
          <w:sz w:val="24"/>
          <w:szCs w:val="24"/>
          <w:lang w:val="ru-RU"/>
        </w:rPr>
        <w:t>номеров счетов бухгалтерского учета – дополнительная группировка расчетов по видам доходов (поступлений)</w:t>
      </w:r>
      <w:r w:rsidR="002E39B4" w:rsidRPr="00110010">
        <w:rPr>
          <w:rFonts w:hAnsi="Times New Roman" w:cs="Times New Roman"/>
          <w:sz w:val="24"/>
          <w:szCs w:val="24"/>
          <w:lang w:val="ru-RU"/>
        </w:rPr>
        <w:t xml:space="preserve">: доходы </w:t>
      </w:r>
      <w:r w:rsidR="008E35DF" w:rsidRPr="00110010">
        <w:rPr>
          <w:rFonts w:hAnsi="Times New Roman" w:cs="Times New Roman"/>
          <w:sz w:val="24"/>
          <w:szCs w:val="24"/>
          <w:lang w:val="ru-RU"/>
        </w:rPr>
        <w:br/>
      </w:r>
      <w:r w:rsidR="002E39B4" w:rsidRPr="00110010">
        <w:rPr>
          <w:rFonts w:hAnsi="Times New Roman" w:cs="Times New Roman"/>
          <w:sz w:val="24"/>
          <w:szCs w:val="24"/>
          <w:lang w:val="ru-RU"/>
        </w:rPr>
        <w:t xml:space="preserve">от оказания платных услуг на счете 205.31; доходы от сдачи помещений в аренду </w:t>
      </w:r>
      <w:r w:rsidR="00BC75C7" w:rsidRPr="00110010">
        <w:rPr>
          <w:rFonts w:hAnsi="Times New Roman" w:cs="Times New Roman"/>
          <w:sz w:val="24"/>
          <w:szCs w:val="24"/>
          <w:lang w:val="ru-RU"/>
        </w:rPr>
        <w:br/>
      </w:r>
      <w:r w:rsidR="002E39B4" w:rsidRPr="00110010">
        <w:rPr>
          <w:rFonts w:hAnsi="Times New Roman" w:cs="Times New Roman"/>
          <w:sz w:val="24"/>
          <w:szCs w:val="24"/>
          <w:lang w:val="ru-RU"/>
        </w:rPr>
        <w:t xml:space="preserve">на счете 205.21; доходы от возмещения коммунальных услуг (аренда) на счете </w:t>
      </w:r>
      <w:r w:rsidR="008E35DF" w:rsidRPr="00110010">
        <w:rPr>
          <w:rFonts w:hAnsi="Times New Roman" w:cs="Times New Roman"/>
          <w:sz w:val="24"/>
          <w:szCs w:val="24"/>
          <w:lang w:val="ru-RU"/>
        </w:rPr>
        <w:t>205.35; доходы от поступления субсидий на иные цели на счете 205.52.</w:t>
      </w:r>
    </w:p>
    <w:p w:rsidR="008E35DF" w:rsidRPr="00110010" w:rsidRDefault="008E35DF" w:rsidP="008E35DF">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199 Инструкции № 157н)</w:t>
      </w:r>
    </w:p>
    <w:p w:rsidR="008E35DF"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8E35DF" w:rsidRPr="00110010">
        <w:rPr>
          <w:rFonts w:hAnsi="Times New Roman" w:cs="Times New Roman"/>
          <w:sz w:val="24"/>
          <w:szCs w:val="24"/>
          <w:lang w:val="ru-RU"/>
        </w:rPr>
        <w:t>.1</w:t>
      </w:r>
      <w:r w:rsidR="00304957">
        <w:rPr>
          <w:rFonts w:hAnsi="Times New Roman" w:cs="Times New Roman"/>
          <w:sz w:val="24"/>
          <w:szCs w:val="24"/>
          <w:lang w:val="ru-RU"/>
        </w:rPr>
        <w:t>4</w:t>
      </w:r>
      <w:r w:rsidR="008E35DF" w:rsidRPr="00110010">
        <w:rPr>
          <w:rFonts w:hAnsi="Times New Roman" w:cs="Times New Roman"/>
          <w:sz w:val="24"/>
          <w:szCs w:val="24"/>
          <w:lang w:val="ru-RU"/>
        </w:rPr>
        <w:t xml:space="preserve">. На счете 0 206.00 000 «Расчеты по выданным авансам» устанавливаются дополнительные аналитические коды номеров счетов бухгалтерского учета – дополнительная группировка расчетов по видам расходов (выбытий) в соответствии </w:t>
      </w:r>
      <w:r w:rsidR="008E35DF" w:rsidRPr="00110010">
        <w:rPr>
          <w:rFonts w:hAnsi="Times New Roman" w:cs="Times New Roman"/>
          <w:sz w:val="24"/>
          <w:szCs w:val="24"/>
          <w:lang w:val="ru-RU"/>
        </w:rPr>
        <w:br/>
        <w:t>со счетами 302 по которым будут произведены окончательные расчеты.</w:t>
      </w:r>
    </w:p>
    <w:p w:rsidR="008E35DF" w:rsidRPr="00110010" w:rsidRDefault="008E35DF" w:rsidP="008E35DF">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206 Инструкции № 157н)</w:t>
      </w:r>
    </w:p>
    <w:p w:rsidR="008E35DF" w:rsidRPr="00110010" w:rsidRDefault="00110010" w:rsidP="001120C1">
      <w:pPr>
        <w:ind w:firstLine="720"/>
        <w:jc w:val="both"/>
        <w:rPr>
          <w:rFonts w:hAnsi="Times New Roman" w:cs="Times New Roman"/>
          <w:sz w:val="24"/>
          <w:szCs w:val="24"/>
          <w:lang w:val="ru-RU"/>
        </w:rPr>
      </w:pPr>
      <w:r w:rsidRPr="00110010">
        <w:rPr>
          <w:rFonts w:hAnsi="Times New Roman" w:cs="Times New Roman"/>
          <w:sz w:val="24"/>
          <w:szCs w:val="24"/>
          <w:lang w:val="ru-RU"/>
        </w:rPr>
        <w:t>10.</w:t>
      </w:r>
      <w:r w:rsidR="008E35DF" w:rsidRPr="00110010">
        <w:rPr>
          <w:rFonts w:hAnsi="Times New Roman" w:cs="Times New Roman"/>
          <w:sz w:val="24"/>
          <w:szCs w:val="24"/>
          <w:lang w:val="ru-RU"/>
        </w:rPr>
        <w:t>1</w:t>
      </w:r>
      <w:r w:rsidR="00304957">
        <w:rPr>
          <w:rFonts w:hAnsi="Times New Roman" w:cs="Times New Roman"/>
          <w:sz w:val="24"/>
          <w:szCs w:val="24"/>
          <w:lang w:val="ru-RU"/>
        </w:rPr>
        <w:t>5</w:t>
      </w:r>
      <w:r w:rsidR="008E35DF" w:rsidRPr="00110010">
        <w:rPr>
          <w:rFonts w:hAnsi="Times New Roman" w:cs="Times New Roman"/>
          <w:sz w:val="24"/>
          <w:szCs w:val="24"/>
          <w:lang w:val="ru-RU"/>
        </w:rPr>
        <w:t xml:space="preserve">. На счете 0 302.00 000 «Расчеты по принятым обязательствам» устанавливаются дополнительные аналитические коды номеров счетов бухгалтерского </w:t>
      </w:r>
      <w:r w:rsidR="008E35DF" w:rsidRPr="00110010">
        <w:rPr>
          <w:rFonts w:hAnsi="Times New Roman" w:cs="Times New Roman"/>
          <w:sz w:val="24"/>
          <w:szCs w:val="24"/>
          <w:lang w:val="ru-RU"/>
        </w:rPr>
        <w:lastRenderedPageBreak/>
        <w:t xml:space="preserve">учета – дополнительная группировка расчетов по видам расходов (выбытий): </w:t>
      </w:r>
      <w:r w:rsidR="00BC75C7" w:rsidRPr="00110010">
        <w:rPr>
          <w:rFonts w:hAnsi="Times New Roman" w:cs="Times New Roman"/>
          <w:sz w:val="24"/>
          <w:szCs w:val="24"/>
          <w:lang w:val="ru-RU"/>
        </w:rPr>
        <w:br/>
      </w:r>
      <w:r w:rsidR="008E35DF" w:rsidRPr="00110010">
        <w:rPr>
          <w:rFonts w:hAnsi="Times New Roman" w:cs="Times New Roman"/>
          <w:sz w:val="24"/>
          <w:szCs w:val="24"/>
          <w:lang w:val="ru-RU"/>
        </w:rPr>
        <w:t>в соответствии с КОСГУ (два последних знака).</w:t>
      </w:r>
    </w:p>
    <w:p w:rsidR="008E35DF" w:rsidRPr="00110010" w:rsidRDefault="008E35DF" w:rsidP="008E35DF">
      <w:pPr>
        <w:ind w:firstLine="720"/>
        <w:jc w:val="both"/>
        <w:rPr>
          <w:rFonts w:hAnsi="Times New Roman" w:cs="Times New Roman"/>
          <w:i/>
          <w:sz w:val="24"/>
          <w:szCs w:val="24"/>
          <w:lang w:val="ru-RU"/>
        </w:rPr>
      </w:pPr>
      <w:r w:rsidRPr="00110010">
        <w:rPr>
          <w:rFonts w:hAnsi="Times New Roman" w:cs="Times New Roman"/>
          <w:i/>
          <w:sz w:val="24"/>
          <w:szCs w:val="24"/>
          <w:lang w:val="ru-RU"/>
        </w:rPr>
        <w:t>(Основание: п. 256 Инструкции № 157н)</w:t>
      </w:r>
    </w:p>
    <w:p w:rsidR="00B148A3" w:rsidRDefault="00B148A3" w:rsidP="003051A1">
      <w:pPr>
        <w:jc w:val="both"/>
        <w:rPr>
          <w:rFonts w:hAnsi="Times New Roman" w:cs="Times New Roman"/>
          <w:b/>
          <w:bCs/>
          <w:sz w:val="24"/>
          <w:szCs w:val="24"/>
          <w:lang w:val="ru-RU"/>
        </w:rPr>
      </w:pPr>
      <w:r>
        <w:rPr>
          <w:rFonts w:hAnsi="Times New Roman" w:cs="Times New Roman"/>
          <w:b/>
          <w:bCs/>
          <w:sz w:val="24"/>
          <w:szCs w:val="24"/>
          <w:lang w:val="ru-RU"/>
        </w:rPr>
        <w:t>11. Учет расчетов по оплате труда</w:t>
      </w:r>
    </w:p>
    <w:p w:rsidR="00B148A3" w:rsidRDefault="00A159DB" w:rsidP="00A159DB">
      <w:pPr>
        <w:ind w:firstLine="720"/>
        <w:contextualSpacing/>
        <w:jc w:val="both"/>
        <w:rPr>
          <w:rFonts w:hAnsi="Times New Roman" w:cs="Times New Roman"/>
          <w:bCs/>
          <w:sz w:val="24"/>
          <w:szCs w:val="24"/>
          <w:lang w:val="ru-RU"/>
        </w:rPr>
      </w:pPr>
      <w:r>
        <w:rPr>
          <w:rFonts w:hAnsi="Times New Roman" w:cs="Times New Roman"/>
          <w:bCs/>
          <w:sz w:val="24"/>
          <w:szCs w:val="24"/>
          <w:lang w:val="ru-RU"/>
        </w:rPr>
        <w:t xml:space="preserve">Начисление заработной платы и иного дохода сотрудникам производится </w:t>
      </w:r>
      <w:r w:rsidR="006D5FD3">
        <w:rPr>
          <w:rFonts w:hAnsi="Times New Roman" w:cs="Times New Roman"/>
          <w:bCs/>
          <w:sz w:val="24"/>
          <w:szCs w:val="24"/>
          <w:lang w:val="ru-RU"/>
        </w:rPr>
        <w:br/>
      </w:r>
      <w:r>
        <w:rPr>
          <w:rFonts w:hAnsi="Times New Roman" w:cs="Times New Roman"/>
          <w:bCs/>
          <w:sz w:val="24"/>
          <w:szCs w:val="24"/>
          <w:lang w:val="ru-RU"/>
        </w:rPr>
        <w:t>на основании Табеля учета использования рабочего времени (ф. 0504421).</w:t>
      </w:r>
      <w:r w:rsidR="006D5FD3">
        <w:rPr>
          <w:rFonts w:hAnsi="Times New Roman" w:cs="Times New Roman"/>
          <w:bCs/>
          <w:sz w:val="24"/>
          <w:szCs w:val="24"/>
          <w:lang w:val="ru-RU"/>
        </w:rPr>
        <w:t xml:space="preserve"> Порядок заполнения табеля учета использования рабочего времени утвержден приказом.</w:t>
      </w:r>
    </w:p>
    <w:p w:rsidR="00586C29" w:rsidRDefault="00586C29" w:rsidP="00586C29">
      <w:pPr>
        <w:ind w:firstLine="720"/>
        <w:contextualSpacing/>
        <w:jc w:val="both"/>
        <w:rPr>
          <w:rFonts w:ascii="Times New Roman" w:hAnsi="Times New Roman" w:cs="Times New Roman"/>
          <w:color w:val="222222"/>
          <w:sz w:val="24"/>
          <w:szCs w:val="24"/>
          <w:shd w:val="clear" w:color="auto" w:fill="FFFFFF"/>
          <w:lang w:val="ru-RU"/>
        </w:rPr>
      </w:pPr>
      <w:r>
        <w:rPr>
          <w:rFonts w:ascii="Times New Roman" w:hAnsi="Times New Roman" w:cs="Times New Roman"/>
          <w:color w:val="222222"/>
          <w:sz w:val="24"/>
          <w:szCs w:val="24"/>
          <w:shd w:val="clear" w:color="auto" w:fill="FFFFFF"/>
          <w:lang w:val="ru-RU"/>
        </w:rPr>
        <w:t xml:space="preserve">Бухгалтер осуществляет проверку на предмет соответствия данных табеля </w:t>
      </w:r>
      <w:r w:rsidR="005E3645">
        <w:rPr>
          <w:rFonts w:ascii="Times New Roman" w:hAnsi="Times New Roman" w:cs="Times New Roman"/>
          <w:color w:val="222222"/>
          <w:sz w:val="24"/>
          <w:szCs w:val="24"/>
          <w:shd w:val="clear" w:color="auto" w:fill="FFFFFF"/>
          <w:lang w:val="ru-RU"/>
        </w:rPr>
        <w:br/>
      </w:r>
      <w:r>
        <w:rPr>
          <w:rFonts w:ascii="Times New Roman" w:hAnsi="Times New Roman" w:cs="Times New Roman"/>
          <w:color w:val="222222"/>
          <w:sz w:val="24"/>
          <w:szCs w:val="24"/>
          <w:shd w:val="clear" w:color="auto" w:fill="FFFFFF"/>
          <w:lang w:val="ru-RU"/>
        </w:rPr>
        <w:t>с данными приказов по тем работникам, которые:</w:t>
      </w:r>
    </w:p>
    <w:p w:rsidR="00586C29" w:rsidRDefault="00586C29" w:rsidP="00586C29">
      <w:pPr>
        <w:ind w:firstLine="720"/>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 находились в ежегодном оплачиваемом и неоплачиваемом отпуске;</w:t>
      </w:r>
    </w:p>
    <w:p w:rsidR="00586C29" w:rsidRDefault="00586C29" w:rsidP="00586C29">
      <w:pPr>
        <w:ind w:firstLine="720"/>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 отсутствовали в связи с временной нетрудоспособностью;</w:t>
      </w:r>
    </w:p>
    <w:p w:rsidR="00586C29" w:rsidRDefault="00586C29" w:rsidP="00586C29">
      <w:pPr>
        <w:ind w:firstLine="720"/>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 были приняты на работу</w:t>
      </w:r>
    </w:p>
    <w:p w:rsidR="00586C29" w:rsidRDefault="00586C29" w:rsidP="00586C29">
      <w:pPr>
        <w:ind w:firstLine="720"/>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 были уволены, а также по другим причинам.</w:t>
      </w:r>
    </w:p>
    <w:p w:rsidR="005C626D" w:rsidRDefault="005C626D" w:rsidP="005C626D">
      <w:pPr>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ab/>
        <w:t xml:space="preserve">Заполнение табеля учета использования рабочего времени производится </w:t>
      </w:r>
      <w:r w:rsidR="006D5FD3">
        <w:rPr>
          <w:rFonts w:ascii="Times New Roman" w:hAnsi="Times New Roman" w:cs="Times New Roman"/>
          <w:bCs/>
          <w:sz w:val="24"/>
          <w:szCs w:val="24"/>
          <w:lang w:val="ru-RU"/>
        </w:rPr>
        <w:br/>
      </w:r>
      <w:r>
        <w:rPr>
          <w:rFonts w:ascii="Times New Roman" w:hAnsi="Times New Roman" w:cs="Times New Roman"/>
          <w:bCs/>
          <w:sz w:val="24"/>
          <w:szCs w:val="24"/>
          <w:lang w:val="ru-RU"/>
        </w:rPr>
        <w:t>в разрезе структурных подразделений (отделов, отделений и др.).</w:t>
      </w:r>
    </w:p>
    <w:p w:rsidR="005C626D" w:rsidRDefault="005C626D" w:rsidP="005C626D">
      <w:pPr>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ab/>
        <w:t xml:space="preserve">Операции по начислению заработной платы, пособий повременной нетрудоспособности, по беременности и родам, вознаграждений лицам по договорам гражданско-правового характера, компенсации выплат гражданам, находящимся </w:t>
      </w:r>
      <w:r w:rsidR="006D5FD3">
        <w:rPr>
          <w:rFonts w:ascii="Times New Roman" w:hAnsi="Times New Roman" w:cs="Times New Roman"/>
          <w:bCs/>
          <w:sz w:val="24"/>
          <w:szCs w:val="24"/>
          <w:lang w:val="ru-RU"/>
        </w:rPr>
        <w:br/>
      </w:r>
      <w:r>
        <w:rPr>
          <w:rFonts w:ascii="Times New Roman" w:hAnsi="Times New Roman" w:cs="Times New Roman"/>
          <w:bCs/>
          <w:sz w:val="24"/>
          <w:szCs w:val="24"/>
          <w:lang w:val="ru-RU"/>
        </w:rPr>
        <w:t>в отпуске по уходу за ребенком до достижения им 3-летнего возраста и иным выплатам, отражаются в Журнале операций расчетов по оплате труда.</w:t>
      </w:r>
    </w:p>
    <w:p w:rsidR="005C626D" w:rsidRDefault="005C626D" w:rsidP="005C626D">
      <w:pPr>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ab/>
        <w:t>Выплаты заработной платы и иного дохода производится: из кассы учреждения, путем перечисления на банковскую карту.</w:t>
      </w:r>
    </w:p>
    <w:p w:rsidR="005C626D" w:rsidRDefault="005C626D" w:rsidP="005C626D">
      <w:pPr>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ab/>
        <w:t xml:space="preserve">Начисление и выплата вознаграждений лицам по договорам гражданско-правового характера осуществляется в соответствии с условиями договора </w:t>
      </w:r>
      <w:r w:rsidR="005A1060">
        <w:rPr>
          <w:rFonts w:ascii="Times New Roman" w:hAnsi="Times New Roman" w:cs="Times New Roman"/>
          <w:bCs/>
          <w:sz w:val="24"/>
          <w:szCs w:val="24"/>
          <w:lang w:val="ru-RU"/>
        </w:rPr>
        <w:br/>
      </w:r>
      <w:r>
        <w:rPr>
          <w:rFonts w:ascii="Times New Roman" w:hAnsi="Times New Roman" w:cs="Times New Roman"/>
          <w:bCs/>
          <w:sz w:val="24"/>
          <w:szCs w:val="24"/>
          <w:lang w:val="ru-RU"/>
        </w:rPr>
        <w:t>и на основании акта выполненных работ (оказанных услуг).</w:t>
      </w:r>
    </w:p>
    <w:p w:rsidR="005C626D" w:rsidRPr="00B90FE9" w:rsidRDefault="005C626D" w:rsidP="005C626D">
      <w:pPr>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ab/>
        <w:t xml:space="preserve">При </w:t>
      </w:r>
      <w:r w:rsidRPr="006D5FD3">
        <w:rPr>
          <w:rFonts w:ascii="Times New Roman" w:hAnsi="Times New Roman" w:cs="Times New Roman"/>
          <w:bCs/>
          <w:sz w:val="24"/>
          <w:szCs w:val="24"/>
          <w:lang w:val="ru-RU"/>
        </w:rPr>
        <w:t>выдаче заработной платы и иного дохода сотрудникам учреждения выдаются расчетные листки по форме из бухгалтерской программы</w:t>
      </w:r>
      <w:r w:rsidRPr="005C626D">
        <w:rPr>
          <w:rFonts w:ascii="Times New Roman" w:hAnsi="Times New Roman" w:cs="Times New Roman"/>
          <w:bCs/>
          <w:color w:val="FF0000"/>
          <w:sz w:val="24"/>
          <w:szCs w:val="24"/>
          <w:lang w:val="ru-RU"/>
        </w:rPr>
        <w:t xml:space="preserve"> </w:t>
      </w:r>
      <w:r w:rsidRPr="00B90FE9">
        <w:rPr>
          <w:rFonts w:ascii="Times New Roman" w:hAnsi="Times New Roman" w:cs="Times New Roman"/>
          <w:bCs/>
          <w:sz w:val="24"/>
          <w:szCs w:val="24"/>
          <w:lang w:val="ru-RU"/>
        </w:rPr>
        <w:t xml:space="preserve">(Приложение </w:t>
      </w:r>
      <w:r w:rsidR="00B90FE9" w:rsidRPr="00B90FE9">
        <w:rPr>
          <w:rFonts w:ascii="Times New Roman" w:hAnsi="Times New Roman" w:cs="Times New Roman"/>
          <w:bCs/>
          <w:sz w:val="24"/>
          <w:szCs w:val="24"/>
          <w:lang w:val="ru-RU"/>
        </w:rPr>
        <w:t>13</w:t>
      </w:r>
      <w:r w:rsidRPr="00B90FE9">
        <w:rPr>
          <w:rFonts w:ascii="Times New Roman" w:hAnsi="Times New Roman" w:cs="Times New Roman"/>
          <w:bCs/>
          <w:sz w:val="24"/>
          <w:szCs w:val="24"/>
          <w:lang w:val="ru-RU"/>
        </w:rPr>
        <w:t>).</w:t>
      </w:r>
    </w:p>
    <w:p w:rsidR="005C626D" w:rsidRDefault="005C626D" w:rsidP="005C626D">
      <w:pPr>
        <w:contextualSpacing/>
        <w:jc w:val="both"/>
        <w:rPr>
          <w:rFonts w:ascii="Times New Roman" w:hAnsi="Times New Roman" w:cs="Times New Roman"/>
          <w:bCs/>
          <w:sz w:val="24"/>
          <w:szCs w:val="24"/>
          <w:lang w:val="ru-RU"/>
        </w:rPr>
      </w:pPr>
      <w:r>
        <w:rPr>
          <w:rFonts w:ascii="Times New Roman" w:hAnsi="Times New Roman" w:cs="Times New Roman"/>
          <w:bCs/>
          <w:sz w:val="24"/>
          <w:szCs w:val="24"/>
          <w:lang w:val="ru-RU"/>
        </w:rPr>
        <w:tab/>
        <w:t>Карточка-справка ф. 0504417 формируется на бумажном носителе по окончании финансового года.</w:t>
      </w:r>
    </w:p>
    <w:p w:rsidR="004B31AF" w:rsidRDefault="004B31AF" w:rsidP="005C626D">
      <w:pPr>
        <w:contextualSpacing/>
        <w:jc w:val="both"/>
        <w:rPr>
          <w:rFonts w:ascii="Times New Roman" w:hAnsi="Times New Roman" w:cs="Times New Roman"/>
          <w:bCs/>
          <w:sz w:val="24"/>
          <w:szCs w:val="24"/>
          <w:lang w:val="ru-RU"/>
        </w:rPr>
      </w:pPr>
    </w:p>
    <w:p w:rsidR="00794BC8" w:rsidRDefault="005C626D" w:rsidP="003051A1">
      <w:pPr>
        <w:contextualSpacing/>
        <w:jc w:val="both"/>
        <w:rPr>
          <w:rFonts w:hAnsi="Times New Roman" w:cs="Times New Roman"/>
          <w:b/>
          <w:bCs/>
          <w:sz w:val="24"/>
          <w:szCs w:val="24"/>
          <w:lang w:val="ru-RU"/>
        </w:rPr>
      </w:pPr>
      <w:r>
        <w:rPr>
          <w:rFonts w:ascii="Times New Roman" w:hAnsi="Times New Roman" w:cs="Times New Roman"/>
          <w:bCs/>
          <w:sz w:val="24"/>
          <w:szCs w:val="24"/>
          <w:lang w:val="ru-RU"/>
        </w:rPr>
        <w:tab/>
      </w:r>
      <w:r w:rsidR="0085782B" w:rsidRPr="003749E4">
        <w:rPr>
          <w:rFonts w:hAnsi="Times New Roman" w:cs="Times New Roman"/>
          <w:b/>
          <w:bCs/>
          <w:sz w:val="24"/>
          <w:szCs w:val="24"/>
          <w:lang w:val="ru-RU"/>
        </w:rPr>
        <w:t>1</w:t>
      </w:r>
      <w:r w:rsidR="00304957">
        <w:rPr>
          <w:rFonts w:hAnsi="Times New Roman" w:cs="Times New Roman"/>
          <w:b/>
          <w:bCs/>
          <w:sz w:val="24"/>
          <w:szCs w:val="24"/>
          <w:lang w:val="ru-RU"/>
        </w:rPr>
        <w:t>2</w:t>
      </w:r>
      <w:r w:rsidR="007F1233" w:rsidRPr="003749E4">
        <w:rPr>
          <w:rFonts w:hAnsi="Times New Roman" w:cs="Times New Roman"/>
          <w:b/>
          <w:bCs/>
          <w:sz w:val="24"/>
          <w:szCs w:val="24"/>
          <w:lang w:val="ru-RU"/>
        </w:rPr>
        <w:t>. Финансовый результат</w:t>
      </w:r>
    </w:p>
    <w:p w:rsidR="00304957" w:rsidRPr="003749E4" w:rsidRDefault="00304957" w:rsidP="003051A1">
      <w:pPr>
        <w:contextualSpacing/>
        <w:jc w:val="both"/>
        <w:rPr>
          <w:rFonts w:hAnsi="Times New Roman" w:cs="Times New Roman"/>
          <w:sz w:val="24"/>
          <w:szCs w:val="24"/>
          <w:lang w:val="ru-RU"/>
        </w:rPr>
      </w:pPr>
    </w:p>
    <w:p w:rsidR="00794BC8" w:rsidRPr="003749E4" w:rsidRDefault="0085782B" w:rsidP="00BE5763">
      <w:pPr>
        <w:ind w:firstLine="420"/>
        <w:contextualSpacing/>
        <w:jc w:val="both"/>
        <w:rPr>
          <w:rFonts w:hAnsi="Times New Roman" w:cs="Times New Roman"/>
          <w:sz w:val="24"/>
          <w:szCs w:val="24"/>
          <w:lang w:val="ru-RU"/>
        </w:rPr>
      </w:pPr>
      <w:r w:rsidRPr="003749E4">
        <w:rPr>
          <w:rFonts w:hAnsi="Times New Roman" w:cs="Times New Roman"/>
          <w:sz w:val="24"/>
          <w:szCs w:val="24"/>
          <w:lang w:val="ru-RU"/>
        </w:rPr>
        <w:t>1</w:t>
      </w:r>
      <w:r w:rsidR="00304957">
        <w:rPr>
          <w:rFonts w:hAnsi="Times New Roman" w:cs="Times New Roman"/>
          <w:sz w:val="24"/>
          <w:szCs w:val="24"/>
          <w:lang w:val="ru-RU"/>
        </w:rPr>
        <w:t>2</w:t>
      </w:r>
      <w:r w:rsidR="007F1233" w:rsidRPr="003749E4">
        <w:rPr>
          <w:rFonts w:hAnsi="Times New Roman" w:cs="Times New Roman"/>
          <w:sz w:val="24"/>
          <w:szCs w:val="24"/>
          <w:lang w:val="ru-RU"/>
        </w:rPr>
        <w:t>.1. Учреждение осуществляет все расходы в</w:t>
      </w:r>
      <w:r w:rsidR="007F1233" w:rsidRPr="003749E4">
        <w:rPr>
          <w:rFonts w:hAnsi="Times New Roman" w:cs="Times New Roman"/>
          <w:sz w:val="24"/>
          <w:szCs w:val="24"/>
        </w:rPr>
        <w:t> </w:t>
      </w:r>
      <w:r w:rsidR="007F1233" w:rsidRPr="003749E4">
        <w:rPr>
          <w:rFonts w:hAnsi="Times New Roman" w:cs="Times New Roman"/>
          <w:sz w:val="24"/>
          <w:szCs w:val="24"/>
          <w:lang w:val="ru-RU"/>
        </w:rPr>
        <w:t>пределах установленных норм и</w:t>
      </w:r>
      <w:r w:rsidR="007F1233" w:rsidRPr="003749E4">
        <w:rPr>
          <w:rFonts w:hAnsi="Times New Roman" w:cs="Times New Roman"/>
          <w:sz w:val="24"/>
          <w:szCs w:val="24"/>
        </w:rPr>
        <w:t> </w:t>
      </w:r>
      <w:r w:rsidR="007F1233" w:rsidRPr="003749E4">
        <w:rPr>
          <w:rFonts w:hAnsi="Times New Roman" w:cs="Times New Roman"/>
          <w:sz w:val="24"/>
          <w:szCs w:val="24"/>
          <w:lang w:val="ru-RU"/>
        </w:rPr>
        <w:t>утвержденного на</w:t>
      </w:r>
      <w:r w:rsidR="007F1233" w:rsidRPr="003749E4">
        <w:rPr>
          <w:rFonts w:hAnsi="Times New Roman" w:cs="Times New Roman"/>
          <w:sz w:val="24"/>
          <w:szCs w:val="24"/>
        </w:rPr>
        <w:t> </w:t>
      </w:r>
      <w:r w:rsidR="007F1233" w:rsidRPr="003749E4">
        <w:rPr>
          <w:rFonts w:hAnsi="Times New Roman" w:cs="Times New Roman"/>
          <w:sz w:val="24"/>
          <w:szCs w:val="24"/>
          <w:lang w:val="ru-RU"/>
        </w:rPr>
        <w:t>текущий год плана финансово-хозяйственной деятельности:</w:t>
      </w:r>
    </w:p>
    <w:p w:rsidR="00794BC8" w:rsidRPr="003749E4" w:rsidRDefault="007F1233" w:rsidP="003051A1">
      <w:pPr>
        <w:numPr>
          <w:ilvl w:val="0"/>
          <w:numId w:val="43"/>
        </w:numPr>
        <w:ind w:left="780" w:right="180"/>
        <w:contextualSpacing/>
        <w:jc w:val="both"/>
        <w:rPr>
          <w:rFonts w:hAnsi="Times New Roman" w:cs="Times New Roman"/>
          <w:sz w:val="24"/>
          <w:szCs w:val="24"/>
          <w:lang w:val="ru-RU"/>
        </w:rPr>
      </w:pPr>
      <w:r w:rsidRPr="003749E4">
        <w:rPr>
          <w:rFonts w:hAnsi="Times New Roman" w:cs="Times New Roman"/>
          <w:sz w:val="24"/>
          <w:szCs w:val="24"/>
          <w:lang w:val="ru-RU"/>
        </w:rPr>
        <w:t>на</w:t>
      </w:r>
      <w:r w:rsidRPr="003749E4">
        <w:rPr>
          <w:rFonts w:hAnsi="Times New Roman" w:cs="Times New Roman"/>
          <w:sz w:val="24"/>
          <w:szCs w:val="24"/>
        </w:rPr>
        <w:t> </w:t>
      </w:r>
      <w:r w:rsidRPr="003749E4">
        <w:rPr>
          <w:rFonts w:hAnsi="Times New Roman" w:cs="Times New Roman"/>
          <w:sz w:val="24"/>
          <w:szCs w:val="24"/>
          <w:lang w:val="ru-RU"/>
        </w:rPr>
        <w:t>междугородные переговоры, услуги по</w:t>
      </w:r>
      <w:r w:rsidRPr="003749E4">
        <w:rPr>
          <w:rFonts w:hAnsi="Times New Roman" w:cs="Times New Roman"/>
          <w:sz w:val="24"/>
          <w:szCs w:val="24"/>
        </w:rPr>
        <w:t> </w:t>
      </w:r>
      <w:r w:rsidRPr="003749E4">
        <w:rPr>
          <w:rFonts w:hAnsi="Times New Roman" w:cs="Times New Roman"/>
          <w:sz w:val="24"/>
          <w:szCs w:val="24"/>
          <w:lang w:val="ru-RU"/>
        </w:rPr>
        <w:t>доступу к</w:t>
      </w:r>
      <w:r w:rsidRPr="003749E4">
        <w:rPr>
          <w:rFonts w:hAnsi="Times New Roman" w:cs="Times New Roman"/>
          <w:sz w:val="24"/>
          <w:szCs w:val="24"/>
        </w:rPr>
        <w:t> </w:t>
      </w:r>
      <w:r w:rsidRPr="003749E4">
        <w:rPr>
          <w:rFonts w:hAnsi="Times New Roman" w:cs="Times New Roman"/>
          <w:sz w:val="24"/>
          <w:szCs w:val="24"/>
          <w:lang w:val="ru-RU"/>
        </w:rPr>
        <w:t>интернету</w:t>
      </w:r>
      <w:r w:rsidRPr="003749E4">
        <w:rPr>
          <w:rFonts w:hAnsi="Times New Roman" w:cs="Times New Roman"/>
          <w:sz w:val="24"/>
          <w:szCs w:val="24"/>
        </w:rPr>
        <w:t> </w:t>
      </w:r>
      <w:r w:rsidRPr="003749E4">
        <w:rPr>
          <w:rFonts w:hAnsi="Times New Roman" w:cs="Times New Roman"/>
          <w:sz w:val="24"/>
          <w:szCs w:val="24"/>
          <w:lang w:val="ru-RU"/>
        </w:rPr>
        <w:t>— по</w:t>
      </w:r>
      <w:r w:rsidRPr="003749E4">
        <w:rPr>
          <w:rFonts w:hAnsi="Times New Roman" w:cs="Times New Roman"/>
          <w:sz w:val="24"/>
          <w:szCs w:val="24"/>
        </w:rPr>
        <w:t> </w:t>
      </w:r>
      <w:r w:rsidRPr="003749E4">
        <w:rPr>
          <w:rFonts w:hAnsi="Times New Roman" w:cs="Times New Roman"/>
          <w:sz w:val="24"/>
          <w:szCs w:val="24"/>
          <w:lang w:val="ru-RU"/>
        </w:rPr>
        <w:t>фактическому расходу;</w:t>
      </w:r>
    </w:p>
    <w:p w:rsidR="00794BC8" w:rsidRPr="003749E4" w:rsidRDefault="007F1233" w:rsidP="003051A1">
      <w:pPr>
        <w:numPr>
          <w:ilvl w:val="0"/>
          <w:numId w:val="43"/>
        </w:numPr>
        <w:ind w:left="780" w:right="180"/>
        <w:contextualSpacing/>
        <w:jc w:val="both"/>
        <w:rPr>
          <w:rFonts w:hAnsi="Times New Roman" w:cs="Times New Roman"/>
          <w:sz w:val="24"/>
          <w:szCs w:val="24"/>
          <w:lang w:val="ru-RU"/>
        </w:rPr>
      </w:pPr>
      <w:r w:rsidRPr="003749E4">
        <w:rPr>
          <w:rFonts w:hAnsi="Times New Roman" w:cs="Times New Roman"/>
          <w:sz w:val="24"/>
          <w:szCs w:val="24"/>
          <w:lang w:val="ru-RU"/>
        </w:rPr>
        <w:t>пользование услугами сотовой связи</w:t>
      </w:r>
      <w:r w:rsidRPr="003749E4">
        <w:rPr>
          <w:rFonts w:hAnsi="Times New Roman" w:cs="Times New Roman"/>
          <w:sz w:val="24"/>
          <w:szCs w:val="24"/>
        </w:rPr>
        <w:t> </w:t>
      </w:r>
      <w:r w:rsidRPr="003749E4">
        <w:rPr>
          <w:rFonts w:hAnsi="Times New Roman" w:cs="Times New Roman"/>
          <w:sz w:val="24"/>
          <w:szCs w:val="24"/>
          <w:lang w:val="ru-RU"/>
        </w:rPr>
        <w:t>— по</w:t>
      </w:r>
      <w:r w:rsidRPr="003749E4">
        <w:rPr>
          <w:rFonts w:hAnsi="Times New Roman" w:cs="Times New Roman"/>
          <w:sz w:val="24"/>
          <w:szCs w:val="24"/>
        </w:rPr>
        <w:t> </w:t>
      </w:r>
      <w:r w:rsidRPr="003749E4">
        <w:rPr>
          <w:rFonts w:hAnsi="Times New Roman" w:cs="Times New Roman"/>
          <w:sz w:val="24"/>
          <w:szCs w:val="24"/>
          <w:lang w:val="ru-RU"/>
        </w:rPr>
        <w:t xml:space="preserve">лимиту, утвержденному </w:t>
      </w:r>
      <w:r w:rsidR="00BE5763" w:rsidRPr="003749E4">
        <w:rPr>
          <w:rFonts w:hAnsi="Times New Roman" w:cs="Times New Roman"/>
          <w:sz w:val="24"/>
          <w:szCs w:val="24"/>
          <w:lang w:val="ru-RU"/>
        </w:rPr>
        <w:t>приказом руководителя</w:t>
      </w:r>
      <w:r w:rsidRPr="003749E4">
        <w:rPr>
          <w:rFonts w:hAnsi="Times New Roman" w:cs="Times New Roman"/>
          <w:sz w:val="24"/>
          <w:szCs w:val="24"/>
          <w:lang w:val="ru-RU"/>
        </w:rPr>
        <w:t>.</w:t>
      </w:r>
    </w:p>
    <w:p w:rsidR="00794BC8" w:rsidRPr="003749E4" w:rsidRDefault="0085782B" w:rsidP="00BE5763">
      <w:pPr>
        <w:ind w:firstLine="420"/>
        <w:contextualSpacing/>
        <w:jc w:val="both"/>
        <w:rPr>
          <w:rFonts w:hAnsi="Times New Roman" w:cs="Times New Roman"/>
          <w:sz w:val="24"/>
          <w:szCs w:val="24"/>
          <w:lang w:val="ru-RU"/>
        </w:rPr>
      </w:pPr>
      <w:r w:rsidRPr="003749E4">
        <w:rPr>
          <w:rFonts w:hAnsi="Times New Roman" w:cs="Times New Roman"/>
          <w:sz w:val="24"/>
          <w:szCs w:val="24"/>
          <w:lang w:val="ru-RU"/>
        </w:rPr>
        <w:t>1</w:t>
      </w:r>
      <w:r w:rsidR="00304957">
        <w:rPr>
          <w:rFonts w:hAnsi="Times New Roman" w:cs="Times New Roman"/>
          <w:sz w:val="24"/>
          <w:szCs w:val="24"/>
          <w:lang w:val="ru-RU"/>
        </w:rPr>
        <w:t>2</w:t>
      </w:r>
      <w:r w:rsidR="007F1233" w:rsidRPr="003749E4">
        <w:rPr>
          <w:rFonts w:hAnsi="Times New Roman" w:cs="Times New Roman"/>
          <w:sz w:val="24"/>
          <w:szCs w:val="24"/>
          <w:lang w:val="ru-RU"/>
        </w:rPr>
        <w:t>.</w:t>
      </w:r>
      <w:r w:rsidR="00BE5763" w:rsidRPr="003749E4">
        <w:rPr>
          <w:rFonts w:hAnsi="Times New Roman" w:cs="Times New Roman"/>
          <w:sz w:val="24"/>
          <w:szCs w:val="24"/>
          <w:lang w:val="ru-RU"/>
        </w:rPr>
        <w:t>2</w:t>
      </w:r>
      <w:r w:rsidR="007F1233" w:rsidRPr="003749E4">
        <w:rPr>
          <w:rFonts w:hAnsi="Times New Roman" w:cs="Times New Roman"/>
          <w:sz w:val="24"/>
          <w:szCs w:val="24"/>
          <w:lang w:val="ru-RU"/>
        </w:rPr>
        <w:t>. В</w:t>
      </w:r>
      <w:r w:rsidR="007F1233" w:rsidRPr="003749E4">
        <w:rPr>
          <w:rFonts w:hAnsi="Times New Roman" w:cs="Times New Roman"/>
          <w:sz w:val="24"/>
          <w:szCs w:val="24"/>
        </w:rPr>
        <w:t> </w:t>
      </w:r>
      <w:r w:rsidR="007F1233" w:rsidRPr="003749E4">
        <w:rPr>
          <w:rFonts w:hAnsi="Times New Roman" w:cs="Times New Roman"/>
          <w:sz w:val="24"/>
          <w:szCs w:val="24"/>
          <w:lang w:val="ru-RU"/>
        </w:rPr>
        <w:t>составе расходов будущих периодов на</w:t>
      </w:r>
      <w:r w:rsidR="007F1233" w:rsidRPr="003749E4">
        <w:rPr>
          <w:rFonts w:hAnsi="Times New Roman" w:cs="Times New Roman"/>
          <w:sz w:val="24"/>
          <w:szCs w:val="24"/>
        </w:rPr>
        <w:t> </w:t>
      </w:r>
      <w:r w:rsidR="007F1233" w:rsidRPr="003749E4">
        <w:rPr>
          <w:rFonts w:hAnsi="Times New Roman" w:cs="Times New Roman"/>
          <w:sz w:val="24"/>
          <w:szCs w:val="24"/>
          <w:lang w:val="ru-RU"/>
        </w:rPr>
        <w:t>счете КБК Х.401.50.000 «Расходы будущих периодов» отражаются:</w:t>
      </w:r>
    </w:p>
    <w:p w:rsidR="00794BC8" w:rsidRPr="003749E4" w:rsidRDefault="007F1233" w:rsidP="003051A1">
      <w:pPr>
        <w:numPr>
          <w:ilvl w:val="0"/>
          <w:numId w:val="44"/>
        </w:numPr>
        <w:ind w:left="780" w:right="180"/>
        <w:contextualSpacing/>
        <w:jc w:val="both"/>
        <w:rPr>
          <w:rFonts w:hAnsi="Times New Roman" w:cs="Times New Roman"/>
          <w:sz w:val="24"/>
          <w:szCs w:val="24"/>
          <w:lang w:val="ru-RU"/>
        </w:rPr>
      </w:pPr>
      <w:r w:rsidRPr="003749E4">
        <w:rPr>
          <w:rFonts w:hAnsi="Times New Roman" w:cs="Times New Roman"/>
          <w:sz w:val="24"/>
          <w:szCs w:val="24"/>
          <w:lang w:val="ru-RU"/>
        </w:rPr>
        <w:t>расходы на</w:t>
      </w:r>
      <w:r w:rsidRPr="003749E4">
        <w:rPr>
          <w:rFonts w:hAnsi="Times New Roman" w:cs="Times New Roman"/>
          <w:sz w:val="24"/>
          <w:szCs w:val="24"/>
        </w:rPr>
        <w:t> </w:t>
      </w:r>
      <w:r w:rsidRPr="003749E4">
        <w:rPr>
          <w:rFonts w:hAnsi="Times New Roman" w:cs="Times New Roman"/>
          <w:sz w:val="24"/>
          <w:szCs w:val="24"/>
          <w:lang w:val="ru-RU"/>
        </w:rPr>
        <w:t>страхование имущества, гражданской ответственности</w:t>
      </w:r>
      <w:r w:rsidR="005524A0" w:rsidRPr="003749E4">
        <w:rPr>
          <w:rFonts w:hAnsi="Times New Roman" w:cs="Times New Roman"/>
          <w:sz w:val="24"/>
          <w:szCs w:val="24"/>
          <w:lang w:val="ru-RU"/>
        </w:rPr>
        <w:t>.</w:t>
      </w:r>
    </w:p>
    <w:p w:rsidR="00794BC8" w:rsidRPr="003749E4" w:rsidRDefault="007F1233" w:rsidP="00BC75C7">
      <w:pPr>
        <w:ind w:firstLine="420"/>
        <w:contextualSpacing/>
        <w:jc w:val="both"/>
        <w:rPr>
          <w:rFonts w:hAnsi="Times New Roman" w:cs="Times New Roman"/>
          <w:sz w:val="24"/>
          <w:szCs w:val="24"/>
          <w:lang w:val="ru-RU"/>
        </w:rPr>
      </w:pPr>
      <w:r w:rsidRPr="003749E4">
        <w:rPr>
          <w:rFonts w:hAnsi="Times New Roman" w:cs="Times New Roman"/>
          <w:sz w:val="24"/>
          <w:szCs w:val="24"/>
          <w:lang w:val="ru-RU"/>
        </w:rPr>
        <w:t>Расходы будущих периодов списываются на</w:t>
      </w:r>
      <w:r w:rsidRPr="003749E4">
        <w:rPr>
          <w:rFonts w:hAnsi="Times New Roman" w:cs="Times New Roman"/>
          <w:sz w:val="24"/>
          <w:szCs w:val="24"/>
        </w:rPr>
        <w:t> </w:t>
      </w:r>
      <w:r w:rsidRPr="003749E4">
        <w:rPr>
          <w:rFonts w:hAnsi="Times New Roman" w:cs="Times New Roman"/>
          <w:sz w:val="24"/>
          <w:szCs w:val="24"/>
          <w:lang w:val="ru-RU"/>
        </w:rPr>
        <w:t>финансовый результат текущего финансового года равномерно по</w:t>
      </w:r>
      <w:r w:rsidRPr="003749E4">
        <w:rPr>
          <w:rFonts w:hAnsi="Times New Roman" w:cs="Times New Roman"/>
          <w:sz w:val="24"/>
          <w:szCs w:val="24"/>
        </w:rPr>
        <w:t> </w:t>
      </w:r>
      <w:r w:rsidRPr="003749E4">
        <w:rPr>
          <w:rFonts w:hAnsi="Times New Roman" w:cs="Times New Roman"/>
          <w:sz w:val="24"/>
          <w:szCs w:val="24"/>
          <w:lang w:val="ru-RU"/>
        </w:rPr>
        <w:t>1/12 за</w:t>
      </w:r>
      <w:r w:rsidRPr="003749E4">
        <w:rPr>
          <w:rFonts w:hAnsi="Times New Roman" w:cs="Times New Roman"/>
          <w:sz w:val="24"/>
          <w:szCs w:val="24"/>
        </w:rPr>
        <w:t> </w:t>
      </w:r>
      <w:r w:rsidRPr="003749E4">
        <w:rPr>
          <w:rFonts w:hAnsi="Times New Roman" w:cs="Times New Roman"/>
          <w:sz w:val="24"/>
          <w:szCs w:val="24"/>
          <w:lang w:val="ru-RU"/>
        </w:rPr>
        <w:t>месяц в</w:t>
      </w:r>
      <w:r w:rsidRPr="003749E4">
        <w:rPr>
          <w:rFonts w:hAnsi="Times New Roman" w:cs="Times New Roman"/>
          <w:sz w:val="24"/>
          <w:szCs w:val="24"/>
        </w:rPr>
        <w:t> </w:t>
      </w:r>
      <w:r w:rsidRPr="003749E4">
        <w:rPr>
          <w:rFonts w:hAnsi="Times New Roman" w:cs="Times New Roman"/>
          <w:sz w:val="24"/>
          <w:szCs w:val="24"/>
          <w:lang w:val="ru-RU"/>
        </w:rPr>
        <w:t>течение периода, к</w:t>
      </w:r>
      <w:r w:rsidRPr="003749E4">
        <w:rPr>
          <w:rFonts w:hAnsi="Times New Roman" w:cs="Times New Roman"/>
          <w:sz w:val="24"/>
          <w:szCs w:val="24"/>
        </w:rPr>
        <w:t> </w:t>
      </w:r>
      <w:r w:rsidRPr="003749E4">
        <w:rPr>
          <w:rFonts w:hAnsi="Times New Roman" w:cs="Times New Roman"/>
          <w:sz w:val="24"/>
          <w:szCs w:val="24"/>
          <w:lang w:val="ru-RU"/>
        </w:rPr>
        <w:t>которому они относятся.</w:t>
      </w:r>
    </w:p>
    <w:p w:rsidR="005A1060" w:rsidRDefault="005A1060" w:rsidP="005524A0">
      <w:pPr>
        <w:ind w:firstLine="720"/>
        <w:jc w:val="both"/>
        <w:rPr>
          <w:rFonts w:hAnsi="Times New Roman" w:cs="Times New Roman"/>
          <w:i/>
          <w:sz w:val="24"/>
          <w:szCs w:val="24"/>
          <w:lang w:val="ru-RU"/>
        </w:rPr>
      </w:pPr>
    </w:p>
    <w:p w:rsidR="00794BC8" w:rsidRPr="003749E4" w:rsidRDefault="005524A0" w:rsidP="005524A0">
      <w:pPr>
        <w:ind w:firstLine="720"/>
        <w:jc w:val="both"/>
        <w:rPr>
          <w:rFonts w:hAnsi="Times New Roman" w:cs="Times New Roman"/>
          <w:i/>
          <w:sz w:val="24"/>
          <w:szCs w:val="24"/>
          <w:lang w:val="ru-RU"/>
        </w:rPr>
      </w:pPr>
      <w:r w:rsidRPr="003749E4">
        <w:rPr>
          <w:rFonts w:hAnsi="Times New Roman" w:cs="Times New Roman"/>
          <w:i/>
          <w:sz w:val="24"/>
          <w:szCs w:val="24"/>
          <w:lang w:val="ru-RU"/>
        </w:rPr>
        <w:t>(</w:t>
      </w:r>
      <w:r w:rsidR="007F1233" w:rsidRPr="003749E4">
        <w:rPr>
          <w:rFonts w:hAnsi="Times New Roman" w:cs="Times New Roman"/>
          <w:i/>
          <w:sz w:val="24"/>
          <w:szCs w:val="24"/>
          <w:lang w:val="ru-RU"/>
        </w:rPr>
        <w:t>Основание: п</w:t>
      </w:r>
      <w:r w:rsidRPr="003749E4">
        <w:rPr>
          <w:rFonts w:hAnsi="Times New Roman" w:cs="Times New Roman"/>
          <w:i/>
          <w:sz w:val="24"/>
          <w:szCs w:val="24"/>
          <w:lang w:val="ru-RU"/>
        </w:rPr>
        <w:t>.</w:t>
      </w:r>
      <w:r w:rsidR="007F1233" w:rsidRPr="003749E4">
        <w:rPr>
          <w:rFonts w:hAnsi="Times New Roman" w:cs="Times New Roman"/>
          <w:i/>
          <w:sz w:val="24"/>
          <w:szCs w:val="24"/>
          <w:lang w:val="ru-RU"/>
        </w:rPr>
        <w:t xml:space="preserve"> 302, 302.1 Инструкции №</w:t>
      </w:r>
      <w:r w:rsidR="007F1233" w:rsidRPr="003749E4">
        <w:rPr>
          <w:rFonts w:hAnsi="Times New Roman" w:cs="Times New Roman"/>
          <w:i/>
          <w:sz w:val="24"/>
          <w:szCs w:val="24"/>
        </w:rPr>
        <w:t> </w:t>
      </w:r>
      <w:r w:rsidR="007F1233" w:rsidRPr="003749E4">
        <w:rPr>
          <w:rFonts w:hAnsi="Times New Roman" w:cs="Times New Roman"/>
          <w:i/>
          <w:sz w:val="24"/>
          <w:szCs w:val="24"/>
          <w:lang w:val="ru-RU"/>
        </w:rPr>
        <w:t>157н</w:t>
      </w:r>
      <w:r w:rsidRPr="003749E4">
        <w:rPr>
          <w:rFonts w:hAnsi="Times New Roman" w:cs="Times New Roman"/>
          <w:i/>
          <w:sz w:val="24"/>
          <w:szCs w:val="24"/>
          <w:lang w:val="ru-RU"/>
        </w:rPr>
        <w:t>)</w:t>
      </w:r>
    </w:p>
    <w:p w:rsidR="00794BC8" w:rsidRPr="003749E4" w:rsidRDefault="0085782B" w:rsidP="00A63365">
      <w:pPr>
        <w:ind w:firstLine="720"/>
        <w:contextualSpacing/>
        <w:jc w:val="both"/>
        <w:rPr>
          <w:rFonts w:hAnsi="Times New Roman" w:cs="Times New Roman"/>
          <w:sz w:val="24"/>
          <w:szCs w:val="24"/>
          <w:lang w:val="ru-RU"/>
        </w:rPr>
      </w:pPr>
      <w:r w:rsidRPr="003749E4">
        <w:rPr>
          <w:rFonts w:hAnsi="Times New Roman" w:cs="Times New Roman"/>
          <w:sz w:val="24"/>
          <w:szCs w:val="24"/>
          <w:lang w:val="ru-RU"/>
        </w:rPr>
        <w:lastRenderedPageBreak/>
        <w:t>1</w:t>
      </w:r>
      <w:r w:rsidR="00304957">
        <w:rPr>
          <w:rFonts w:hAnsi="Times New Roman" w:cs="Times New Roman"/>
          <w:sz w:val="24"/>
          <w:szCs w:val="24"/>
          <w:lang w:val="ru-RU"/>
        </w:rPr>
        <w:t>2</w:t>
      </w:r>
      <w:r w:rsidR="007F1233" w:rsidRPr="003749E4">
        <w:rPr>
          <w:rFonts w:hAnsi="Times New Roman" w:cs="Times New Roman"/>
          <w:sz w:val="24"/>
          <w:szCs w:val="24"/>
          <w:lang w:val="ru-RU"/>
        </w:rPr>
        <w:t>.</w:t>
      </w:r>
      <w:r w:rsidR="00A63365" w:rsidRPr="003749E4">
        <w:rPr>
          <w:rFonts w:hAnsi="Times New Roman" w:cs="Times New Roman"/>
          <w:sz w:val="24"/>
          <w:szCs w:val="24"/>
          <w:lang w:val="ru-RU"/>
        </w:rPr>
        <w:t>3</w:t>
      </w:r>
      <w:r w:rsidR="007F1233" w:rsidRPr="003749E4">
        <w:rPr>
          <w:rFonts w:hAnsi="Times New Roman" w:cs="Times New Roman"/>
          <w:sz w:val="24"/>
          <w:szCs w:val="24"/>
          <w:lang w:val="ru-RU"/>
        </w:rPr>
        <w:t>. Резерв расходов по</w:t>
      </w:r>
      <w:r w:rsidR="007F1233" w:rsidRPr="003749E4">
        <w:rPr>
          <w:rFonts w:hAnsi="Times New Roman" w:cs="Times New Roman"/>
          <w:sz w:val="24"/>
          <w:szCs w:val="24"/>
        </w:rPr>
        <w:t> </w:t>
      </w:r>
      <w:r w:rsidR="007F1233" w:rsidRPr="003749E4">
        <w:rPr>
          <w:rFonts w:hAnsi="Times New Roman" w:cs="Times New Roman"/>
          <w:sz w:val="24"/>
          <w:szCs w:val="24"/>
          <w:lang w:val="ru-RU"/>
        </w:rPr>
        <w:t xml:space="preserve">выплатам отпускных персоналу. Порядок расчета резерва приведен в </w:t>
      </w:r>
      <w:r w:rsidR="00BC75C7" w:rsidRPr="003749E4">
        <w:rPr>
          <w:rFonts w:hAnsi="Times New Roman" w:cs="Times New Roman"/>
          <w:sz w:val="24"/>
          <w:szCs w:val="24"/>
          <w:lang w:val="ru-RU"/>
        </w:rPr>
        <w:t>п</w:t>
      </w:r>
      <w:r w:rsidR="007F1233" w:rsidRPr="003749E4">
        <w:rPr>
          <w:rFonts w:hAnsi="Times New Roman" w:cs="Times New Roman"/>
          <w:sz w:val="24"/>
          <w:szCs w:val="24"/>
          <w:lang w:val="ru-RU"/>
        </w:rPr>
        <w:t>риложении 1</w:t>
      </w:r>
      <w:r w:rsidR="00B90FE9">
        <w:rPr>
          <w:rFonts w:hAnsi="Times New Roman" w:cs="Times New Roman"/>
          <w:sz w:val="24"/>
          <w:szCs w:val="24"/>
          <w:lang w:val="ru-RU"/>
        </w:rPr>
        <w:t>4</w:t>
      </w:r>
      <w:r w:rsidR="007F1233" w:rsidRPr="003749E4">
        <w:rPr>
          <w:rFonts w:hAnsi="Times New Roman" w:cs="Times New Roman"/>
          <w:sz w:val="24"/>
          <w:szCs w:val="24"/>
          <w:lang w:val="ru-RU"/>
        </w:rPr>
        <w:t>.</w:t>
      </w:r>
    </w:p>
    <w:p w:rsidR="00794BC8" w:rsidRPr="003749E4" w:rsidRDefault="0085782B" w:rsidP="005A1060">
      <w:pPr>
        <w:ind w:firstLine="720"/>
        <w:contextualSpacing/>
        <w:jc w:val="both"/>
        <w:rPr>
          <w:rFonts w:hAnsi="Times New Roman" w:cs="Times New Roman"/>
          <w:sz w:val="24"/>
          <w:szCs w:val="24"/>
          <w:lang w:val="ru-RU"/>
        </w:rPr>
      </w:pPr>
      <w:r w:rsidRPr="003749E4">
        <w:rPr>
          <w:rFonts w:hAnsi="Times New Roman" w:cs="Times New Roman"/>
          <w:sz w:val="24"/>
          <w:szCs w:val="24"/>
          <w:lang w:val="ru-RU"/>
        </w:rPr>
        <w:t>1</w:t>
      </w:r>
      <w:r w:rsidR="00304957">
        <w:rPr>
          <w:rFonts w:hAnsi="Times New Roman" w:cs="Times New Roman"/>
          <w:sz w:val="24"/>
          <w:szCs w:val="24"/>
          <w:lang w:val="ru-RU"/>
        </w:rPr>
        <w:t>2</w:t>
      </w:r>
      <w:r w:rsidR="007F1233" w:rsidRPr="003749E4">
        <w:rPr>
          <w:rFonts w:hAnsi="Times New Roman" w:cs="Times New Roman"/>
          <w:sz w:val="24"/>
          <w:szCs w:val="24"/>
          <w:lang w:val="ru-RU"/>
        </w:rPr>
        <w:t>.</w:t>
      </w:r>
      <w:r w:rsidR="00A63365" w:rsidRPr="003749E4">
        <w:rPr>
          <w:rFonts w:hAnsi="Times New Roman" w:cs="Times New Roman"/>
          <w:sz w:val="24"/>
          <w:szCs w:val="24"/>
          <w:lang w:val="ru-RU"/>
        </w:rPr>
        <w:t>4</w:t>
      </w:r>
      <w:r w:rsidR="007F1233" w:rsidRPr="003749E4">
        <w:rPr>
          <w:rFonts w:hAnsi="Times New Roman" w:cs="Times New Roman"/>
          <w:sz w:val="24"/>
          <w:szCs w:val="24"/>
          <w:lang w:val="ru-RU"/>
        </w:rPr>
        <w:t>. Доходы от целевых субсидий по</w:t>
      </w:r>
      <w:r w:rsidR="007F1233" w:rsidRPr="003749E4">
        <w:rPr>
          <w:rFonts w:hAnsi="Times New Roman" w:cs="Times New Roman"/>
          <w:sz w:val="24"/>
          <w:szCs w:val="24"/>
        </w:rPr>
        <w:t> </w:t>
      </w:r>
      <w:r w:rsidR="007F1233" w:rsidRPr="003749E4">
        <w:rPr>
          <w:rFonts w:hAnsi="Times New Roman" w:cs="Times New Roman"/>
          <w:sz w:val="24"/>
          <w:szCs w:val="24"/>
          <w:lang w:val="ru-RU"/>
        </w:rPr>
        <w:t>соглашению, заключенному на</w:t>
      </w:r>
      <w:r w:rsidR="007F1233" w:rsidRPr="003749E4">
        <w:rPr>
          <w:rFonts w:hAnsi="Times New Roman" w:cs="Times New Roman"/>
          <w:sz w:val="24"/>
          <w:szCs w:val="24"/>
        </w:rPr>
        <w:t> </w:t>
      </w:r>
      <w:r w:rsidR="007F1233" w:rsidRPr="003749E4">
        <w:rPr>
          <w:rFonts w:hAnsi="Times New Roman" w:cs="Times New Roman"/>
          <w:sz w:val="24"/>
          <w:szCs w:val="24"/>
          <w:lang w:val="ru-RU"/>
        </w:rPr>
        <w:t>срок более года, учреждение отражает на</w:t>
      </w:r>
      <w:r w:rsidR="007F1233" w:rsidRPr="003749E4">
        <w:rPr>
          <w:rFonts w:hAnsi="Times New Roman" w:cs="Times New Roman"/>
          <w:sz w:val="24"/>
          <w:szCs w:val="24"/>
        </w:rPr>
        <w:t> </w:t>
      </w:r>
      <w:r w:rsidR="007F1233" w:rsidRPr="003749E4">
        <w:rPr>
          <w:rFonts w:hAnsi="Times New Roman" w:cs="Times New Roman"/>
          <w:sz w:val="24"/>
          <w:szCs w:val="24"/>
          <w:lang w:val="ru-RU"/>
        </w:rPr>
        <w:t>счетах:</w:t>
      </w:r>
    </w:p>
    <w:p w:rsidR="00794BC8" w:rsidRPr="003749E4" w:rsidRDefault="007F1233" w:rsidP="003051A1">
      <w:pPr>
        <w:numPr>
          <w:ilvl w:val="0"/>
          <w:numId w:val="45"/>
        </w:numPr>
        <w:ind w:left="780" w:right="180"/>
        <w:contextualSpacing/>
        <w:jc w:val="both"/>
        <w:rPr>
          <w:rFonts w:hAnsi="Times New Roman" w:cs="Times New Roman"/>
          <w:sz w:val="24"/>
          <w:szCs w:val="24"/>
          <w:lang w:val="ru-RU"/>
        </w:rPr>
      </w:pPr>
      <w:r w:rsidRPr="003749E4">
        <w:rPr>
          <w:rFonts w:hAnsi="Times New Roman" w:cs="Times New Roman"/>
          <w:sz w:val="24"/>
          <w:szCs w:val="24"/>
          <w:lang w:val="ru-RU"/>
        </w:rPr>
        <w:t>401.41 «Доходы будущих периодов к</w:t>
      </w:r>
      <w:r w:rsidRPr="003749E4">
        <w:rPr>
          <w:rFonts w:hAnsi="Times New Roman" w:cs="Times New Roman"/>
          <w:sz w:val="24"/>
          <w:szCs w:val="24"/>
        </w:rPr>
        <w:t> </w:t>
      </w:r>
      <w:r w:rsidRPr="003749E4">
        <w:rPr>
          <w:rFonts w:hAnsi="Times New Roman" w:cs="Times New Roman"/>
          <w:sz w:val="24"/>
          <w:szCs w:val="24"/>
          <w:lang w:val="ru-RU"/>
        </w:rPr>
        <w:t>признанию в</w:t>
      </w:r>
      <w:r w:rsidRPr="003749E4">
        <w:rPr>
          <w:rFonts w:hAnsi="Times New Roman" w:cs="Times New Roman"/>
          <w:sz w:val="24"/>
          <w:szCs w:val="24"/>
        </w:rPr>
        <w:t> </w:t>
      </w:r>
      <w:r w:rsidRPr="003749E4">
        <w:rPr>
          <w:rFonts w:hAnsi="Times New Roman" w:cs="Times New Roman"/>
          <w:sz w:val="24"/>
          <w:szCs w:val="24"/>
          <w:lang w:val="ru-RU"/>
        </w:rPr>
        <w:t>текущем году»;</w:t>
      </w:r>
    </w:p>
    <w:p w:rsidR="00794BC8" w:rsidRPr="003749E4" w:rsidRDefault="007F1233" w:rsidP="003051A1">
      <w:pPr>
        <w:numPr>
          <w:ilvl w:val="0"/>
          <w:numId w:val="45"/>
        </w:numPr>
        <w:ind w:left="780" w:right="180"/>
        <w:jc w:val="both"/>
        <w:rPr>
          <w:rFonts w:hAnsi="Times New Roman" w:cs="Times New Roman"/>
          <w:sz w:val="24"/>
          <w:szCs w:val="24"/>
          <w:lang w:val="ru-RU"/>
        </w:rPr>
      </w:pPr>
      <w:r w:rsidRPr="003749E4">
        <w:rPr>
          <w:rFonts w:hAnsi="Times New Roman" w:cs="Times New Roman"/>
          <w:sz w:val="24"/>
          <w:szCs w:val="24"/>
          <w:lang w:val="ru-RU"/>
        </w:rPr>
        <w:t>401.49 «Доходы будущих периодов к</w:t>
      </w:r>
      <w:r w:rsidRPr="003749E4">
        <w:rPr>
          <w:rFonts w:hAnsi="Times New Roman" w:cs="Times New Roman"/>
          <w:sz w:val="24"/>
          <w:szCs w:val="24"/>
        </w:rPr>
        <w:t> </w:t>
      </w:r>
      <w:r w:rsidRPr="003749E4">
        <w:rPr>
          <w:rFonts w:hAnsi="Times New Roman" w:cs="Times New Roman"/>
          <w:sz w:val="24"/>
          <w:szCs w:val="24"/>
          <w:lang w:val="ru-RU"/>
        </w:rPr>
        <w:t>признанию в</w:t>
      </w:r>
      <w:r w:rsidRPr="003749E4">
        <w:rPr>
          <w:rFonts w:hAnsi="Times New Roman" w:cs="Times New Roman"/>
          <w:sz w:val="24"/>
          <w:szCs w:val="24"/>
        </w:rPr>
        <w:t> </w:t>
      </w:r>
      <w:r w:rsidRPr="003749E4">
        <w:rPr>
          <w:rFonts w:hAnsi="Times New Roman" w:cs="Times New Roman"/>
          <w:sz w:val="24"/>
          <w:szCs w:val="24"/>
          <w:lang w:val="ru-RU"/>
        </w:rPr>
        <w:t>очередные годы».</w:t>
      </w:r>
    </w:p>
    <w:p w:rsidR="00794BC8" w:rsidRPr="003749E4" w:rsidRDefault="00A63365" w:rsidP="00A63365">
      <w:pPr>
        <w:ind w:firstLine="420"/>
        <w:jc w:val="both"/>
        <w:rPr>
          <w:rFonts w:hAnsi="Times New Roman" w:cs="Times New Roman"/>
          <w:i/>
          <w:sz w:val="24"/>
          <w:szCs w:val="24"/>
          <w:lang w:val="ru-RU"/>
        </w:rPr>
      </w:pPr>
      <w:r w:rsidRPr="003749E4">
        <w:rPr>
          <w:rFonts w:hAnsi="Times New Roman" w:cs="Times New Roman"/>
          <w:i/>
          <w:sz w:val="24"/>
          <w:szCs w:val="24"/>
          <w:lang w:val="ru-RU"/>
        </w:rPr>
        <w:t>(</w:t>
      </w:r>
      <w:r w:rsidR="007F1233" w:rsidRPr="003749E4">
        <w:rPr>
          <w:rFonts w:hAnsi="Times New Roman" w:cs="Times New Roman"/>
          <w:i/>
          <w:sz w:val="24"/>
          <w:szCs w:val="24"/>
          <w:lang w:val="ru-RU"/>
        </w:rPr>
        <w:t>Основание: п</w:t>
      </w:r>
      <w:r w:rsidRPr="003749E4">
        <w:rPr>
          <w:rFonts w:hAnsi="Times New Roman" w:cs="Times New Roman"/>
          <w:i/>
          <w:sz w:val="24"/>
          <w:szCs w:val="24"/>
          <w:lang w:val="ru-RU"/>
        </w:rPr>
        <w:t>.</w:t>
      </w:r>
      <w:r w:rsidR="007F1233" w:rsidRPr="003749E4">
        <w:rPr>
          <w:rFonts w:hAnsi="Times New Roman" w:cs="Times New Roman"/>
          <w:i/>
          <w:sz w:val="24"/>
          <w:szCs w:val="24"/>
        </w:rPr>
        <w:t> </w:t>
      </w:r>
      <w:r w:rsidR="007F1233" w:rsidRPr="003749E4">
        <w:rPr>
          <w:rFonts w:hAnsi="Times New Roman" w:cs="Times New Roman"/>
          <w:i/>
          <w:sz w:val="24"/>
          <w:szCs w:val="24"/>
          <w:lang w:val="ru-RU"/>
        </w:rPr>
        <w:t>301 Инструкции №</w:t>
      </w:r>
      <w:r w:rsidR="007F1233" w:rsidRPr="003749E4">
        <w:rPr>
          <w:rFonts w:hAnsi="Times New Roman" w:cs="Times New Roman"/>
          <w:i/>
          <w:sz w:val="24"/>
          <w:szCs w:val="24"/>
        </w:rPr>
        <w:t> </w:t>
      </w:r>
      <w:r w:rsidR="007F1233" w:rsidRPr="003749E4">
        <w:rPr>
          <w:rFonts w:hAnsi="Times New Roman" w:cs="Times New Roman"/>
          <w:i/>
          <w:sz w:val="24"/>
          <w:szCs w:val="24"/>
          <w:lang w:val="ru-RU"/>
        </w:rPr>
        <w:t>157н</w:t>
      </w:r>
      <w:r w:rsidRPr="003749E4">
        <w:rPr>
          <w:rFonts w:hAnsi="Times New Roman" w:cs="Times New Roman"/>
          <w:i/>
          <w:sz w:val="24"/>
          <w:szCs w:val="24"/>
          <w:lang w:val="ru-RU"/>
        </w:rPr>
        <w:t>)</w:t>
      </w:r>
    </w:p>
    <w:p w:rsidR="00A02E2D" w:rsidRPr="003749E4" w:rsidRDefault="0085782B" w:rsidP="005A1060">
      <w:pPr>
        <w:ind w:firstLine="720"/>
        <w:jc w:val="both"/>
        <w:rPr>
          <w:rFonts w:hAnsi="Times New Roman" w:cs="Times New Roman"/>
          <w:sz w:val="24"/>
          <w:szCs w:val="24"/>
          <w:lang w:val="ru-RU"/>
        </w:rPr>
      </w:pPr>
      <w:r w:rsidRPr="003749E4">
        <w:rPr>
          <w:rFonts w:hAnsi="Times New Roman" w:cs="Times New Roman"/>
          <w:sz w:val="24"/>
          <w:szCs w:val="24"/>
          <w:lang w:val="ru-RU"/>
        </w:rPr>
        <w:t>1</w:t>
      </w:r>
      <w:r w:rsidR="00304957">
        <w:rPr>
          <w:rFonts w:hAnsi="Times New Roman" w:cs="Times New Roman"/>
          <w:sz w:val="24"/>
          <w:szCs w:val="24"/>
          <w:lang w:val="ru-RU"/>
        </w:rPr>
        <w:t>2</w:t>
      </w:r>
      <w:r w:rsidR="00A02E2D" w:rsidRPr="003749E4">
        <w:rPr>
          <w:rFonts w:hAnsi="Times New Roman" w:cs="Times New Roman"/>
          <w:sz w:val="24"/>
          <w:szCs w:val="24"/>
          <w:lang w:val="ru-RU"/>
        </w:rPr>
        <w:t>.5. Аналитический учет резерв предстоящих расходов ведется в Карточке учета средств и расчетов.</w:t>
      </w:r>
    </w:p>
    <w:p w:rsidR="00A02E2D" w:rsidRPr="003749E4" w:rsidRDefault="00A02E2D" w:rsidP="00A02E2D">
      <w:pPr>
        <w:ind w:firstLine="720"/>
        <w:jc w:val="both"/>
        <w:rPr>
          <w:rFonts w:hAnsi="Times New Roman" w:cs="Times New Roman"/>
          <w:i/>
          <w:sz w:val="24"/>
          <w:szCs w:val="24"/>
          <w:lang w:val="ru-RU"/>
        </w:rPr>
      </w:pPr>
      <w:r w:rsidRPr="003749E4">
        <w:rPr>
          <w:rFonts w:hAnsi="Times New Roman" w:cs="Times New Roman"/>
          <w:i/>
          <w:sz w:val="24"/>
          <w:szCs w:val="24"/>
          <w:lang w:val="ru-RU"/>
        </w:rPr>
        <w:t>(Основание: п. 302.1 Инструкции №</w:t>
      </w:r>
      <w:r w:rsidRPr="003749E4">
        <w:rPr>
          <w:rFonts w:hAnsi="Times New Roman" w:cs="Times New Roman"/>
          <w:i/>
          <w:sz w:val="24"/>
          <w:szCs w:val="24"/>
        </w:rPr>
        <w:t> </w:t>
      </w:r>
      <w:r w:rsidRPr="003749E4">
        <w:rPr>
          <w:rFonts w:hAnsi="Times New Roman" w:cs="Times New Roman"/>
          <w:i/>
          <w:sz w:val="24"/>
          <w:szCs w:val="24"/>
          <w:lang w:val="ru-RU"/>
        </w:rPr>
        <w:t>157н)</w:t>
      </w:r>
    </w:p>
    <w:p w:rsidR="00794BC8" w:rsidRPr="003749E4" w:rsidRDefault="0085782B" w:rsidP="003051A1">
      <w:pPr>
        <w:jc w:val="both"/>
        <w:rPr>
          <w:rFonts w:hAnsi="Times New Roman" w:cs="Times New Roman"/>
          <w:sz w:val="24"/>
          <w:szCs w:val="24"/>
          <w:lang w:val="ru-RU"/>
        </w:rPr>
      </w:pPr>
      <w:r w:rsidRPr="003749E4">
        <w:rPr>
          <w:rFonts w:hAnsi="Times New Roman" w:cs="Times New Roman"/>
          <w:b/>
          <w:bCs/>
          <w:sz w:val="24"/>
          <w:szCs w:val="24"/>
          <w:lang w:val="ru-RU"/>
        </w:rPr>
        <w:t>1</w:t>
      </w:r>
      <w:r w:rsidR="00304957">
        <w:rPr>
          <w:rFonts w:hAnsi="Times New Roman" w:cs="Times New Roman"/>
          <w:b/>
          <w:bCs/>
          <w:sz w:val="24"/>
          <w:szCs w:val="24"/>
          <w:lang w:val="ru-RU"/>
        </w:rPr>
        <w:t>3</w:t>
      </w:r>
      <w:r w:rsidR="007F1233" w:rsidRPr="003749E4">
        <w:rPr>
          <w:rFonts w:hAnsi="Times New Roman" w:cs="Times New Roman"/>
          <w:b/>
          <w:bCs/>
          <w:sz w:val="24"/>
          <w:szCs w:val="24"/>
          <w:lang w:val="ru-RU"/>
        </w:rPr>
        <w:t>. Санкционирование расходов</w:t>
      </w:r>
    </w:p>
    <w:p w:rsidR="00BB3149" w:rsidRPr="003749E4" w:rsidRDefault="0085782B" w:rsidP="00BB3149">
      <w:pPr>
        <w:spacing w:beforeAutospacing="0" w:afterAutospacing="0"/>
        <w:ind w:firstLine="720"/>
        <w:contextualSpacing/>
        <w:jc w:val="both"/>
        <w:rPr>
          <w:rFonts w:hAnsi="Times New Roman" w:cs="Times New Roman"/>
          <w:sz w:val="24"/>
          <w:szCs w:val="24"/>
          <w:lang w:val="ru-RU"/>
        </w:rPr>
      </w:pPr>
      <w:r w:rsidRPr="003749E4">
        <w:rPr>
          <w:rFonts w:hAnsi="Times New Roman" w:cs="Times New Roman"/>
          <w:sz w:val="24"/>
          <w:szCs w:val="24"/>
          <w:lang w:val="ru-RU"/>
        </w:rPr>
        <w:t>1</w:t>
      </w:r>
      <w:r w:rsidR="00304957">
        <w:rPr>
          <w:rFonts w:hAnsi="Times New Roman" w:cs="Times New Roman"/>
          <w:sz w:val="24"/>
          <w:szCs w:val="24"/>
          <w:lang w:val="ru-RU"/>
        </w:rPr>
        <w:t>3</w:t>
      </w:r>
      <w:r w:rsidR="00BB3149" w:rsidRPr="003749E4">
        <w:rPr>
          <w:rFonts w:hAnsi="Times New Roman" w:cs="Times New Roman"/>
          <w:sz w:val="24"/>
          <w:szCs w:val="24"/>
          <w:lang w:val="ru-RU"/>
        </w:rPr>
        <w:t xml:space="preserve">.1. Обязательства (принятые, принимаемые, отложенные) принимаются </w:t>
      </w:r>
      <w:r w:rsidRPr="003749E4">
        <w:rPr>
          <w:rFonts w:hAnsi="Times New Roman" w:cs="Times New Roman"/>
          <w:sz w:val="24"/>
          <w:szCs w:val="24"/>
          <w:lang w:val="ru-RU"/>
        </w:rPr>
        <w:br/>
      </w:r>
      <w:r w:rsidR="00BB3149" w:rsidRPr="003749E4">
        <w:rPr>
          <w:rFonts w:hAnsi="Times New Roman" w:cs="Times New Roman"/>
          <w:sz w:val="24"/>
          <w:szCs w:val="24"/>
          <w:lang w:val="ru-RU"/>
        </w:rPr>
        <w:t>к учету в пределах утвержденных плановых назначений.</w:t>
      </w:r>
    </w:p>
    <w:p w:rsidR="00BB3149" w:rsidRPr="003749E4" w:rsidRDefault="00BB3149" w:rsidP="00BB3149">
      <w:pPr>
        <w:spacing w:beforeAutospacing="0" w:afterAutospacing="0"/>
        <w:ind w:firstLine="720"/>
        <w:contextualSpacing/>
        <w:jc w:val="both"/>
        <w:rPr>
          <w:rFonts w:hAnsi="Times New Roman" w:cs="Times New Roman"/>
          <w:sz w:val="24"/>
          <w:szCs w:val="24"/>
          <w:lang w:val="ru-RU"/>
        </w:rPr>
      </w:pPr>
      <w:r w:rsidRPr="003749E4">
        <w:rPr>
          <w:rFonts w:hAnsi="Times New Roman" w:cs="Times New Roman"/>
          <w:sz w:val="24"/>
          <w:szCs w:val="24"/>
          <w:lang w:val="ru-RU"/>
        </w:rPr>
        <w:t>К отложенным обязательствам текущего финансового года относятся обязательства по созданным резервам предстоящих расходов (на оплату отпусков).</w:t>
      </w:r>
    </w:p>
    <w:p w:rsidR="00BB3149" w:rsidRPr="003749E4" w:rsidRDefault="0085782B" w:rsidP="00BB3149">
      <w:pPr>
        <w:spacing w:beforeAutospacing="0" w:afterAutospacing="0"/>
        <w:ind w:firstLine="720"/>
        <w:contextualSpacing/>
        <w:jc w:val="both"/>
        <w:rPr>
          <w:rFonts w:hAnsi="Times New Roman" w:cs="Times New Roman"/>
          <w:sz w:val="24"/>
          <w:szCs w:val="24"/>
          <w:lang w:val="ru-RU"/>
        </w:rPr>
      </w:pPr>
      <w:r w:rsidRPr="003749E4">
        <w:rPr>
          <w:rFonts w:hAnsi="Times New Roman" w:cs="Times New Roman"/>
          <w:sz w:val="24"/>
          <w:szCs w:val="24"/>
          <w:lang w:val="ru-RU"/>
        </w:rPr>
        <w:t>1</w:t>
      </w:r>
      <w:r w:rsidR="00304957">
        <w:rPr>
          <w:rFonts w:hAnsi="Times New Roman" w:cs="Times New Roman"/>
          <w:sz w:val="24"/>
          <w:szCs w:val="24"/>
          <w:lang w:val="ru-RU"/>
        </w:rPr>
        <w:t>3</w:t>
      </w:r>
      <w:r w:rsidR="00BB3149" w:rsidRPr="003749E4">
        <w:rPr>
          <w:rFonts w:hAnsi="Times New Roman" w:cs="Times New Roman"/>
          <w:sz w:val="24"/>
          <w:szCs w:val="24"/>
          <w:lang w:val="ru-RU"/>
        </w:rPr>
        <w:t xml:space="preserve">.2. Принятие к учету принимаемых обязательств осуществляется </w:t>
      </w:r>
      <w:r w:rsidRPr="003749E4">
        <w:rPr>
          <w:rFonts w:hAnsi="Times New Roman" w:cs="Times New Roman"/>
          <w:sz w:val="24"/>
          <w:szCs w:val="24"/>
          <w:lang w:val="ru-RU"/>
        </w:rPr>
        <w:br/>
      </w:r>
      <w:r w:rsidR="00BB3149" w:rsidRPr="003749E4">
        <w:rPr>
          <w:rFonts w:hAnsi="Times New Roman" w:cs="Times New Roman"/>
          <w:sz w:val="24"/>
          <w:szCs w:val="24"/>
          <w:lang w:val="ru-RU"/>
        </w:rPr>
        <w:t>на основании:</w:t>
      </w:r>
    </w:p>
    <w:p w:rsidR="00BB3149" w:rsidRPr="003749E4" w:rsidRDefault="00BB3149" w:rsidP="00BB3149">
      <w:pPr>
        <w:spacing w:beforeAutospacing="0" w:afterAutospacing="0"/>
        <w:ind w:right="180" w:firstLine="720"/>
        <w:contextualSpacing/>
        <w:jc w:val="both"/>
        <w:rPr>
          <w:rFonts w:hAnsi="Times New Roman" w:cs="Times New Roman"/>
          <w:sz w:val="24"/>
          <w:szCs w:val="24"/>
          <w:lang w:val="ru-RU"/>
        </w:rPr>
      </w:pPr>
      <w:r w:rsidRPr="003749E4">
        <w:rPr>
          <w:rFonts w:hAnsi="Times New Roman" w:cs="Times New Roman"/>
          <w:sz w:val="24"/>
          <w:szCs w:val="24"/>
          <w:lang w:val="ru-RU"/>
        </w:rPr>
        <w:t>- извещения о проведении конкурса, аукциона, торгов, запроса котировок, запроса предложений;</w:t>
      </w:r>
    </w:p>
    <w:p w:rsidR="00BB3149" w:rsidRPr="003749E4" w:rsidRDefault="00BB3149" w:rsidP="00BB3149">
      <w:pPr>
        <w:spacing w:beforeAutospacing="0" w:afterAutospacing="0"/>
        <w:ind w:right="180" w:firstLine="720"/>
        <w:contextualSpacing/>
        <w:jc w:val="both"/>
        <w:rPr>
          <w:rFonts w:hAnsi="Times New Roman" w:cs="Times New Roman"/>
          <w:sz w:val="24"/>
          <w:szCs w:val="24"/>
          <w:lang w:val="ru-RU"/>
        </w:rPr>
      </w:pPr>
      <w:r w:rsidRPr="003749E4">
        <w:rPr>
          <w:rFonts w:hAnsi="Times New Roman" w:cs="Times New Roman"/>
          <w:sz w:val="24"/>
          <w:szCs w:val="24"/>
          <w:lang w:val="ru-RU"/>
        </w:rPr>
        <w:t>- сведений о приглашении принять участие в определениях поставщика (подрядчика, исполнителя).</w:t>
      </w:r>
    </w:p>
    <w:p w:rsidR="00BB3149" w:rsidRPr="003749E4" w:rsidRDefault="00BB3149" w:rsidP="00BB3149">
      <w:pPr>
        <w:spacing w:beforeAutospacing="0" w:afterAutospacing="0"/>
        <w:ind w:firstLine="420"/>
        <w:contextualSpacing/>
        <w:jc w:val="both"/>
        <w:rPr>
          <w:rFonts w:hAnsi="Times New Roman" w:cs="Times New Roman"/>
          <w:sz w:val="24"/>
          <w:szCs w:val="24"/>
          <w:lang w:val="ru-RU"/>
        </w:rPr>
      </w:pPr>
      <w:r w:rsidRPr="003749E4">
        <w:rPr>
          <w:rFonts w:hAnsi="Times New Roman" w:cs="Times New Roman"/>
          <w:sz w:val="24"/>
          <w:szCs w:val="24"/>
          <w:lang w:val="ru-RU"/>
        </w:rPr>
        <w:t>Суммы ранее принятых обязательств подлежат корректировке:</w:t>
      </w:r>
    </w:p>
    <w:p w:rsidR="00BB3149" w:rsidRPr="003749E4" w:rsidRDefault="00341DA7" w:rsidP="00341DA7">
      <w:pPr>
        <w:spacing w:beforeAutospacing="0" w:afterAutospacing="0"/>
        <w:ind w:right="180" w:firstLine="720"/>
        <w:contextualSpacing/>
        <w:jc w:val="both"/>
        <w:rPr>
          <w:rFonts w:hAnsi="Times New Roman" w:cs="Times New Roman"/>
          <w:sz w:val="24"/>
          <w:szCs w:val="24"/>
          <w:lang w:val="ru-RU"/>
        </w:rPr>
      </w:pPr>
      <w:r w:rsidRPr="003749E4">
        <w:rPr>
          <w:rFonts w:hAnsi="Times New Roman" w:cs="Times New Roman"/>
          <w:sz w:val="24"/>
          <w:szCs w:val="24"/>
          <w:lang w:val="ru-RU"/>
        </w:rPr>
        <w:t xml:space="preserve">- </w:t>
      </w:r>
      <w:r w:rsidR="00BB3149" w:rsidRPr="003749E4">
        <w:rPr>
          <w:rFonts w:hAnsi="Times New Roman" w:cs="Times New Roman"/>
          <w:sz w:val="24"/>
          <w:szCs w:val="24"/>
          <w:lang w:val="ru-RU"/>
        </w:rPr>
        <w:t>по обязательствам, принятым на основании договоров (государственных контрактов) – при изменении сумм договоров (государственных контрактов) на дату принятия такого изменения на основании дополнительного соглашения к договору (государственному контракту) либо иных документов, изменяющих сумму договора (государственного контракта);</w:t>
      </w:r>
    </w:p>
    <w:p w:rsidR="00BB3149" w:rsidRPr="003749E4" w:rsidRDefault="00341DA7" w:rsidP="00341DA7">
      <w:pPr>
        <w:spacing w:beforeAutospacing="0" w:afterAutospacing="0"/>
        <w:ind w:right="180" w:firstLine="720"/>
        <w:contextualSpacing/>
        <w:jc w:val="both"/>
        <w:rPr>
          <w:rFonts w:hAnsi="Times New Roman" w:cs="Times New Roman"/>
          <w:sz w:val="24"/>
          <w:szCs w:val="24"/>
          <w:lang w:val="ru-RU"/>
        </w:rPr>
      </w:pPr>
      <w:r w:rsidRPr="003749E4">
        <w:rPr>
          <w:rFonts w:hAnsi="Times New Roman" w:cs="Times New Roman"/>
          <w:sz w:val="24"/>
          <w:szCs w:val="24"/>
          <w:lang w:val="ru-RU"/>
        </w:rPr>
        <w:t xml:space="preserve">- </w:t>
      </w:r>
      <w:r w:rsidR="00BB3149" w:rsidRPr="003749E4">
        <w:rPr>
          <w:rFonts w:hAnsi="Times New Roman" w:cs="Times New Roman"/>
          <w:sz w:val="24"/>
          <w:szCs w:val="24"/>
          <w:lang w:val="ru-RU"/>
        </w:rPr>
        <w:t xml:space="preserve">по бюджетным обязательствам, принятым на основании плановой суммы </w:t>
      </w:r>
      <w:r w:rsidRPr="003749E4">
        <w:rPr>
          <w:rFonts w:hAnsi="Times New Roman" w:cs="Times New Roman"/>
          <w:sz w:val="24"/>
          <w:szCs w:val="24"/>
          <w:lang w:val="ru-RU"/>
        </w:rPr>
        <w:br/>
      </w:r>
      <w:r w:rsidR="00BB3149" w:rsidRPr="003749E4">
        <w:rPr>
          <w:rFonts w:hAnsi="Times New Roman" w:cs="Times New Roman"/>
          <w:sz w:val="24"/>
          <w:szCs w:val="24"/>
          <w:lang w:val="ru-RU"/>
        </w:rPr>
        <w:t>к договору (государственному контракту) (на оказание услуг связи, коммунальных услуг), по которым оплата производится за фактически полученный объем услуг – подлежит изменению на точную сумму, предъявленную по такому договору (государственному контракту);</w:t>
      </w:r>
    </w:p>
    <w:p w:rsidR="00BB3149" w:rsidRPr="003749E4" w:rsidRDefault="00341DA7" w:rsidP="00341DA7">
      <w:pPr>
        <w:spacing w:beforeAutospacing="0" w:afterAutospacing="0"/>
        <w:ind w:right="180" w:firstLine="720"/>
        <w:contextualSpacing/>
        <w:jc w:val="both"/>
        <w:rPr>
          <w:rFonts w:hAnsi="Times New Roman" w:cs="Times New Roman"/>
          <w:sz w:val="24"/>
          <w:szCs w:val="24"/>
          <w:lang w:val="ru-RU"/>
        </w:rPr>
      </w:pPr>
      <w:r w:rsidRPr="003749E4">
        <w:rPr>
          <w:rFonts w:hAnsi="Times New Roman" w:cs="Times New Roman"/>
          <w:sz w:val="24"/>
          <w:szCs w:val="24"/>
          <w:lang w:val="ru-RU"/>
        </w:rPr>
        <w:t xml:space="preserve">- </w:t>
      </w:r>
      <w:r w:rsidR="00BB3149" w:rsidRPr="003749E4">
        <w:rPr>
          <w:rFonts w:hAnsi="Times New Roman" w:cs="Times New Roman"/>
          <w:sz w:val="24"/>
          <w:szCs w:val="24"/>
          <w:lang w:val="ru-RU"/>
        </w:rPr>
        <w:t>по бюджетным обязательствам, принятым по заявлению на выдачу под отчет денежных средств, подлежит изменению в сумме утвержденного авансового отчета;</w:t>
      </w:r>
    </w:p>
    <w:p w:rsidR="00BB3149" w:rsidRPr="003749E4" w:rsidRDefault="00341DA7" w:rsidP="00341DA7">
      <w:pPr>
        <w:spacing w:beforeAutospacing="0" w:afterAutospacing="0"/>
        <w:ind w:right="180" w:firstLine="720"/>
        <w:contextualSpacing/>
        <w:jc w:val="both"/>
        <w:rPr>
          <w:rFonts w:hAnsi="Times New Roman" w:cs="Times New Roman"/>
          <w:sz w:val="24"/>
          <w:szCs w:val="24"/>
          <w:lang w:val="ru-RU"/>
        </w:rPr>
      </w:pPr>
      <w:r w:rsidRPr="003749E4">
        <w:rPr>
          <w:rFonts w:hAnsi="Times New Roman" w:cs="Times New Roman"/>
          <w:sz w:val="24"/>
          <w:szCs w:val="24"/>
          <w:lang w:val="ru-RU"/>
        </w:rPr>
        <w:t xml:space="preserve">- </w:t>
      </w:r>
      <w:r w:rsidR="00BB3149" w:rsidRPr="003749E4">
        <w:rPr>
          <w:rFonts w:hAnsi="Times New Roman" w:cs="Times New Roman"/>
          <w:sz w:val="24"/>
          <w:szCs w:val="24"/>
          <w:lang w:val="ru-RU"/>
        </w:rPr>
        <w:t>по бюджетным обязательствам на уплату налогов и сборов, за исключением НДФЛ и обязательных страховых взносов – на основании налоговых деклараций.</w:t>
      </w:r>
    </w:p>
    <w:p w:rsidR="00F16FA1" w:rsidRPr="003749E4" w:rsidRDefault="0085782B" w:rsidP="00341DA7">
      <w:pPr>
        <w:spacing w:beforeAutospacing="0" w:afterAutospacing="0"/>
        <w:ind w:right="180" w:firstLine="720"/>
        <w:contextualSpacing/>
        <w:jc w:val="both"/>
        <w:rPr>
          <w:rFonts w:hAnsi="Times New Roman" w:cs="Times New Roman"/>
          <w:sz w:val="24"/>
          <w:szCs w:val="24"/>
          <w:lang w:val="ru-RU"/>
        </w:rPr>
      </w:pPr>
      <w:r w:rsidRPr="003749E4">
        <w:rPr>
          <w:rFonts w:hAnsi="Times New Roman" w:cs="Times New Roman"/>
          <w:sz w:val="24"/>
          <w:szCs w:val="24"/>
          <w:lang w:val="ru-RU"/>
        </w:rPr>
        <w:t>1</w:t>
      </w:r>
      <w:r w:rsidR="00304957">
        <w:rPr>
          <w:rFonts w:hAnsi="Times New Roman" w:cs="Times New Roman"/>
          <w:sz w:val="24"/>
          <w:szCs w:val="24"/>
          <w:lang w:val="ru-RU"/>
        </w:rPr>
        <w:t>3</w:t>
      </w:r>
      <w:r w:rsidR="00F16FA1" w:rsidRPr="003749E4">
        <w:rPr>
          <w:rFonts w:hAnsi="Times New Roman" w:cs="Times New Roman"/>
          <w:sz w:val="24"/>
          <w:szCs w:val="24"/>
          <w:lang w:val="ru-RU"/>
        </w:rPr>
        <w:t>.3. Учет обязательств осуществляется на основании:</w:t>
      </w:r>
    </w:p>
    <w:p w:rsidR="00F16FA1" w:rsidRPr="003749E4" w:rsidRDefault="00F16FA1" w:rsidP="00C83E90">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утвержденного плана финансово-хозяйственной деятельности на текущий финансовый год;</w:t>
      </w:r>
    </w:p>
    <w:p w:rsidR="00F16FA1" w:rsidRPr="003749E4" w:rsidRDefault="00F16FA1" w:rsidP="00C83E90">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договора (контракта) на поставку товаров, выполнении работ, оказание услуг;</w:t>
      </w:r>
    </w:p>
    <w:p w:rsidR="00F16FA1" w:rsidRPr="003749E4" w:rsidRDefault="00F16FA1" w:rsidP="00C83E90">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при отсутствии договора – акта выполненных работ (оказанных услуг), счета;</w:t>
      </w:r>
    </w:p>
    <w:p w:rsidR="00F16FA1" w:rsidRPr="003749E4" w:rsidRDefault="00F16FA1" w:rsidP="00C83E90">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исполнительного листа, судебного приказа;</w:t>
      </w:r>
    </w:p>
    <w:p w:rsidR="00F16FA1" w:rsidRPr="003749E4" w:rsidRDefault="00F16FA1" w:rsidP="00C83E90">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lastRenderedPageBreak/>
        <w:t>- налоговой декларации, налогового расчета (расчета авансовых платежей), расчета по страховым взносам;</w:t>
      </w:r>
    </w:p>
    <w:p w:rsidR="00F16FA1" w:rsidRPr="003749E4" w:rsidRDefault="00F16FA1" w:rsidP="00C83E90">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F16FA1" w:rsidRDefault="00F16FA1" w:rsidP="00C83E90">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согласованного руководителем заявления о выдаче под отчет денежных средств или авансового отчета.</w:t>
      </w:r>
    </w:p>
    <w:p w:rsidR="005A1060" w:rsidRPr="003749E4" w:rsidRDefault="005A1060" w:rsidP="00C83E90">
      <w:pPr>
        <w:spacing w:beforeAutospacing="0" w:afterAutospacing="0"/>
        <w:ind w:right="181" w:firstLine="720"/>
        <w:contextualSpacing/>
        <w:jc w:val="both"/>
        <w:rPr>
          <w:rFonts w:hAnsi="Times New Roman" w:cs="Times New Roman"/>
          <w:sz w:val="24"/>
          <w:szCs w:val="24"/>
          <w:lang w:val="ru-RU"/>
        </w:rPr>
      </w:pPr>
    </w:p>
    <w:p w:rsidR="00F16FA1" w:rsidRDefault="00F16FA1" w:rsidP="00F16FA1">
      <w:pPr>
        <w:spacing w:beforeAutospacing="0" w:afterAutospacing="0"/>
        <w:ind w:firstLine="720"/>
        <w:contextualSpacing/>
        <w:jc w:val="both"/>
        <w:rPr>
          <w:rFonts w:hAnsi="Times New Roman" w:cs="Times New Roman"/>
          <w:i/>
          <w:sz w:val="24"/>
          <w:szCs w:val="24"/>
          <w:lang w:val="ru-RU"/>
        </w:rPr>
      </w:pPr>
      <w:r w:rsidRPr="003749E4">
        <w:rPr>
          <w:rFonts w:hAnsi="Times New Roman" w:cs="Times New Roman"/>
          <w:i/>
          <w:sz w:val="24"/>
          <w:szCs w:val="24"/>
          <w:lang w:val="ru-RU"/>
        </w:rPr>
        <w:t>(Основание: п. 3 ст. 219 БК РФ, п.318 Инструкции №</w:t>
      </w:r>
      <w:r w:rsidRPr="003749E4">
        <w:rPr>
          <w:rFonts w:hAnsi="Times New Roman" w:cs="Times New Roman"/>
          <w:i/>
          <w:sz w:val="24"/>
          <w:szCs w:val="24"/>
        </w:rPr>
        <w:t> </w:t>
      </w:r>
      <w:r w:rsidRPr="003749E4">
        <w:rPr>
          <w:rFonts w:hAnsi="Times New Roman" w:cs="Times New Roman"/>
          <w:i/>
          <w:sz w:val="24"/>
          <w:szCs w:val="24"/>
          <w:lang w:val="ru-RU"/>
        </w:rPr>
        <w:t>157н, п. 9 СГС «Учетная политика, оценочные значения и ошибки»)</w:t>
      </w:r>
    </w:p>
    <w:p w:rsidR="005A1060" w:rsidRPr="003749E4" w:rsidRDefault="005A1060" w:rsidP="00F16FA1">
      <w:pPr>
        <w:spacing w:beforeAutospacing="0" w:afterAutospacing="0"/>
        <w:ind w:firstLine="720"/>
        <w:contextualSpacing/>
        <w:jc w:val="both"/>
        <w:rPr>
          <w:rFonts w:hAnsi="Times New Roman" w:cs="Times New Roman"/>
          <w:i/>
          <w:sz w:val="24"/>
          <w:szCs w:val="24"/>
          <w:lang w:val="ru-RU"/>
        </w:rPr>
      </w:pPr>
    </w:p>
    <w:p w:rsidR="00F16FA1" w:rsidRPr="003749E4" w:rsidRDefault="0085782B" w:rsidP="00341DA7">
      <w:pPr>
        <w:spacing w:beforeAutospacing="0" w:afterAutospacing="0"/>
        <w:ind w:right="180" w:firstLine="720"/>
        <w:contextualSpacing/>
        <w:jc w:val="both"/>
        <w:rPr>
          <w:rFonts w:hAnsi="Times New Roman" w:cs="Times New Roman"/>
          <w:sz w:val="24"/>
          <w:szCs w:val="24"/>
          <w:lang w:val="ru-RU"/>
        </w:rPr>
      </w:pPr>
      <w:r w:rsidRPr="003749E4">
        <w:rPr>
          <w:rFonts w:hAnsi="Times New Roman" w:cs="Times New Roman"/>
          <w:sz w:val="24"/>
          <w:szCs w:val="24"/>
          <w:lang w:val="ru-RU"/>
        </w:rPr>
        <w:t>1</w:t>
      </w:r>
      <w:r w:rsidR="00304957">
        <w:rPr>
          <w:rFonts w:hAnsi="Times New Roman" w:cs="Times New Roman"/>
          <w:sz w:val="24"/>
          <w:szCs w:val="24"/>
          <w:lang w:val="ru-RU"/>
        </w:rPr>
        <w:t>3</w:t>
      </w:r>
      <w:r w:rsidR="00C83E90" w:rsidRPr="003749E4">
        <w:rPr>
          <w:rFonts w:hAnsi="Times New Roman" w:cs="Times New Roman"/>
          <w:sz w:val="24"/>
          <w:szCs w:val="24"/>
          <w:lang w:val="ru-RU"/>
        </w:rPr>
        <w:t>.4. Учет денежных обязательств осуществляется на основании:</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расчетно-платежной ведомости (ф. 0504401);</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расчетной ведомости (ф. 0504402);</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бухгалтерской справки (ф. 0504833);</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акта выполненных работ;</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ката об оказании услуг;</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акта приема-передачи;</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договора в случае осуществления авансовых платежей в соответствии с его условиями;</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авансового отчета;</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справки-расчета;</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счета;</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счета-фактуры;</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товарной накладной (ТОРГ-12) (ф. 0330212);</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универсального передаточного документа;</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чека;</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квитанции;</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исполнительного листа, судебного приказа;</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налоговой декларации, налогового расчета (расчета авансовых платежей), расчета по страховым взносам;</w:t>
      </w:r>
    </w:p>
    <w:p w:rsidR="00C83E90" w:rsidRPr="003749E4" w:rsidRDefault="00C83E90"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xml:space="preserve">- </w:t>
      </w:r>
      <w:r w:rsidR="00CC0CA9" w:rsidRPr="003749E4">
        <w:rPr>
          <w:rFonts w:hAnsi="Times New Roman" w:cs="Times New Roman"/>
          <w:sz w:val="24"/>
          <w:szCs w:val="24"/>
          <w:lang w:val="ru-RU"/>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CC0CA9" w:rsidRDefault="00CC0CA9" w:rsidP="00CC0CA9">
      <w:pPr>
        <w:spacing w:beforeAutospacing="0" w:afterAutospacing="0"/>
        <w:ind w:right="181" w:firstLine="720"/>
        <w:contextualSpacing/>
        <w:jc w:val="both"/>
        <w:rPr>
          <w:rFonts w:hAnsi="Times New Roman" w:cs="Times New Roman"/>
          <w:sz w:val="24"/>
          <w:szCs w:val="24"/>
          <w:lang w:val="ru-RU"/>
        </w:rPr>
      </w:pPr>
      <w:r w:rsidRPr="003749E4">
        <w:rPr>
          <w:rFonts w:hAnsi="Times New Roman" w:cs="Times New Roman"/>
          <w:sz w:val="24"/>
          <w:szCs w:val="24"/>
          <w:lang w:val="ru-RU"/>
        </w:rPr>
        <w:t>- согласованного руководителем заявления о выдаче под отчет денежных средств.</w:t>
      </w:r>
    </w:p>
    <w:p w:rsidR="005A1060" w:rsidRPr="003749E4" w:rsidRDefault="005A1060" w:rsidP="00CC0CA9">
      <w:pPr>
        <w:spacing w:beforeAutospacing="0" w:afterAutospacing="0"/>
        <w:ind w:right="181" w:firstLine="720"/>
        <w:contextualSpacing/>
        <w:jc w:val="both"/>
        <w:rPr>
          <w:rFonts w:hAnsi="Times New Roman" w:cs="Times New Roman"/>
          <w:sz w:val="24"/>
          <w:szCs w:val="24"/>
          <w:lang w:val="ru-RU"/>
        </w:rPr>
      </w:pPr>
    </w:p>
    <w:p w:rsidR="00CC0CA9" w:rsidRDefault="00CC0CA9" w:rsidP="00CC0CA9">
      <w:pPr>
        <w:spacing w:beforeAutospacing="0" w:afterAutospacing="0"/>
        <w:ind w:firstLine="720"/>
        <w:contextualSpacing/>
        <w:jc w:val="both"/>
        <w:rPr>
          <w:rFonts w:hAnsi="Times New Roman" w:cs="Times New Roman"/>
          <w:i/>
          <w:sz w:val="24"/>
          <w:szCs w:val="24"/>
          <w:lang w:val="ru-RU"/>
        </w:rPr>
      </w:pPr>
      <w:r w:rsidRPr="003749E4">
        <w:rPr>
          <w:rFonts w:hAnsi="Times New Roman" w:cs="Times New Roman"/>
          <w:i/>
          <w:sz w:val="24"/>
          <w:szCs w:val="24"/>
          <w:lang w:val="ru-RU"/>
        </w:rPr>
        <w:t>(Основание: п. 4 ст. 219 БК РФ, п.318 Инструкции №</w:t>
      </w:r>
      <w:r w:rsidRPr="003749E4">
        <w:rPr>
          <w:rFonts w:hAnsi="Times New Roman" w:cs="Times New Roman"/>
          <w:i/>
          <w:sz w:val="24"/>
          <w:szCs w:val="24"/>
        </w:rPr>
        <w:t> </w:t>
      </w:r>
      <w:r w:rsidRPr="003749E4">
        <w:rPr>
          <w:rFonts w:hAnsi="Times New Roman" w:cs="Times New Roman"/>
          <w:i/>
          <w:sz w:val="24"/>
          <w:szCs w:val="24"/>
          <w:lang w:val="ru-RU"/>
        </w:rPr>
        <w:t>157н)</w:t>
      </w:r>
    </w:p>
    <w:p w:rsidR="005A1060" w:rsidRPr="003749E4" w:rsidRDefault="005A1060" w:rsidP="00CC0CA9">
      <w:pPr>
        <w:spacing w:beforeAutospacing="0" w:afterAutospacing="0"/>
        <w:ind w:firstLine="720"/>
        <w:contextualSpacing/>
        <w:jc w:val="both"/>
        <w:rPr>
          <w:rFonts w:hAnsi="Times New Roman" w:cs="Times New Roman"/>
          <w:i/>
          <w:sz w:val="24"/>
          <w:szCs w:val="24"/>
          <w:lang w:val="ru-RU"/>
        </w:rPr>
      </w:pPr>
    </w:p>
    <w:p w:rsidR="00BB3149" w:rsidRPr="003749E4" w:rsidRDefault="0085782B" w:rsidP="002227F7">
      <w:pPr>
        <w:spacing w:beforeAutospacing="0" w:afterAutospacing="0"/>
        <w:ind w:firstLine="720"/>
        <w:contextualSpacing/>
        <w:jc w:val="both"/>
        <w:rPr>
          <w:rFonts w:hAnsi="Times New Roman" w:cs="Times New Roman"/>
          <w:sz w:val="24"/>
          <w:szCs w:val="24"/>
          <w:lang w:val="ru-RU"/>
        </w:rPr>
      </w:pPr>
      <w:r w:rsidRPr="003749E4">
        <w:rPr>
          <w:rFonts w:hAnsi="Times New Roman" w:cs="Times New Roman"/>
          <w:sz w:val="24"/>
          <w:szCs w:val="24"/>
          <w:lang w:val="ru-RU"/>
        </w:rPr>
        <w:t>1</w:t>
      </w:r>
      <w:r w:rsidR="00304957">
        <w:rPr>
          <w:rFonts w:hAnsi="Times New Roman" w:cs="Times New Roman"/>
          <w:sz w:val="24"/>
          <w:szCs w:val="24"/>
          <w:lang w:val="ru-RU"/>
        </w:rPr>
        <w:t>3</w:t>
      </w:r>
      <w:r w:rsidR="00CC0CA9" w:rsidRPr="003749E4">
        <w:rPr>
          <w:rFonts w:hAnsi="Times New Roman" w:cs="Times New Roman"/>
          <w:sz w:val="24"/>
          <w:szCs w:val="24"/>
          <w:lang w:val="ru-RU"/>
        </w:rPr>
        <w:t>.5.</w:t>
      </w:r>
      <w:r w:rsidR="00BB3149" w:rsidRPr="003749E4">
        <w:rPr>
          <w:rFonts w:hAnsi="Times New Roman" w:cs="Times New Roman"/>
          <w:sz w:val="24"/>
          <w:szCs w:val="24"/>
          <w:lang w:val="ru-RU"/>
        </w:rPr>
        <w:t xml:space="preserve"> Денежные обязательства отражаются в учете не ранее принятия расходных обязательств.</w:t>
      </w:r>
      <w:r w:rsidR="00BB3149" w:rsidRPr="003749E4">
        <w:rPr>
          <w:rFonts w:hAnsi="Times New Roman" w:cs="Times New Roman"/>
          <w:sz w:val="24"/>
          <w:szCs w:val="24"/>
        </w:rPr>
        <w:t> </w:t>
      </w:r>
      <w:r w:rsidR="00BB3149" w:rsidRPr="003749E4">
        <w:rPr>
          <w:rFonts w:hAnsi="Times New Roman" w:cs="Times New Roman"/>
          <w:sz w:val="24"/>
          <w:szCs w:val="24"/>
          <w:lang w:val="ru-RU"/>
        </w:rPr>
        <w:t>Денежные обязательства принимаются к учету в сумме документа, подтверждающего их возникновение.</w:t>
      </w:r>
    </w:p>
    <w:p w:rsidR="00BB3149" w:rsidRPr="003749E4" w:rsidRDefault="0085782B" w:rsidP="002227F7">
      <w:pPr>
        <w:spacing w:beforeAutospacing="0" w:afterAutospacing="0"/>
        <w:ind w:firstLine="720"/>
        <w:contextualSpacing/>
        <w:jc w:val="both"/>
        <w:rPr>
          <w:rFonts w:hAnsi="Times New Roman" w:cs="Times New Roman"/>
          <w:sz w:val="24"/>
          <w:szCs w:val="24"/>
          <w:lang w:val="ru-RU"/>
        </w:rPr>
      </w:pPr>
      <w:r w:rsidRPr="003749E4">
        <w:rPr>
          <w:rFonts w:hAnsi="Times New Roman" w:cs="Times New Roman"/>
          <w:sz w:val="24"/>
          <w:szCs w:val="24"/>
          <w:lang w:val="ru-RU"/>
        </w:rPr>
        <w:t>1</w:t>
      </w:r>
      <w:r w:rsidR="00304957">
        <w:rPr>
          <w:rFonts w:hAnsi="Times New Roman" w:cs="Times New Roman"/>
          <w:sz w:val="24"/>
          <w:szCs w:val="24"/>
          <w:lang w:val="ru-RU"/>
        </w:rPr>
        <w:t>3</w:t>
      </w:r>
      <w:r w:rsidR="00CC0CA9" w:rsidRPr="003749E4">
        <w:rPr>
          <w:rFonts w:hAnsi="Times New Roman" w:cs="Times New Roman"/>
          <w:sz w:val="24"/>
          <w:szCs w:val="24"/>
          <w:lang w:val="ru-RU"/>
        </w:rPr>
        <w:t>.6</w:t>
      </w:r>
      <w:r w:rsidR="00BB3149" w:rsidRPr="003749E4">
        <w:rPr>
          <w:rFonts w:hAnsi="Times New Roman" w:cs="Times New Roman"/>
          <w:sz w:val="24"/>
          <w:szCs w:val="24"/>
          <w:lang w:val="ru-RU"/>
        </w:rPr>
        <w:t xml:space="preserve">. Принятые обязательства отражаются в журнале регистрации обязательств </w:t>
      </w:r>
      <w:r w:rsidR="002227F7" w:rsidRPr="003749E4">
        <w:rPr>
          <w:rFonts w:hAnsi="Times New Roman" w:cs="Times New Roman"/>
          <w:sz w:val="24"/>
          <w:szCs w:val="24"/>
          <w:lang w:val="ru-RU"/>
        </w:rPr>
        <w:br/>
      </w:r>
      <w:r w:rsidR="00BB3149" w:rsidRPr="003749E4">
        <w:rPr>
          <w:rFonts w:hAnsi="Times New Roman" w:cs="Times New Roman"/>
          <w:sz w:val="24"/>
          <w:szCs w:val="24"/>
          <w:lang w:val="ru-RU"/>
        </w:rPr>
        <w:t>(ф. 0504064).</w:t>
      </w:r>
    </w:p>
    <w:p w:rsidR="00794BC8" w:rsidRPr="003749E4" w:rsidRDefault="000F675C" w:rsidP="003051A1">
      <w:pPr>
        <w:jc w:val="both"/>
        <w:rPr>
          <w:rFonts w:hAnsi="Times New Roman" w:cs="Times New Roman"/>
          <w:sz w:val="24"/>
          <w:szCs w:val="24"/>
          <w:lang w:val="ru-RU"/>
        </w:rPr>
      </w:pPr>
      <w:r w:rsidRPr="003749E4">
        <w:rPr>
          <w:rFonts w:hAnsi="Times New Roman" w:cs="Times New Roman"/>
          <w:b/>
          <w:bCs/>
          <w:sz w:val="24"/>
          <w:szCs w:val="24"/>
          <w:lang w:val="ru-RU"/>
        </w:rPr>
        <w:t>1</w:t>
      </w:r>
      <w:r w:rsidR="00304957">
        <w:rPr>
          <w:rFonts w:hAnsi="Times New Roman" w:cs="Times New Roman"/>
          <w:b/>
          <w:bCs/>
          <w:sz w:val="24"/>
          <w:szCs w:val="24"/>
          <w:lang w:val="ru-RU"/>
        </w:rPr>
        <w:t>4</w:t>
      </w:r>
      <w:r w:rsidR="007F1233" w:rsidRPr="003749E4">
        <w:rPr>
          <w:rFonts w:hAnsi="Times New Roman" w:cs="Times New Roman"/>
          <w:b/>
          <w:bCs/>
          <w:sz w:val="24"/>
          <w:szCs w:val="24"/>
          <w:lang w:val="ru-RU"/>
        </w:rPr>
        <w:t>. События после отчетной даты</w:t>
      </w:r>
    </w:p>
    <w:p w:rsidR="00794BC8" w:rsidRPr="00B42D99" w:rsidRDefault="007F1233" w:rsidP="00F2049E">
      <w:pPr>
        <w:ind w:firstLine="720"/>
        <w:jc w:val="both"/>
        <w:rPr>
          <w:rFonts w:hAnsi="Times New Roman" w:cs="Times New Roman"/>
          <w:sz w:val="24"/>
          <w:szCs w:val="24"/>
          <w:lang w:val="ru-RU"/>
        </w:rPr>
      </w:pPr>
      <w:r w:rsidRPr="003749E4">
        <w:rPr>
          <w:rFonts w:hAnsi="Times New Roman" w:cs="Times New Roman"/>
          <w:sz w:val="24"/>
          <w:szCs w:val="24"/>
          <w:lang w:val="ru-RU"/>
        </w:rPr>
        <w:t>Признание в</w:t>
      </w:r>
      <w:r w:rsidRPr="003749E4">
        <w:rPr>
          <w:rFonts w:hAnsi="Times New Roman" w:cs="Times New Roman"/>
          <w:sz w:val="24"/>
          <w:szCs w:val="24"/>
        </w:rPr>
        <w:t> </w:t>
      </w:r>
      <w:r w:rsidRPr="003749E4">
        <w:rPr>
          <w:rFonts w:hAnsi="Times New Roman" w:cs="Times New Roman"/>
          <w:sz w:val="24"/>
          <w:szCs w:val="24"/>
          <w:lang w:val="ru-RU"/>
        </w:rPr>
        <w:t>учете и</w:t>
      </w:r>
      <w:r w:rsidRPr="003749E4">
        <w:rPr>
          <w:rFonts w:hAnsi="Times New Roman" w:cs="Times New Roman"/>
          <w:sz w:val="24"/>
          <w:szCs w:val="24"/>
        </w:rPr>
        <w:t> </w:t>
      </w:r>
      <w:r w:rsidRPr="003749E4">
        <w:rPr>
          <w:rFonts w:hAnsi="Times New Roman" w:cs="Times New Roman"/>
          <w:sz w:val="24"/>
          <w:szCs w:val="24"/>
          <w:lang w:val="ru-RU"/>
        </w:rPr>
        <w:t>раскрытие в</w:t>
      </w:r>
      <w:r w:rsidRPr="003749E4">
        <w:rPr>
          <w:rFonts w:hAnsi="Times New Roman" w:cs="Times New Roman"/>
          <w:sz w:val="24"/>
          <w:szCs w:val="24"/>
        </w:rPr>
        <w:t> </w:t>
      </w:r>
      <w:r w:rsidRPr="003749E4">
        <w:rPr>
          <w:rFonts w:hAnsi="Times New Roman" w:cs="Times New Roman"/>
          <w:sz w:val="24"/>
          <w:szCs w:val="24"/>
          <w:lang w:val="ru-RU"/>
        </w:rPr>
        <w:t>бухгалтерской отчетности событий после отчетной даты осуществляется в</w:t>
      </w:r>
      <w:r w:rsidRPr="003749E4">
        <w:rPr>
          <w:rFonts w:hAnsi="Times New Roman" w:cs="Times New Roman"/>
          <w:sz w:val="24"/>
          <w:szCs w:val="24"/>
        </w:rPr>
        <w:t> </w:t>
      </w:r>
      <w:r w:rsidRPr="003749E4">
        <w:rPr>
          <w:rFonts w:hAnsi="Times New Roman" w:cs="Times New Roman"/>
          <w:sz w:val="24"/>
          <w:szCs w:val="24"/>
          <w:lang w:val="ru-RU"/>
        </w:rPr>
        <w:t>порядке, приведенном в приложении</w:t>
      </w:r>
      <w:r w:rsidRPr="00B42D99">
        <w:rPr>
          <w:rFonts w:hAnsi="Times New Roman" w:cs="Times New Roman"/>
          <w:sz w:val="24"/>
          <w:szCs w:val="24"/>
          <w:lang w:val="ru-RU"/>
        </w:rPr>
        <w:t xml:space="preserve"> 1</w:t>
      </w:r>
      <w:r w:rsidR="001379B6">
        <w:rPr>
          <w:rFonts w:hAnsi="Times New Roman" w:cs="Times New Roman"/>
          <w:sz w:val="24"/>
          <w:szCs w:val="24"/>
          <w:lang w:val="ru-RU"/>
        </w:rPr>
        <w:t>5</w:t>
      </w:r>
      <w:r w:rsidRPr="00B42D99">
        <w:rPr>
          <w:rFonts w:hAnsi="Times New Roman" w:cs="Times New Roman"/>
          <w:sz w:val="24"/>
          <w:szCs w:val="24"/>
          <w:lang w:val="ru-RU"/>
        </w:rPr>
        <w:t>.</w:t>
      </w:r>
      <w:r w:rsidR="000F675C" w:rsidRPr="00B42D99">
        <w:rPr>
          <w:rFonts w:hAnsi="Times New Roman" w:cs="Times New Roman"/>
          <w:sz w:val="24"/>
          <w:szCs w:val="24"/>
          <w:lang w:val="ru-RU"/>
        </w:rPr>
        <w:t xml:space="preserve"> </w:t>
      </w:r>
    </w:p>
    <w:p w:rsidR="00794BC8" w:rsidRPr="00B42D99" w:rsidRDefault="007F1233" w:rsidP="003051A1">
      <w:pPr>
        <w:jc w:val="both"/>
        <w:rPr>
          <w:rFonts w:hAnsi="Times New Roman" w:cs="Times New Roman"/>
          <w:sz w:val="24"/>
          <w:szCs w:val="24"/>
          <w:lang w:val="ru-RU"/>
        </w:rPr>
      </w:pPr>
      <w:r w:rsidRPr="00B42D99">
        <w:rPr>
          <w:rFonts w:hAnsi="Times New Roman" w:cs="Times New Roman"/>
          <w:b/>
          <w:bCs/>
          <w:sz w:val="24"/>
          <w:szCs w:val="24"/>
          <w:lang w:val="ru-RU"/>
        </w:rPr>
        <w:lastRenderedPageBreak/>
        <w:t>1</w:t>
      </w:r>
      <w:r w:rsidR="00304957">
        <w:rPr>
          <w:rFonts w:hAnsi="Times New Roman" w:cs="Times New Roman"/>
          <w:b/>
          <w:bCs/>
          <w:sz w:val="24"/>
          <w:szCs w:val="24"/>
          <w:lang w:val="ru-RU"/>
        </w:rPr>
        <w:t>5</w:t>
      </w:r>
      <w:r w:rsidRPr="00B42D99">
        <w:rPr>
          <w:rFonts w:hAnsi="Times New Roman" w:cs="Times New Roman"/>
          <w:b/>
          <w:bCs/>
          <w:sz w:val="24"/>
          <w:szCs w:val="24"/>
          <w:lang w:val="ru-RU"/>
        </w:rPr>
        <w:t>. Денежные документы</w:t>
      </w:r>
    </w:p>
    <w:p w:rsidR="00794BC8" w:rsidRPr="00B42D99" w:rsidRDefault="007F1233" w:rsidP="000F675C">
      <w:pPr>
        <w:ind w:firstLine="420"/>
        <w:jc w:val="both"/>
        <w:rPr>
          <w:rFonts w:hAnsi="Times New Roman" w:cs="Times New Roman"/>
          <w:sz w:val="24"/>
          <w:szCs w:val="24"/>
          <w:lang w:val="ru-RU"/>
        </w:rPr>
      </w:pPr>
      <w:r w:rsidRPr="00B42D99">
        <w:rPr>
          <w:rFonts w:hAnsi="Times New Roman" w:cs="Times New Roman"/>
          <w:sz w:val="24"/>
          <w:szCs w:val="24"/>
          <w:lang w:val="ru-RU"/>
        </w:rPr>
        <w:t>1</w:t>
      </w:r>
      <w:r w:rsidR="00304957">
        <w:rPr>
          <w:rFonts w:hAnsi="Times New Roman" w:cs="Times New Roman"/>
          <w:sz w:val="24"/>
          <w:szCs w:val="24"/>
          <w:lang w:val="ru-RU"/>
        </w:rPr>
        <w:t>5</w:t>
      </w:r>
      <w:r w:rsidRPr="00B42D99">
        <w:rPr>
          <w:rFonts w:hAnsi="Times New Roman" w:cs="Times New Roman"/>
          <w:sz w:val="24"/>
          <w:szCs w:val="24"/>
          <w:lang w:val="ru-RU"/>
        </w:rPr>
        <w:t>.1. В составе денежных документов учитываются:</w:t>
      </w:r>
      <w:r w:rsidR="000F675C" w:rsidRPr="00B42D99">
        <w:rPr>
          <w:rFonts w:hAnsi="Times New Roman" w:cs="Times New Roman"/>
          <w:sz w:val="24"/>
          <w:szCs w:val="24"/>
          <w:lang w:val="ru-RU"/>
        </w:rPr>
        <w:t xml:space="preserve"> почтовые марки, конверты </w:t>
      </w:r>
      <w:r w:rsidR="00D36BAC" w:rsidRPr="00B42D99">
        <w:rPr>
          <w:rFonts w:hAnsi="Times New Roman" w:cs="Times New Roman"/>
          <w:sz w:val="24"/>
          <w:szCs w:val="24"/>
          <w:lang w:val="ru-RU"/>
        </w:rPr>
        <w:br/>
      </w:r>
      <w:r w:rsidR="000F675C" w:rsidRPr="00B42D99">
        <w:rPr>
          <w:rFonts w:hAnsi="Times New Roman" w:cs="Times New Roman"/>
          <w:sz w:val="24"/>
          <w:szCs w:val="24"/>
          <w:lang w:val="ru-RU"/>
        </w:rPr>
        <w:t>с марками.</w:t>
      </w:r>
    </w:p>
    <w:p w:rsidR="00794BC8" w:rsidRPr="00B42D99" w:rsidRDefault="000F675C" w:rsidP="000F675C">
      <w:pPr>
        <w:ind w:firstLine="420"/>
        <w:jc w:val="both"/>
        <w:rPr>
          <w:rFonts w:hAnsi="Times New Roman" w:cs="Times New Roman"/>
          <w:i/>
          <w:sz w:val="24"/>
          <w:szCs w:val="24"/>
          <w:lang w:val="ru-RU"/>
        </w:rPr>
      </w:pPr>
      <w:r w:rsidRPr="00B42D99">
        <w:rPr>
          <w:rFonts w:hAnsi="Times New Roman" w:cs="Times New Roman"/>
          <w:i/>
          <w:sz w:val="24"/>
          <w:szCs w:val="24"/>
          <w:lang w:val="ru-RU"/>
        </w:rPr>
        <w:t>(</w:t>
      </w:r>
      <w:r w:rsidR="007F1233" w:rsidRPr="00B42D99">
        <w:rPr>
          <w:rFonts w:hAnsi="Times New Roman" w:cs="Times New Roman"/>
          <w:i/>
          <w:sz w:val="24"/>
          <w:szCs w:val="24"/>
          <w:lang w:val="ru-RU"/>
        </w:rPr>
        <w:t>Основание: п</w:t>
      </w:r>
      <w:r w:rsidRPr="00B42D99">
        <w:rPr>
          <w:rFonts w:hAnsi="Times New Roman" w:cs="Times New Roman"/>
          <w:i/>
          <w:sz w:val="24"/>
          <w:szCs w:val="24"/>
          <w:lang w:val="ru-RU"/>
        </w:rPr>
        <w:t>.</w:t>
      </w:r>
      <w:r w:rsidR="007F1233" w:rsidRPr="00B42D99">
        <w:rPr>
          <w:rFonts w:hAnsi="Times New Roman" w:cs="Times New Roman"/>
          <w:i/>
          <w:sz w:val="24"/>
          <w:szCs w:val="24"/>
        </w:rPr>
        <w:t> </w:t>
      </w:r>
      <w:r w:rsidR="007F1233" w:rsidRPr="00B42D99">
        <w:rPr>
          <w:rFonts w:hAnsi="Times New Roman" w:cs="Times New Roman"/>
          <w:i/>
          <w:sz w:val="24"/>
          <w:szCs w:val="24"/>
          <w:lang w:val="ru-RU"/>
        </w:rPr>
        <w:t>169 Инструкции 157н</w:t>
      </w:r>
      <w:r w:rsidRPr="00B42D99">
        <w:rPr>
          <w:rFonts w:hAnsi="Times New Roman" w:cs="Times New Roman"/>
          <w:i/>
          <w:sz w:val="24"/>
          <w:szCs w:val="24"/>
          <w:lang w:val="ru-RU"/>
        </w:rPr>
        <w:t>)</w:t>
      </w:r>
    </w:p>
    <w:p w:rsidR="000943B6" w:rsidRPr="00B42D99" w:rsidRDefault="000943B6" w:rsidP="00CA07B9">
      <w:pPr>
        <w:ind w:firstLine="420"/>
        <w:jc w:val="both"/>
        <w:rPr>
          <w:rFonts w:hAnsi="Times New Roman" w:cs="Times New Roman"/>
          <w:sz w:val="24"/>
          <w:szCs w:val="24"/>
          <w:lang w:val="ru-RU"/>
        </w:rPr>
      </w:pPr>
      <w:r w:rsidRPr="00B42D99">
        <w:rPr>
          <w:rFonts w:hAnsi="Times New Roman" w:cs="Times New Roman"/>
          <w:sz w:val="24"/>
          <w:szCs w:val="24"/>
          <w:lang w:val="ru-RU"/>
        </w:rPr>
        <w:t>1</w:t>
      </w:r>
      <w:r w:rsidR="00304957">
        <w:rPr>
          <w:rFonts w:hAnsi="Times New Roman" w:cs="Times New Roman"/>
          <w:sz w:val="24"/>
          <w:szCs w:val="24"/>
          <w:lang w:val="ru-RU"/>
        </w:rPr>
        <w:t>5</w:t>
      </w:r>
      <w:r w:rsidRPr="00B42D99">
        <w:rPr>
          <w:rFonts w:hAnsi="Times New Roman" w:cs="Times New Roman"/>
          <w:sz w:val="24"/>
          <w:szCs w:val="24"/>
          <w:lang w:val="ru-RU"/>
        </w:rPr>
        <w:t>.2. Денежные документы принимаются</w:t>
      </w:r>
      <w:r w:rsidR="00D36BAC" w:rsidRPr="00B42D99">
        <w:rPr>
          <w:rFonts w:hAnsi="Times New Roman" w:cs="Times New Roman"/>
          <w:sz w:val="24"/>
          <w:szCs w:val="24"/>
          <w:lang w:val="ru-RU"/>
        </w:rPr>
        <w:t xml:space="preserve"> в кассу и учитываются </w:t>
      </w:r>
      <w:r w:rsidR="00D36BAC" w:rsidRPr="00B42D99">
        <w:rPr>
          <w:rFonts w:hAnsi="Times New Roman" w:cs="Times New Roman"/>
          <w:sz w:val="24"/>
          <w:szCs w:val="24"/>
          <w:lang w:val="ru-RU"/>
        </w:rPr>
        <w:br/>
        <w:t>по первоначальной стоимости, сформированной в объеме фактических затрат, с учетом всех налогов, в том числе возмещаемых.</w:t>
      </w:r>
    </w:p>
    <w:p w:rsidR="00D36BAC" w:rsidRPr="00B42D99" w:rsidRDefault="00D36BAC" w:rsidP="00D36BAC">
      <w:pPr>
        <w:ind w:firstLine="420"/>
        <w:jc w:val="both"/>
        <w:rPr>
          <w:rFonts w:hAnsi="Times New Roman" w:cs="Times New Roman"/>
          <w:i/>
          <w:sz w:val="24"/>
          <w:szCs w:val="24"/>
          <w:lang w:val="ru-RU"/>
        </w:rPr>
      </w:pPr>
      <w:r w:rsidRPr="00B42D99">
        <w:rPr>
          <w:rFonts w:hAnsi="Times New Roman" w:cs="Times New Roman"/>
          <w:i/>
          <w:sz w:val="24"/>
          <w:szCs w:val="24"/>
          <w:lang w:val="ru-RU"/>
        </w:rPr>
        <w:t>(Основание: п.</w:t>
      </w:r>
      <w:r w:rsidRPr="00B42D99">
        <w:rPr>
          <w:rFonts w:hAnsi="Times New Roman" w:cs="Times New Roman"/>
          <w:i/>
          <w:sz w:val="24"/>
          <w:szCs w:val="24"/>
        </w:rPr>
        <w:t> </w:t>
      </w:r>
      <w:r w:rsidRPr="00B42D99">
        <w:rPr>
          <w:rFonts w:hAnsi="Times New Roman" w:cs="Times New Roman"/>
          <w:i/>
          <w:sz w:val="24"/>
          <w:szCs w:val="24"/>
          <w:lang w:val="ru-RU"/>
        </w:rPr>
        <w:t>9 СГС «Учетная политика, оценочные значения и ошибки»)</w:t>
      </w:r>
    </w:p>
    <w:p w:rsidR="00794BC8" w:rsidRPr="00B42D99" w:rsidRDefault="007F1233" w:rsidP="00CA07B9">
      <w:pPr>
        <w:ind w:firstLine="420"/>
        <w:jc w:val="both"/>
        <w:rPr>
          <w:rFonts w:hAnsi="Times New Roman" w:cs="Times New Roman"/>
          <w:sz w:val="24"/>
          <w:szCs w:val="24"/>
          <w:lang w:val="ru-RU"/>
        </w:rPr>
      </w:pPr>
      <w:r w:rsidRPr="00B42D99">
        <w:rPr>
          <w:rFonts w:hAnsi="Times New Roman" w:cs="Times New Roman"/>
          <w:sz w:val="24"/>
          <w:szCs w:val="24"/>
          <w:lang w:val="ru-RU"/>
        </w:rPr>
        <w:t>1</w:t>
      </w:r>
      <w:r w:rsidR="00304957">
        <w:rPr>
          <w:rFonts w:hAnsi="Times New Roman" w:cs="Times New Roman"/>
          <w:sz w:val="24"/>
          <w:szCs w:val="24"/>
          <w:lang w:val="ru-RU"/>
        </w:rPr>
        <w:t>5</w:t>
      </w:r>
      <w:r w:rsidRPr="00B42D99">
        <w:rPr>
          <w:rFonts w:hAnsi="Times New Roman" w:cs="Times New Roman"/>
          <w:sz w:val="24"/>
          <w:szCs w:val="24"/>
          <w:lang w:val="ru-RU"/>
        </w:rPr>
        <w:t>.</w:t>
      </w:r>
      <w:r w:rsidR="00D36BAC" w:rsidRPr="00B42D99">
        <w:rPr>
          <w:rFonts w:hAnsi="Times New Roman" w:cs="Times New Roman"/>
          <w:sz w:val="24"/>
          <w:szCs w:val="24"/>
          <w:lang w:val="ru-RU"/>
        </w:rPr>
        <w:t>3</w:t>
      </w:r>
      <w:r w:rsidRPr="00B42D99">
        <w:rPr>
          <w:rFonts w:hAnsi="Times New Roman" w:cs="Times New Roman"/>
          <w:sz w:val="24"/>
          <w:szCs w:val="24"/>
          <w:lang w:val="ru-RU"/>
        </w:rPr>
        <w:t>.</w:t>
      </w:r>
      <w:r w:rsidRPr="00B42D99">
        <w:rPr>
          <w:rFonts w:hAnsi="Times New Roman" w:cs="Times New Roman"/>
          <w:sz w:val="24"/>
          <w:szCs w:val="24"/>
        </w:rPr>
        <w:t> </w:t>
      </w:r>
      <w:r w:rsidRPr="00B42D99">
        <w:rPr>
          <w:rFonts w:hAnsi="Times New Roman" w:cs="Times New Roman"/>
          <w:sz w:val="24"/>
          <w:szCs w:val="24"/>
          <w:lang w:val="ru-RU"/>
        </w:rPr>
        <w:t xml:space="preserve">Для отчета об использовании марок и маркированных конвертов подотчетное лицо составляет Реестр </w:t>
      </w:r>
      <w:r w:rsidR="00CA07B9" w:rsidRPr="00B42D99">
        <w:rPr>
          <w:rFonts w:hAnsi="Times New Roman" w:cs="Times New Roman"/>
          <w:sz w:val="24"/>
          <w:szCs w:val="24"/>
          <w:lang w:val="ru-RU"/>
        </w:rPr>
        <w:t>почтовых отправлений</w:t>
      </w:r>
      <w:r w:rsidRPr="00B42D99">
        <w:rPr>
          <w:rFonts w:hAnsi="Times New Roman" w:cs="Times New Roman"/>
          <w:sz w:val="24"/>
          <w:szCs w:val="24"/>
          <w:lang w:val="ru-RU"/>
        </w:rPr>
        <w:t>. Форма реестра утверждается учреждением самостоятельно.</w:t>
      </w:r>
    </w:p>
    <w:p w:rsidR="00794BC8" w:rsidRPr="00554D26" w:rsidRDefault="007F1233">
      <w:pPr>
        <w:spacing w:line="600" w:lineRule="atLeast"/>
        <w:rPr>
          <w:b/>
          <w:bCs/>
          <w:spacing w:val="-2"/>
          <w:sz w:val="28"/>
          <w:szCs w:val="28"/>
          <w:lang w:val="ru-RU"/>
        </w:rPr>
      </w:pPr>
      <w:r w:rsidRPr="00554D26">
        <w:rPr>
          <w:b/>
          <w:bCs/>
          <w:spacing w:val="-2"/>
          <w:sz w:val="28"/>
          <w:szCs w:val="28"/>
        </w:rPr>
        <w:t>VI</w:t>
      </w:r>
      <w:r w:rsidRPr="00554D26">
        <w:rPr>
          <w:b/>
          <w:bCs/>
          <w:spacing w:val="-2"/>
          <w:sz w:val="28"/>
          <w:szCs w:val="28"/>
          <w:lang w:val="ru-RU"/>
        </w:rPr>
        <w:t>. Инвентаризация имущества и</w:t>
      </w:r>
      <w:r w:rsidRPr="00554D26">
        <w:rPr>
          <w:b/>
          <w:bCs/>
          <w:spacing w:val="-2"/>
          <w:sz w:val="28"/>
          <w:szCs w:val="28"/>
        </w:rPr>
        <w:t> </w:t>
      </w:r>
      <w:r w:rsidRPr="00554D26">
        <w:rPr>
          <w:b/>
          <w:bCs/>
          <w:spacing w:val="-2"/>
          <w:sz w:val="28"/>
          <w:szCs w:val="28"/>
          <w:lang w:val="ru-RU"/>
        </w:rPr>
        <w:t>обязательств</w:t>
      </w:r>
    </w:p>
    <w:p w:rsidR="00794BC8" w:rsidRPr="00554D26" w:rsidRDefault="007F1233" w:rsidP="004F159C">
      <w:pPr>
        <w:ind w:firstLine="720"/>
        <w:jc w:val="both"/>
        <w:rPr>
          <w:rFonts w:hAnsi="Times New Roman" w:cs="Times New Roman"/>
          <w:sz w:val="24"/>
          <w:szCs w:val="24"/>
          <w:lang w:val="ru-RU"/>
        </w:rPr>
      </w:pPr>
      <w:r w:rsidRPr="00554D26">
        <w:rPr>
          <w:rFonts w:hAnsi="Times New Roman" w:cs="Times New Roman"/>
          <w:sz w:val="24"/>
          <w:szCs w:val="24"/>
          <w:lang w:val="ru-RU"/>
        </w:rPr>
        <w:t>1. Инвентаризацию имущества и</w:t>
      </w:r>
      <w:r w:rsidRPr="00554D26">
        <w:rPr>
          <w:rFonts w:hAnsi="Times New Roman" w:cs="Times New Roman"/>
          <w:sz w:val="24"/>
          <w:szCs w:val="24"/>
        </w:rPr>
        <w:t> </w:t>
      </w:r>
      <w:r w:rsidRPr="00554D26">
        <w:rPr>
          <w:rFonts w:hAnsi="Times New Roman" w:cs="Times New Roman"/>
          <w:sz w:val="24"/>
          <w:szCs w:val="24"/>
          <w:lang w:val="ru-RU"/>
        </w:rPr>
        <w:t>обязательств (в</w:t>
      </w:r>
      <w:r w:rsidRPr="00554D26">
        <w:rPr>
          <w:rFonts w:hAnsi="Times New Roman" w:cs="Times New Roman"/>
          <w:sz w:val="24"/>
          <w:szCs w:val="24"/>
        </w:rPr>
        <w:t> </w:t>
      </w:r>
      <w:r w:rsidRPr="00554D26">
        <w:rPr>
          <w:rFonts w:hAnsi="Times New Roman" w:cs="Times New Roman"/>
          <w:sz w:val="24"/>
          <w:szCs w:val="24"/>
          <w:lang w:val="ru-RU"/>
        </w:rPr>
        <w:t>том числе числящихся на</w:t>
      </w:r>
      <w:r w:rsidRPr="00554D26">
        <w:rPr>
          <w:rFonts w:hAnsi="Times New Roman" w:cs="Times New Roman"/>
          <w:sz w:val="24"/>
          <w:szCs w:val="24"/>
        </w:rPr>
        <w:t> </w:t>
      </w:r>
      <w:r w:rsidRPr="00554D26">
        <w:rPr>
          <w:rFonts w:hAnsi="Times New Roman" w:cs="Times New Roman"/>
          <w:sz w:val="24"/>
          <w:szCs w:val="24"/>
          <w:lang w:val="ru-RU"/>
        </w:rPr>
        <w:t>забалансовых счетах), а</w:t>
      </w:r>
      <w:r w:rsidRPr="00554D26">
        <w:rPr>
          <w:rFonts w:hAnsi="Times New Roman" w:cs="Times New Roman"/>
          <w:sz w:val="24"/>
          <w:szCs w:val="24"/>
        </w:rPr>
        <w:t> </w:t>
      </w:r>
      <w:r w:rsidRPr="00554D26">
        <w:rPr>
          <w:rFonts w:hAnsi="Times New Roman" w:cs="Times New Roman"/>
          <w:sz w:val="24"/>
          <w:szCs w:val="24"/>
          <w:lang w:val="ru-RU"/>
        </w:rPr>
        <w:t>также финансовых результатов (в</w:t>
      </w:r>
      <w:r w:rsidRPr="00554D26">
        <w:rPr>
          <w:rFonts w:hAnsi="Times New Roman" w:cs="Times New Roman"/>
          <w:sz w:val="24"/>
          <w:szCs w:val="24"/>
        </w:rPr>
        <w:t> </w:t>
      </w:r>
      <w:r w:rsidRPr="00554D26">
        <w:rPr>
          <w:rFonts w:hAnsi="Times New Roman" w:cs="Times New Roman"/>
          <w:sz w:val="24"/>
          <w:szCs w:val="24"/>
          <w:lang w:val="ru-RU"/>
        </w:rPr>
        <w:t>том числе расходов будущих периодов и</w:t>
      </w:r>
      <w:r w:rsidRPr="00554D26">
        <w:rPr>
          <w:rFonts w:hAnsi="Times New Roman" w:cs="Times New Roman"/>
          <w:sz w:val="24"/>
          <w:szCs w:val="24"/>
        </w:rPr>
        <w:t> </w:t>
      </w:r>
      <w:r w:rsidRPr="00554D26">
        <w:rPr>
          <w:rFonts w:hAnsi="Times New Roman" w:cs="Times New Roman"/>
          <w:sz w:val="24"/>
          <w:szCs w:val="24"/>
          <w:lang w:val="ru-RU"/>
        </w:rPr>
        <w:t xml:space="preserve">резервов) проводит постоянно действующая инвентаризационная комиссия. Порядок проведения инвентаризации </w:t>
      </w:r>
      <w:r w:rsidR="001379B6">
        <w:rPr>
          <w:rFonts w:hAnsi="Times New Roman" w:cs="Times New Roman"/>
          <w:sz w:val="24"/>
          <w:szCs w:val="24"/>
          <w:lang w:val="ru-RU"/>
        </w:rPr>
        <w:t xml:space="preserve">и график </w:t>
      </w:r>
      <w:r w:rsidRPr="00554D26">
        <w:rPr>
          <w:rFonts w:hAnsi="Times New Roman" w:cs="Times New Roman"/>
          <w:sz w:val="24"/>
          <w:szCs w:val="24"/>
          <w:lang w:val="ru-RU"/>
        </w:rPr>
        <w:t>приведены в приложении 1</w:t>
      </w:r>
      <w:r w:rsidR="001379B6">
        <w:rPr>
          <w:rFonts w:hAnsi="Times New Roman" w:cs="Times New Roman"/>
          <w:sz w:val="24"/>
          <w:szCs w:val="24"/>
          <w:lang w:val="ru-RU"/>
        </w:rPr>
        <w:t>6</w:t>
      </w:r>
      <w:r w:rsidRPr="00554D26">
        <w:rPr>
          <w:rFonts w:hAnsi="Times New Roman" w:cs="Times New Roman"/>
          <w:sz w:val="24"/>
          <w:szCs w:val="24"/>
          <w:lang w:val="ru-RU"/>
        </w:rPr>
        <w:t>.</w:t>
      </w:r>
      <w:r w:rsidR="00554EA0" w:rsidRPr="00554D26">
        <w:rPr>
          <w:rFonts w:hAnsi="Times New Roman" w:cs="Times New Roman"/>
          <w:sz w:val="24"/>
          <w:szCs w:val="24"/>
          <w:lang w:val="ru-RU"/>
        </w:rPr>
        <w:t xml:space="preserve"> </w:t>
      </w:r>
      <w:r w:rsidRPr="00554D26">
        <w:rPr>
          <w:rFonts w:hAnsi="Times New Roman" w:cs="Times New Roman"/>
          <w:sz w:val="24"/>
          <w:szCs w:val="24"/>
          <w:lang w:val="ru-RU"/>
        </w:rPr>
        <w:t>В</w:t>
      </w:r>
      <w:r w:rsidRPr="00554D26">
        <w:rPr>
          <w:rFonts w:hAnsi="Times New Roman" w:cs="Times New Roman"/>
          <w:sz w:val="24"/>
          <w:szCs w:val="24"/>
        </w:rPr>
        <w:t> </w:t>
      </w:r>
      <w:r w:rsidRPr="00554D26">
        <w:rPr>
          <w:rFonts w:hAnsi="Times New Roman" w:cs="Times New Roman"/>
          <w:sz w:val="24"/>
          <w:szCs w:val="24"/>
          <w:lang w:val="ru-RU"/>
        </w:rPr>
        <w:t>отдельных случаях (при смене материально ответственных лиц, выявлении фактов хищения, стихийных бедствиях и</w:t>
      </w:r>
      <w:r w:rsidRPr="00554D26">
        <w:rPr>
          <w:rFonts w:hAnsi="Times New Roman" w:cs="Times New Roman"/>
          <w:sz w:val="24"/>
          <w:szCs w:val="24"/>
        </w:rPr>
        <w:t> </w:t>
      </w:r>
      <w:r w:rsidRPr="00554D26">
        <w:rPr>
          <w:rFonts w:hAnsi="Times New Roman" w:cs="Times New Roman"/>
          <w:sz w:val="24"/>
          <w:szCs w:val="24"/>
          <w:lang w:val="ru-RU"/>
        </w:rPr>
        <w:t>т.</w:t>
      </w:r>
      <w:r w:rsidRPr="00554D26">
        <w:rPr>
          <w:rFonts w:hAnsi="Times New Roman" w:cs="Times New Roman"/>
          <w:sz w:val="24"/>
          <w:szCs w:val="24"/>
        </w:rPr>
        <w:t> </w:t>
      </w:r>
      <w:r w:rsidRPr="00554D26">
        <w:rPr>
          <w:rFonts w:hAnsi="Times New Roman" w:cs="Times New Roman"/>
          <w:sz w:val="24"/>
          <w:szCs w:val="24"/>
          <w:lang w:val="ru-RU"/>
        </w:rPr>
        <w:t>д.) инвентаризацию может проводить специально созданная рабочая комиссия, состав которой утверждается отельным приказом руководителя.</w:t>
      </w:r>
    </w:p>
    <w:p w:rsidR="00794BC8" w:rsidRDefault="004F43C2" w:rsidP="004F43C2">
      <w:pPr>
        <w:ind w:firstLine="720"/>
        <w:jc w:val="both"/>
        <w:rPr>
          <w:rFonts w:hAnsi="Times New Roman" w:cs="Times New Roman"/>
          <w:i/>
          <w:sz w:val="24"/>
          <w:szCs w:val="24"/>
          <w:lang w:val="ru-RU"/>
        </w:rPr>
      </w:pPr>
      <w:r w:rsidRPr="00554D26">
        <w:rPr>
          <w:rFonts w:hAnsi="Times New Roman" w:cs="Times New Roman"/>
          <w:i/>
          <w:sz w:val="24"/>
          <w:szCs w:val="24"/>
          <w:lang w:val="ru-RU"/>
        </w:rPr>
        <w:t>(</w:t>
      </w:r>
      <w:r w:rsidR="007F1233" w:rsidRPr="00554D26">
        <w:rPr>
          <w:rFonts w:hAnsi="Times New Roman" w:cs="Times New Roman"/>
          <w:i/>
          <w:sz w:val="24"/>
          <w:szCs w:val="24"/>
          <w:lang w:val="ru-RU"/>
        </w:rPr>
        <w:t>Основание: ст</w:t>
      </w:r>
      <w:r w:rsidRPr="00554D26">
        <w:rPr>
          <w:rFonts w:hAnsi="Times New Roman" w:cs="Times New Roman"/>
          <w:i/>
          <w:sz w:val="24"/>
          <w:szCs w:val="24"/>
          <w:lang w:val="ru-RU"/>
        </w:rPr>
        <w:t>.</w:t>
      </w:r>
      <w:r w:rsidR="007F1233" w:rsidRPr="00554D26">
        <w:rPr>
          <w:rFonts w:hAnsi="Times New Roman" w:cs="Times New Roman"/>
          <w:i/>
          <w:sz w:val="24"/>
          <w:szCs w:val="24"/>
        </w:rPr>
        <w:t> </w:t>
      </w:r>
      <w:r w:rsidR="007F1233" w:rsidRPr="00554D26">
        <w:rPr>
          <w:rFonts w:hAnsi="Times New Roman" w:cs="Times New Roman"/>
          <w:i/>
          <w:sz w:val="24"/>
          <w:szCs w:val="24"/>
          <w:lang w:val="ru-RU"/>
        </w:rPr>
        <w:t>11</w:t>
      </w:r>
      <w:r w:rsidR="007F1233" w:rsidRPr="00554D26">
        <w:rPr>
          <w:rFonts w:hAnsi="Times New Roman" w:cs="Times New Roman"/>
          <w:i/>
          <w:sz w:val="24"/>
          <w:szCs w:val="24"/>
        </w:rPr>
        <w:t> </w:t>
      </w:r>
      <w:r w:rsidR="007F1233" w:rsidRPr="00554D26">
        <w:rPr>
          <w:rFonts w:hAnsi="Times New Roman" w:cs="Times New Roman"/>
          <w:i/>
          <w:sz w:val="24"/>
          <w:szCs w:val="24"/>
          <w:lang w:val="ru-RU"/>
        </w:rPr>
        <w:t>Закона №</w:t>
      </w:r>
      <w:r w:rsidR="007F1233" w:rsidRPr="00554D26">
        <w:rPr>
          <w:rFonts w:hAnsi="Times New Roman" w:cs="Times New Roman"/>
          <w:i/>
          <w:sz w:val="24"/>
          <w:szCs w:val="24"/>
        </w:rPr>
        <w:t> </w:t>
      </w:r>
      <w:r w:rsidR="007F1233" w:rsidRPr="00554D26">
        <w:rPr>
          <w:rFonts w:hAnsi="Times New Roman" w:cs="Times New Roman"/>
          <w:i/>
          <w:sz w:val="24"/>
          <w:szCs w:val="24"/>
          <w:lang w:val="ru-RU"/>
        </w:rPr>
        <w:t xml:space="preserve">402-ФЗ, раздел </w:t>
      </w:r>
      <w:r w:rsidR="007F1233" w:rsidRPr="00554D26">
        <w:rPr>
          <w:rFonts w:hAnsi="Times New Roman" w:cs="Times New Roman"/>
          <w:i/>
          <w:sz w:val="24"/>
          <w:szCs w:val="24"/>
        </w:rPr>
        <w:t>VIII </w:t>
      </w:r>
      <w:r w:rsidR="007F1233" w:rsidRPr="00554D26">
        <w:rPr>
          <w:rFonts w:hAnsi="Times New Roman" w:cs="Times New Roman"/>
          <w:i/>
          <w:sz w:val="24"/>
          <w:szCs w:val="24"/>
          <w:lang w:val="ru-RU"/>
        </w:rPr>
        <w:t>СГС «Концептуальные основы бухучета и</w:t>
      </w:r>
      <w:r w:rsidR="007F1233" w:rsidRPr="00554D26">
        <w:rPr>
          <w:rFonts w:hAnsi="Times New Roman" w:cs="Times New Roman"/>
          <w:i/>
          <w:sz w:val="24"/>
          <w:szCs w:val="24"/>
        </w:rPr>
        <w:t> </w:t>
      </w:r>
      <w:r w:rsidR="007F1233" w:rsidRPr="00554D26">
        <w:rPr>
          <w:rFonts w:hAnsi="Times New Roman" w:cs="Times New Roman"/>
          <w:i/>
          <w:sz w:val="24"/>
          <w:szCs w:val="24"/>
          <w:lang w:val="ru-RU"/>
        </w:rPr>
        <w:t>отчетности»</w:t>
      </w:r>
      <w:r w:rsidRPr="00554D26">
        <w:rPr>
          <w:rFonts w:hAnsi="Times New Roman" w:cs="Times New Roman"/>
          <w:i/>
          <w:sz w:val="24"/>
          <w:szCs w:val="24"/>
          <w:lang w:val="ru-RU"/>
        </w:rPr>
        <w:t>)</w:t>
      </w:r>
    </w:p>
    <w:p w:rsidR="001379B6" w:rsidRPr="001379B6" w:rsidRDefault="001379B6" w:rsidP="004F43C2">
      <w:pPr>
        <w:ind w:firstLine="720"/>
        <w:jc w:val="both"/>
        <w:rPr>
          <w:rFonts w:hAnsi="Times New Roman" w:cs="Times New Roman"/>
          <w:sz w:val="24"/>
          <w:szCs w:val="24"/>
          <w:lang w:val="ru-RU"/>
        </w:rPr>
      </w:pPr>
      <w:r>
        <w:rPr>
          <w:rFonts w:hAnsi="Times New Roman" w:cs="Times New Roman"/>
          <w:sz w:val="24"/>
          <w:szCs w:val="24"/>
          <w:lang w:val="ru-RU"/>
        </w:rPr>
        <w:t>Положение об инвентаризационной комиссии приведено в приложении 17.</w:t>
      </w:r>
    </w:p>
    <w:p w:rsidR="00794BC8" w:rsidRPr="00AC40FF" w:rsidRDefault="007F1233" w:rsidP="00344885">
      <w:pPr>
        <w:spacing w:line="600" w:lineRule="atLeast"/>
        <w:contextualSpacing/>
        <w:rPr>
          <w:b/>
          <w:bCs/>
          <w:spacing w:val="-2"/>
          <w:sz w:val="28"/>
          <w:szCs w:val="28"/>
          <w:lang w:val="ru-RU"/>
        </w:rPr>
      </w:pPr>
      <w:r w:rsidRPr="00AC40FF">
        <w:rPr>
          <w:b/>
          <w:bCs/>
          <w:spacing w:val="-2"/>
          <w:sz w:val="28"/>
          <w:szCs w:val="28"/>
        </w:rPr>
        <w:t>VII</w:t>
      </w:r>
      <w:r w:rsidRPr="00AC40FF">
        <w:rPr>
          <w:b/>
          <w:bCs/>
          <w:spacing w:val="-2"/>
          <w:sz w:val="28"/>
          <w:szCs w:val="28"/>
          <w:lang w:val="ru-RU"/>
        </w:rPr>
        <w:t>. Порядок организации и</w:t>
      </w:r>
      <w:r w:rsidRPr="00AC40FF">
        <w:rPr>
          <w:b/>
          <w:bCs/>
          <w:spacing w:val="-2"/>
          <w:sz w:val="28"/>
          <w:szCs w:val="28"/>
        </w:rPr>
        <w:t> </w:t>
      </w:r>
      <w:r w:rsidRPr="00AC40FF">
        <w:rPr>
          <w:b/>
          <w:bCs/>
          <w:spacing w:val="-2"/>
          <w:sz w:val="28"/>
          <w:szCs w:val="28"/>
          <w:lang w:val="ru-RU"/>
        </w:rPr>
        <w:t>обеспечения внутреннего финансового контроля</w:t>
      </w:r>
    </w:p>
    <w:p w:rsidR="0085782B" w:rsidRPr="00AC40FF" w:rsidRDefault="0085782B" w:rsidP="00E911DC">
      <w:pPr>
        <w:ind w:firstLine="420"/>
        <w:jc w:val="both"/>
        <w:rPr>
          <w:rFonts w:hAnsi="Times New Roman" w:cs="Times New Roman"/>
          <w:sz w:val="24"/>
          <w:szCs w:val="24"/>
          <w:lang w:val="ru-RU"/>
        </w:rPr>
      </w:pPr>
    </w:p>
    <w:p w:rsidR="00794BC8" w:rsidRPr="00AC40FF" w:rsidRDefault="007F1233" w:rsidP="00E911DC">
      <w:pPr>
        <w:ind w:firstLine="420"/>
        <w:jc w:val="both"/>
        <w:rPr>
          <w:rFonts w:hAnsi="Times New Roman" w:cs="Times New Roman"/>
          <w:sz w:val="24"/>
          <w:szCs w:val="24"/>
          <w:lang w:val="ru-RU"/>
        </w:rPr>
      </w:pPr>
      <w:r w:rsidRPr="00AC40FF">
        <w:rPr>
          <w:rFonts w:hAnsi="Times New Roman" w:cs="Times New Roman"/>
          <w:sz w:val="24"/>
          <w:szCs w:val="24"/>
          <w:lang w:val="ru-RU"/>
        </w:rPr>
        <w:t>1</w:t>
      </w:r>
      <w:r w:rsidR="00E911DC" w:rsidRPr="00AC40FF">
        <w:rPr>
          <w:rFonts w:hAnsi="Times New Roman" w:cs="Times New Roman"/>
          <w:sz w:val="24"/>
          <w:szCs w:val="24"/>
          <w:lang w:val="ru-RU"/>
        </w:rPr>
        <w:t xml:space="preserve">. Внутренний контроль совершаемых фактов хозяйственной жизни осуществляется главным бухгалтером, сотрудниками ответственными за прием работ, услуг, материальных ценностей в соответствии с положением, приведенным </w:t>
      </w:r>
      <w:r w:rsidR="00E911DC" w:rsidRPr="00AC40FF">
        <w:rPr>
          <w:rFonts w:hAnsi="Times New Roman" w:cs="Times New Roman"/>
          <w:sz w:val="24"/>
          <w:szCs w:val="24"/>
          <w:lang w:val="ru-RU"/>
        </w:rPr>
        <w:br/>
        <w:t xml:space="preserve">в приложении </w:t>
      </w:r>
      <w:r w:rsidR="00344885" w:rsidRPr="00AC40FF">
        <w:rPr>
          <w:rFonts w:hAnsi="Times New Roman" w:cs="Times New Roman"/>
          <w:sz w:val="24"/>
          <w:szCs w:val="24"/>
          <w:lang w:val="ru-RU"/>
        </w:rPr>
        <w:t>10</w:t>
      </w:r>
      <w:r w:rsidR="00E911DC" w:rsidRPr="00AC40FF">
        <w:rPr>
          <w:rFonts w:hAnsi="Times New Roman" w:cs="Times New Roman"/>
          <w:sz w:val="24"/>
          <w:szCs w:val="24"/>
          <w:lang w:val="ru-RU"/>
        </w:rPr>
        <w:t xml:space="preserve"> к Учетной политике.</w:t>
      </w:r>
    </w:p>
    <w:p w:rsidR="00E911DC" w:rsidRPr="00AC40FF" w:rsidRDefault="00E911DC" w:rsidP="00E911DC">
      <w:pPr>
        <w:ind w:firstLine="720"/>
        <w:jc w:val="both"/>
        <w:rPr>
          <w:rFonts w:hAnsi="Times New Roman" w:cs="Times New Roman"/>
          <w:i/>
          <w:sz w:val="24"/>
          <w:szCs w:val="24"/>
          <w:lang w:val="ru-RU"/>
        </w:rPr>
      </w:pPr>
      <w:r w:rsidRPr="00AC40FF">
        <w:rPr>
          <w:rFonts w:hAnsi="Times New Roman" w:cs="Times New Roman"/>
          <w:i/>
          <w:sz w:val="24"/>
          <w:szCs w:val="24"/>
          <w:lang w:val="ru-RU"/>
        </w:rPr>
        <w:t>(Основание: ч.1 ст.</w:t>
      </w:r>
      <w:r w:rsidRPr="00AC40FF">
        <w:rPr>
          <w:rFonts w:hAnsi="Times New Roman" w:cs="Times New Roman"/>
          <w:i/>
          <w:sz w:val="24"/>
          <w:szCs w:val="24"/>
        </w:rPr>
        <w:t> </w:t>
      </w:r>
      <w:r w:rsidRPr="00AC40FF">
        <w:rPr>
          <w:rFonts w:hAnsi="Times New Roman" w:cs="Times New Roman"/>
          <w:i/>
          <w:sz w:val="24"/>
          <w:szCs w:val="24"/>
          <w:lang w:val="ru-RU"/>
        </w:rPr>
        <w:t>19</w:t>
      </w:r>
      <w:r w:rsidRPr="00AC40FF">
        <w:rPr>
          <w:rFonts w:hAnsi="Times New Roman" w:cs="Times New Roman"/>
          <w:i/>
          <w:sz w:val="24"/>
          <w:szCs w:val="24"/>
        </w:rPr>
        <w:t> </w:t>
      </w:r>
      <w:r w:rsidRPr="00AC40FF">
        <w:rPr>
          <w:rFonts w:hAnsi="Times New Roman" w:cs="Times New Roman"/>
          <w:i/>
          <w:sz w:val="24"/>
          <w:szCs w:val="24"/>
          <w:lang w:val="ru-RU"/>
        </w:rPr>
        <w:t>Закона №</w:t>
      </w:r>
      <w:r w:rsidRPr="00AC40FF">
        <w:rPr>
          <w:rFonts w:hAnsi="Times New Roman" w:cs="Times New Roman"/>
          <w:i/>
          <w:sz w:val="24"/>
          <w:szCs w:val="24"/>
        </w:rPr>
        <w:t> </w:t>
      </w:r>
      <w:r w:rsidRPr="00AC40FF">
        <w:rPr>
          <w:rFonts w:hAnsi="Times New Roman" w:cs="Times New Roman"/>
          <w:i/>
          <w:sz w:val="24"/>
          <w:szCs w:val="24"/>
          <w:lang w:val="ru-RU"/>
        </w:rPr>
        <w:t>402-ФЗ, п. 23 «Концептуальные основы», п. 9 СГС «Учетная политика»)</w:t>
      </w:r>
    </w:p>
    <w:p w:rsidR="00E911DC" w:rsidRPr="007E6CF2" w:rsidRDefault="00E911DC" w:rsidP="00E911DC">
      <w:pPr>
        <w:ind w:firstLine="420"/>
        <w:jc w:val="both"/>
        <w:rPr>
          <w:rFonts w:hAnsi="Times New Roman" w:cs="Times New Roman"/>
          <w:color w:val="FF0000"/>
          <w:sz w:val="24"/>
          <w:szCs w:val="24"/>
          <w:lang w:val="ru-RU"/>
        </w:rPr>
      </w:pPr>
    </w:p>
    <w:p w:rsidR="00794BC8" w:rsidRPr="003816A0" w:rsidRDefault="007F1233" w:rsidP="00ED7189">
      <w:pPr>
        <w:spacing w:line="600" w:lineRule="atLeast"/>
        <w:contextualSpacing/>
        <w:rPr>
          <w:b/>
          <w:bCs/>
          <w:spacing w:val="-2"/>
          <w:sz w:val="24"/>
          <w:szCs w:val="24"/>
          <w:lang w:val="ru-RU"/>
        </w:rPr>
      </w:pPr>
      <w:r w:rsidRPr="003816A0">
        <w:rPr>
          <w:b/>
          <w:bCs/>
          <w:spacing w:val="-2"/>
          <w:sz w:val="28"/>
          <w:szCs w:val="28"/>
        </w:rPr>
        <w:lastRenderedPageBreak/>
        <w:t>VIII</w:t>
      </w:r>
      <w:r w:rsidRPr="003816A0">
        <w:rPr>
          <w:b/>
          <w:bCs/>
          <w:spacing w:val="-2"/>
          <w:sz w:val="28"/>
          <w:szCs w:val="28"/>
          <w:lang w:val="ru-RU"/>
        </w:rPr>
        <w:t xml:space="preserve">. </w:t>
      </w:r>
      <w:r w:rsidR="00ED7189" w:rsidRPr="003816A0">
        <w:rPr>
          <w:b/>
          <w:bCs/>
          <w:spacing w:val="-2"/>
          <w:sz w:val="28"/>
          <w:szCs w:val="28"/>
          <w:lang w:val="ru-RU"/>
        </w:rPr>
        <w:t>Порядок передачи документов бухгалтерского учета при смене руководителя и</w:t>
      </w:r>
      <w:r w:rsidR="00ED7189" w:rsidRPr="003816A0">
        <w:rPr>
          <w:b/>
          <w:bCs/>
          <w:spacing w:val="-2"/>
          <w:sz w:val="28"/>
          <w:szCs w:val="28"/>
        </w:rPr>
        <w:t> </w:t>
      </w:r>
      <w:r w:rsidR="00ED7189" w:rsidRPr="003816A0">
        <w:rPr>
          <w:b/>
          <w:bCs/>
          <w:spacing w:val="-2"/>
          <w:sz w:val="28"/>
          <w:szCs w:val="28"/>
          <w:lang w:val="ru-RU"/>
        </w:rPr>
        <w:t>главного бухгалтера</w:t>
      </w:r>
    </w:p>
    <w:p w:rsidR="00ED7189" w:rsidRPr="003816A0" w:rsidRDefault="00ED7189">
      <w:pPr>
        <w:rPr>
          <w:rFonts w:hAnsi="Times New Roman" w:cs="Times New Roman"/>
          <w:sz w:val="24"/>
          <w:szCs w:val="24"/>
          <w:lang w:val="ru-RU"/>
        </w:rPr>
      </w:pPr>
    </w:p>
    <w:p w:rsidR="00794BC8" w:rsidRPr="003816A0" w:rsidRDefault="007F1233" w:rsidP="00ED7189">
      <w:pPr>
        <w:ind w:firstLine="720"/>
        <w:jc w:val="both"/>
        <w:rPr>
          <w:rFonts w:hAnsi="Times New Roman" w:cs="Times New Roman"/>
          <w:sz w:val="24"/>
          <w:szCs w:val="24"/>
          <w:lang w:val="ru-RU"/>
        </w:rPr>
      </w:pPr>
      <w:r w:rsidRPr="003816A0">
        <w:rPr>
          <w:rFonts w:hAnsi="Times New Roman" w:cs="Times New Roman"/>
          <w:sz w:val="24"/>
          <w:szCs w:val="24"/>
          <w:lang w:val="ru-RU"/>
        </w:rPr>
        <w:t>1. При смене руководителя или главного бухгалтера учреждения (далее</w:t>
      </w:r>
      <w:r w:rsidRPr="003816A0">
        <w:rPr>
          <w:rFonts w:hAnsi="Times New Roman" w:cs="Times New Roman"/>
          <w:sz w:val="24"/>
          <w:szCs w:val="24"/>
        </w:rPr>
        <w:t> </w:t>
      </w:r>
      <w:r w:rsidRPr="003816A0">
        <w:rPr>
          <w:rFonts w:hAnsi="Times New Roman" w:cs="Times New Roman"/>
          <w:sz w:val="24"/>
          <w:szCs w:val="24"/>
          <w:lang w:val="ru-RU"/>
        </w:rPr>
        <w:t>— увольняемые лица) они обязаны в</w:t>
      </w:r>
      <w:r w:rsidRPr="003816A0">
        <w:rPr>
          <w:rFonts w:hAnsi="Times New Roman" w:cs="Times New Roman"/>
          <w:sz w:val="24"/>
          <w:szCs w:val="24"/>
        </w:rPr>
        <w:t> </w:t>
      </w:r>
      <w:r w:rsidRPr="003816A0">
        <w:rPr>
          <w:rFonts w:hAnsi="Times New Roman" w:cs="Times New Roman"/>
          <w:sz w:val="24"/>
          <w:szCs w:val="24"/>
          <w:lang w:val="ru-RU"/>
        </w:rPr>
        <w:t>рамках передачи дел заместителю, новому должностному лицу, иному уполномоченному должностному лицу учреждения (далее</w:t>
      </w:r>
      <w:r w:rsidRPr="003816A0">
        <w:rPr>
          <w:rFonts w:hAnsi="Times New Roman" w:cs="Times New Roman"/>
          <w:sz w:val="24"/>
          <w:szCs w:val="24"/>
        </w:rPr>
        <w:t> </w:t>
      </w:r>
      <w:r w:rsidRPr="003816A0">
        <w:rPr>
          <w:rFonts w:hAnsi="Times New Roman" w:cs="Times New Roman"/>
          <w:sz w:val="24"/>
          <w:szCs w:val="24"/>
          <w:lang w:val="ru-RU"/>
        </w:rPr>
        <w:t>— уполномоченное лицо) передать документы бухгалтерского учета, а</w:t>
      </w:r>
      <w:r w:rsidRPr="003816A0">
        <w:rPr>
          <w:rFonts w:hAnsi="Times New Roman" w:cs="Times New Roman"/>
          <w:sz w:val="24"/>
          <w:szCs w:val="24"/>
        </w:rPr>
        <w:t> </w:t>
      </w:r>
      <w:r w:rsidRPr="003816A0">
        <w:rPr>
          <w:rFonts w:hAnsi="Times New Roman" w:cs="Times New Roman"/>
          <w:sz w:val="24"/>
          <w:szCs w:val="24"/>
          <w:lang w:val="ru-RU"/>
        </w:rPr>
        <w:t>также печати и</w:t>
      </w:r>
      <w:r w:rsidRPr="003816A0">
        <w:rPr>
          <w:rFonts w:hAnsi="Times New Roman" w:cs="Times New Roman"/>
          <w:sz w:val="24"/>
          <w:szCs w:val="24"/>
        </w:rPr>
        <w:t> </w:t>
      </w:r>
      <w:r w:rsidRPr="003816A0">
        <w:rPr>
          <w:rFonts w:hAnsi="Times New Roman" w:cs="Times New Roman"/>
          <w:sz w:val="24"/>
          <w:szCs w:val="24"/>
          <w:lang w:val="ru-RU"/>
        </w:rPr>
        <w:t>штампы, хранящиеся в бухгалтерии.</w:t>
      </w:r>
      <w:r w:rsidR="00ED7189" w:rsidRPr="003816A0">
        <w:rPr>
          <w:rFonts w:hAnsi="Times New Roman" w:cs="Times New Roman"/>
          <w:sz w:val="24"/>
          <w:szCs w:val="24"/>
          <w:lang w:val="ru-RU"/>
        </w:rPr>
        <w:t xml:space="preserve"> Порядок </w:t>
      </w:r>
      <w:r w:rsidR="00ED7189" w:rsidRPr="003816A0">
        <w:rPr>
          <w:rFonts w:hAnsi="Times New Roman" w:cs="Times New Roman"/>
          <w:bCs/>
          <w:sz w:val="24"/>
          <w:szCs w:val="24"/>
          <w:lang w:val="ru-RU"/>
        </w:rPr>
        <w:t xml:space="preserve">приема-передачи документов бухгалтерского учета при смене руководителя и (или) главного бухгалтера отражен </w:t>
      </w:r>
      <w:r w:rsidR="00ED7189" w:rsidRPr="003816A0">
        <w:rPr>
          <w:rFonts w:hAnsi="Times New Roman" w:cs="Times New Roman"/>
          <w:bCs/>
          <w:sz w:val="24"/>
          <w:szCs w:val="24"/>
          <w:lang w:val="ru-RU"/>
        </w:rPr>
        <w:br/>
        <w:t>в приложении 1</w:t>
      </w:r>
      <w:r w:rsidR="001379B6">
        <w:rPr>
          <w:rFonts w:hAnsi="Times New Roman" w:cs="Times New Roman"/>
          <w:bCs/>
          <w:sz w:val="24"/>
          <w:szCs w:val="24"/>
          <w:lang w:val="ru-RU"/>
        </w:rPr>
        <w:t>8</w:t>
      </w:r>
      <w:r w:rsidR="00ED7189" w:rsidRPr="003816A0">
        <w:rPr>
          <w:rFonts w:hAnsi="Times New Roman" w:cs="Times New Roman"/>
          <w:bCs/>
          <w:sz w:val="24"/>
          <w:szCs w:val="24"/>
          <w:lang w:val="ru-RU"/>
        </w:rPr>
        <w:t>.</w:t>
      </w:r>
    </w:p>
    <w:p w:rsidR="00794BC8" w:rsidRPr="00563835" w:rsidRDefault="00563835" w:rsidP="00563835">
      <w:pPr>
        <w:jc w:val="center"/>
        <w:rPr>
          <w:rFonts w:hAnsi="Times New Roman" w:cs="Times New Roman"/>
          <w:b/>
          <w:sz w:val="28"/>
          <w:szCs w:val="28"/>
          <w:lang w:val="ru-RU"/>
        </w:rPr>
      </w:pPr>
      <w:r w:rsidRPr="00563835">
        <w:rPr>
          <w:rFonts w:hAnsi="Times New Roman" w:cs="Times New Roman"/>
          <w:b/>
          <w:sz w:val="28"/>
          <w:szCs w:val="28"/>
          <w:lang w:val="ru-RU"/>
        </w:rPr>
        <w:t>Учетная политика для целей налогового учета.</w:t>
      </w:r>
    </w:p>
    <w:p w:rsidR="0087313B" w:rsidRPr="0087313B" w:rsidRDefault="0087313B" w:rsidP="0087313B">
      <w:pPr>
        <w:pStyle w:val="a3"/>
        <w:numPr>
          <w:ilvl w:val="2"/>
          <w:numId w:val="43"/>
        </w:numPr>
        <w:jc w:val="both"/>
        <w:rPr>
          <w:rFonts w:hAnsi="Times New Roman" w:cs="Times New Roman"/>
          <w:b/>
          <w:sz w:val="24"/>
          <w:szCs w:val="24"/>
          <w:lang w:val="ru-RU"/>
        </w:rPr>
      </w:pPr>
      <w:r w:rsidRPr="0087313B">
        <w:rPr>
          <w:rFonts w:hAnsi="Times New Roman" w:cs="Times New Roman"/>
          <w:b/>
          <w:sz w:val="24"/>
          <w:szCs w:val="24"/>
          <w:lang w:val="ru-RU"/>
        </w:rPr>
        <w:t>Общие положения</w:t>
      </w:r>
    </w:p>
    <w:p w:rsidR="00563835" w:rsidRDefault="00563835" w:rsidP="00CC677F">
      <w:pPr>
        <w:ind w:firstLine="720"/>
        <w:contextualSpacing/>
        <w:jc w:val="both"/>
        <w:rPr>
          <w:rFonts w:hAnsi="Times New Roman" w:cs="Times New Roman"/>
          <w:sz w:val="24"/>
          <w:szCs w:val="24"/>
          <w:lang w:val="ru-RU"/>
        </w:rPr>
      </w:pPr>
      <w:r>
        <w:rPr>
          <w:rFonts w:hAnsi="Times New Roman" w:cs="Times New Roman"/>
          <w:sz w:val="24"/>
          <w:szCs w:val="24"/>
          <w:lang w:val="ru-RU"/>
        </w:rPr>
        <w:t>Принятая организацией учетная политика для целей налогообложения утверждается соответствующими приказами, распоряжениями руководителя организации.</w:t>
      </w:r>
    </w:p>
    <w:p w:rsidR="003337BA" w:rsidRDefault="003337BA" w:rsidP="00CC677F">
      <w:pPr>
        <w:contextualSpacing/>
        <w:jc w:val="both"/>
        <w:rPr>
          <w:rFonts w:hAnsi="Times New Roman" w:cs="Times New Roman"/>
          <w:sz w:val="24"/>
          <w:szCs w:val="24"/>
          <w:lang w:val="ru-RU"/>
        </w:rPr>
      </w:pPr>
      <w:r>
        <w:rPr>
          <w:rFonts w:hAnsi="Times New Roman" w:cs="Times New Roman"/>
          <w:sz w:val="24"/>
          <w:szCs w:val="24"/>
          <w:lang w:val="ru-RU"/>
        </w:rPr>
        <w:tab/>
        <w:t>Учетная политика для целей налогообложения, принятая организацией, является обязательной для всех обособленных подразделений организации.</w:t>
      </w:r>
    </w:p>
    <w:p w:rsidR="003337BA" w:rsidRDefault="003337BA" w:rsidP="00CC677F">
      <w:pPr>
        <w:contextualSpacing/>
        <w:jc w:val="both"/>
        <w:rPr>
          <w:rFonts w:hAnsi="Times New Roman" w:cs="Times New Roman"/>
          <w:sz w:val="24"/>
          <w:szCs w:val="24"/>
          <w:lang w:val="ru-RU"/>
        </w:rPr>
      </w:pPr>
      <w:r>
        <w:rPr>
          <w:rFonts w:hAnsi="Times New Roman" w:cs="Times New Roman"/>
          <w:sz w:val="24"/>
          <w:szCs w:val="24"/>
          <w:lang w:val="ru-RU"/>
        </w:rPr>
        <w:tab/>
        <w:t>Для ведения налогового учета учреждение использует:</w:t>
      </w:r>
    </w:p>
    <w:p w:rsidR="003337BA" w:rsidRDefault="003337BA" w:rsidP="00CC677F">
      <w:pPr>
        <w:contextualSpacing/>
        <w:jc w:val="both"/>
        <w:rPr>
          <w:rFonts w:hAnsi="Times New Roman" w:cs="Times New Roman"/>
          <w:sz w:val="24"/>
          <w:szCs w:val="24"/>
          <w:lang w:val="ru-RU"/>
        </w:rPr>
      </w:pPr>
      <w:r>
        <w:rPr>
          <w:rFonts w:hAnsi="Times New Roman" w:cs="Times New Roman"/>
          <w:sz w:val="24"/>
          <w:szCs w:val="24"/>
          <w:lang w:val="ru-RU"/>
        </w:rPr>
        <w:t>- данные бухгалтерского учета и бухгалтерских регистров (счета: 2 401 10 100 – доходы текущего периода, 2 401 20 200, 2 109 60</w:t>
      </w:r>
      <w:r w:rsidR="00554D26">
        <w:rPr>
          <w:rFonts w:hAnsi="Times New Roman" w:cs="Times New Roman"/>
          <w:sz w:val="24"/>
          <w:szCs w:val="24"/>
          <w:lang w:val="ru-RU"/>
        </w:rPr>
        <w:t> </w:t>
      </w:r>
      <w:r>
        <w:rPr>
          <w:rFonts w:hAnsi="Times New Roman" w:cs="Times New Roman"/>
          <w:sz w:val="24"/>
          <w:szCs w:val="24"/>
          <w:lang w:val="ru-RU"/>
        </w:rPr>
        <w:t>200</w:t>
      </w:r>
      <w:r w:rsidR="00554D26">
        <w:rPr>
          <w:rFonts w:hAnsi="Times New Roman" w:cs="Times New Roman"/>
          <w:sz w:val="24"/>
          <w:szCs w:val="24"/>
          <w:lang w:val="ru-RU"/>
        </w:rPr>
        <w:t xml:space="preserve"> </w:t>
      </w:r>
      <w:r>
        <w:rPr>
          <w:rFonts w:hAnsi="Times New Roman" w:cs="Times New Roman"/>
          <w:sz w:val="24"/>
          <w:szCs w:val="24"/>
          <w:lang w:val="ru-RU"/>
        </w:rPr>
        <w:t>- себестоимость готовой продукции, работ, услуг);</w:t>
      </w:r>
    </w:p>
    <w:p w:rsidR="003337BA" w:rsidRDefault="003337BA" w:rsidP="00CC677F">
      <w:pPr>
        <w:contextualSpacing/>
        <w:jc w:val="both"/>
        <w:rPr>
          <w:rFonts w:hAnsi="Times New Roman" w:cs="Times New Roman"/>
          <w:sz w:val="24"/>
          <w:szCs w:val="24"/>
          <w:lang w:val="ru-RU"/>
        </w:rPr>
      </w:pPr>
      <w:r>
        <w:rPr>
          <w:rFonts w:hAnsi="Times New Roman" w:cs="Times New Roman"/>
          <w:sz w:val="24"/>
          <w:szCs w:val="24"/>
          <w:lang w:val="ru-RU"/>
        </w:rPr>
        <w:t>- регистры налогового учета.</w:t>
      </w:r>
    </w:p>
    <w:p w:rsidR="0087313B" w:rsidRDefault="0087313B" w:rsidP="003337BA">
      <w:pPr>
        <w:contextualSpacing/>
        <w:jc w:val="both"/>
        <w:rPr>
          <w:rFonts w:hAnsi="Times New Roman" w:cs="Times New Roman"/>
          <w:sz w:val="24"/>
          <w:szCs w:val="24"/>
          <w:lang w:val="ru-RU"/>
        </w:rPr>
      </w:pPr>
    </w:p>
    <w:p w:rsidR="0087313B" w:rsidRDefault="0087313B" w:rsidP="0087313B">
      <w:pPr>
        <w:pStyle w:val="a3"/>
        <w:numPr>
          <w:ilvl w:val="2"/>
          <w:numId w:val="43"/>
        </w:numPr>
        <w:jc w:val="both"/>
        <w:rPr>
          <w:rFonts w:hAnsi="Times New Roman" w:cs="Times New Roman"/>
          <w:b/>
          <w:sz w:val="24"/>
          <w:szCs w:val="24"/>
          <w:lang w:val="ru-RU"/>
        </w:rPr>
      </w:pPr>
      <w:r w:rsidRPr="0087313B">
        <w:rPr>
          <w:rFonts w:hAnsi="Times New Roman" w:cs="Times New Roman"/>
          <w:b/>
          <w:sz w:val="24"/>
          <w:szCs w:val="24"/>
          <w:lang w:val="ru-RU"/>
        </w:rPr>
        <w:t>Налоговый учет в рамках НДС</w:t>
      </w:r>
    </w:p>
    <w:p w:rsidR="0087313B" w:rsidRDefault="0087313B" w:rsidP="00CC677F">
      <w:pPr>
        <w:ind w:firstLine="709"/>
        <w:contextualSpacing/>
        <w:jc w:val="both"/>
        <w:rPr>
          <w:rFonts w:hAnsi="Times New Roman" w:cs="Times New Roman"/>
          <w:sz w:val="24"/>
          <w:szCs w:val="24"/>
          <w:lang w:val="ru-RU"/>
        </w:rPr>
      </w:pPr>
      <w:r w:rsidRPr="0087313B">
        <w:rPr>
          <w:rFonts w:hAnsi="Times New Roman" w:cs="Times New Roman"/>
          <w:sz w:val="24"/>
          <w:szCs w:val="24"/>
          <w:lang w:val="ru-RU"/>
        </w:rPr>
        <w:t>Учреждение имеет право на освобождение от исполнения обязанностей</w:t>
      </w:r>
      <w:r>
        <w:rPr>
          <w:rFonts w:hAnsi="Times New Roman" w:cs="Times New Roman"/>
          <w:sz w:val="24"/>
          <w:szCs w:val="24"/>
          <w:lang w:val="ru-RU"/>
        </w:rPr>
        <w:t xml:space="preserve"> </w:t>
      </w:r>
      <w:r w:rsidRPr="0087313B">
        <w:rPr>
          <w:rFonts w:hAnsi="Times New Roman" w:cs="Times New Roman"/>
          <w:sz w:val="24"/>
          <w:szCs w:val="24"/>
          <w:lang w:val="ru-RU"/>
        </w:rPr>
        <w:t>налогоплательщика, связанных с исчислением и уплатой налога, если</w:t>
      </w:r>
      <w:r>
        <w:rPr>
          <w:rFonts w:hAnsi="Times New Roman" w:cs="Times New Roman"/>
          <w:sz w:val="24"/>
          <w:szCs w:val="24"/>
          <w:lang w:val="ru-RU"/>
        </w:rPr>
        <w:t xml:space="preserve"> за три предшествующих последовательных календарных месяца сумма выручки </w:t>
      </w:r>
      <w:r w:rsidR="005A1060">
        <w:rPr>
          <w:rFonts w:hAnsi="Times New Roman" w:cs="Times New Roman"/>
          <w:sz w:val="24"/>
          <w:szCs w:val="24"/>
          <w:lang w:val="ru-RU"/>
        </w:rPr>
        <w:br/>
      </w:r>
      <w:r>
        <w:rPr>
          <w:rFonts w:hAnsi="Times New Roman" w:cs="Times New Roman"/>
          <w:sz w:val="24"/>
          <w:szCs w:val="24"/>
          <w:lang w:val="ru-RU"/>
        </w:rPr>
        <w:t>от реализации товаров (работ, услуг) без учета налога не превысила в совокупности два миллиона рублей (п.1 ст. 145 НК РФ).</w:t>
      </w:r>
    </w:p>
    <w:p w:rsidR="0087313B" w:rsidRDefault="0087313B" w:rsidP="00CC677F">
      <w:pPr>
        <w:ind w:firstLine="709"/>
        <w:contextualSpacing/>
        <w:jc w:val="both"/>
        <w:rPr>
          <w:rFonts w:hAnsi="Times New Roman" w:cs="Times New Roman"/>
          <w:sz w:val="24"/>
          <w:szCs w:val="24"/>
          <w:lang w:val="ru-RU"/>
        </w:rPr>
      </w:pPr>
      <w:r>
        <w:rPr>
          <w:rFonts w:hAnsi="Times New Roman" w:cs="Times New Roman"/>
          <w:sz w:val="24"/>
          <w:szCs w:val="24"/>
          <w:lang w:val="ru-RU"/>
        </w:rPr>
        <w:t>Для целей исчисления НДС учреждение использует право на освобождение от обязанностей налогоплательщика НДС.</w:t>
      </w:r>
    </w:p>
    <w:p w:rsidR="0087313B" w:rsidRDefault="0087313B" w:rsidP="00CC677F">
      <w:pPr>
        <w:ind w:firstLine="709"/>
        <w:contextualSpacing/>
        <w:jc w:val="both"/>
        <w:rPr>
          <w:rFonts w:hAnsi="Times New Roman" w:cs="Times New Roman"/>
          <w:sz w:val="24"/>
          <w:szCs w:val="24"/>
          <w:lang w:val="ru-RU"/>
        </w:rPr>
      </w:pPr>
      <w:r>
        <w:rPr>
          <w:rFonts w:hAnsi="Times New Roman" w:cs="Times New Roman"/>
          <w:sz w:val="24"/>
          <w:szCs w:val="24"/>
          <w:lang w:val="ru-RU"/>
        </w:rPr>
        <w:t xml:space="preserve">Учреждение, реализующие товары (работы, услуги) подлежащие налогообложению и не являющихся объектом обложения НДС, ведет раздельный учет в разрезе наименований услуг подлежащих и не подлежащих налогообложению. </w:t>
      </w:r>
    </w:p>
    <w:p w:rsidR="00596E34" w:rsidRDefault="00596E34" w:rsidP="0087313B">
      <w:pPr>
        <w:ind w:firstLine="709"/>
        <w:jc w:val="both"/>
        <w:rPr>
          <w:rFonts w:hAnsi="Times New Roman" w:cs="Times New Roman"/>
          <w:sz w:val="24"/>
          <w:szCs w:val="24"/>
          <w:lang w:val="ru-RU"/>
        </w:rPr>
      </w:pPr>
    </w:p>
    <w:p w:rsidR="00596E34" w:rsidRPr="00596E34" w:rsidRDefault="00596E34" w:rsidP="00596E34">
      <w:pPr>
        <w:pStyle w:val="a3"/>
        <w:numPr>
          <w:ilvl w:val="2"/>
          <w:numId w:val="43"/>
        </w:numPr>
        <w:jc w:val="both"/>
        <w:rPr>
          <w:rFonts w:hAnsi="Times New Roman" w:cs="Times New Roman"/>
          <w:b/>
          <w:sz w:val="24"/>
          <w:szCs w:val="24"/>
          <w:lang w:val="ru-RU"/>
        </w:rPr>
      </w:pPr>
      <w:r w:rsidRPr="00596E34">
        <w:rPr>
          <w:rFonts w:hAnsi="Times New Roman" w:cs="Times New Roman"/>
          <w:b/>
          <w:sz w:val="24"/>
          <w:szCs w:val="24"/>
          <w:lang w:val="ru-RU"/>
        </w:rPr>
        <w:t>Налоговый учет в рамках налога на прибыль</w:t>
      </w:r>
    </w:p>
    <w:p w:rsidR="00596E34" w:rsidRDefault="001E5D72" w:rsidP="00CC677F">
      <w:pPr>
        <w:ind w:firstLine="709"/>
        <w:contextualSpacing/>
        <w:jc w:val="both"/>
        <w:rPr>
          <w:rFonts w:hAnsi="Times New Roman" w:cs="Times New Roman"/>
          <w:sz w:val="24"/>
          <w:szCs w:val="24"/>
          <w:lang w:val="ru-RU"/>
        </w:rPr>
      </w:pPr>
      <w:r>
        <w:rPr>
          <w:rFonts w:hAnsi="Times New Roman" w:cs="Times New Roman"/>
          <w:sz w:val="24"/>
          <w:szCs w:val="24"/>
          <w:lang w:val="ru-RU"/>
        </w:rPr>
        <w:t>Метод определения налоговой базы: метод начисления (ст.ст. 271 и 272 НК РФ).</w:t>
      </w:r>
    </w:p>
    <w:p w:rsidR="001E5D72" w:rsidRDefault="001E5D72" w:rsidP="00CC677F">
      <w:pPr>
        <w:ind w:firstLine="709"/>
        <w:contextualSpacing/>
        <w:jc w:val="both"/>
        <w:rPr>
          <w:rFonts w:hAnsi="Times New Roman" w:cs="Times New Roman"/>
          <w:sz w:val="24"/>
          <w:szCs w:val="24"/>
          <w:lang w:val="ru-RU"/>
        </w:rPr>
      </w:pPr>
      <w:r>
        <w:rPr>
          <w:rFonts w:hAnsi="Times New Roman" w:cs="Times New Roman"/>
          <w:sz w:val="24"/>
          <w:szCs w:val="24"/>
          <w:lang w:val="ru-RU"/>
        </w:rPr>
        <w:t>При начислении амортизации на объекты основных средств применяется: линейный метод (амортизация начисляется по каждому объекту основных средств).</w:t>
      </w:r>
    </w:p>
    <w:p w:rsidR="001E5D72" w:rsidRDefault="001E5D72" w:rsidP="00CC677F">
      <w:pPr>
        <w:ind w:firstLine="709"/>
        <w:contextualSpacing/>
        <w:jc w:val="both"/>
        <w:rPr>
          <w:rFonts w:hAnsi="Times New Roman" w:cs="Times New Roman"/>
          <w:sz w:val="24"/>
          <w:szCs w:val="24"/>
          <w:lang w:val="ru-RU"/>
        </w:rPr>
      </w:pPr>
      <w:r>
        <w:rPr>
          <w:rFonts w:hAnsi="Times New Roman" w:cs="Times New Roman"/>
          <w:sz w:val="24"/>
          <w:szCs w:val="24"/>
          <w:lang w:val="ru-RU"/>
        </w:rPr>
        <w:lastRenderedPageBreak/>
        <w:t>Для начисления амортизации выбирается срок полезного использования: максимальный срок в группе.</w:t>
      </w:r>
    </w:p>
    <w:p w:rsidR="001E5D72" w:rsidRDefault="001E5D72" w:rsidP="00CC677F">
      <w:pPr>
        <w:ind w:firstLine="709"/>
        <w:contextualSpacing/>
        <w:jc w:val="both"/>
        <w:rPr>
          <w:rFonts w:hAnsi="Times New Roman" w:cs="Times New Roman"/>
          <w:sz w:val="24"/>
          <w:szCs w:val="24"/>
          <w:lang w:val="ru-RU"/>
        </w:rPr>
      </w:pPr>
      <w:r>
        <w:rPr>
          <w:rFonts w:hAnsi="Times New Roman" w:cs="Times New Roman"/>
          <w:sz w:val="24"/>
          <w:szCs w:val="24"/>
          <w:lang w:val="ru-RU"/>
        </w:rPr>
        <w:t>При списании материальных запасов на расходы</w:t>
      </w:r>
      <w:r w:rsidR="000F676B">
        <w:rPr>
          <w:rFonts w:hAnsi="Times New Roman" w:cs="Times New Roman"/>
          <w:sz w:val="24"/>
          <w:szCs w:val="24"/>
          <w:lang w:val="ru-RU"/>
        </w:rPr>
        <w:t xml:space="preserve"> учреждения используется метод: оценка по средней стоимости.</w:t>
      </w:r>
    </w:p>
    <w:p w:rsidR="000F676B" w:rsidRDefault="000F676B" w:rsidP="00CC677F">
      <w:pPr>
        <w:ind w:firstLine="709"/>
        <w:contextualSpacing/>
        <w:jc w:val="both"/>
        <w:rPr>
          <w:rFonts w:hAnsi="Times New Roman" w:cs="Times New Roman"/>
          <w:sz w:val="24"/>
          <w:szCs w:val="24"/>
          <w:lang w:val="ru-RU"/>
        </w:rPr>
      </w:pPr>
      <w:r>
        <w:rPr>
          <w:rFonts w:hAnsi="Times New Roman" w:cs="Times New Roman"/>
          <w:sz w:val="24"/>
          <w:szCs w:val="24"/>
          <w:lang w:val="ru-RU"/>
        </w:rPr>
        <w:t xml:space="preserve">Формирование себестоимости оказанных услуг, выполненных работ. Расходы, которые не могут быть отнесены на затраты по определенному виду деятельности распределяются пропорционально доле соответствующего дохода в суммарном объеме всех доходов (ст.272 НК </w:t>
      </w:r>
      <w:r w:rsidR="00044DEF">
        <w:rPr>
          <w:rFonts w:hAnsi="Times New Roman" w:cs="Times New Roman"/>
          <w:sz w:val="24"/>
          <w:szCs w:val="24"/>
          <w:lang w:val="ru-RU"/>
        </w:rPr>
        <w:t>Р</w:t>
      </w:r>
      <w:r>
        <w:rPr>
          <w:rFonts w:hAnsi="Times New Roman" w:cs="Times New Roman"/>
          <w:sz w:val="24"/>
          <w:szCs w:val="24"/>
          <w:lang w:val="ru-RU"/>
        </w:rPr>
        <w:t>Ф).</w:t>
      </w:r>
    </w:p>
    <w:p w:rsidR="00044DEF" w:rsidRDefault="00044DEF" w:rsidP="00CC677F">
      <w:pPr>
        <w:ind w:firstLine="709"/>
        <w:contextualSpacing/>
        <w:jc w:val="both"/>
        <w:rPr>
          <w:rFonts w:hAnsi="Times New Roman" w:cs="Times New Roman"/>
          <w:sz w:val="24"/>
          <w:szCs w:val="24"/>
          <w:lang w:val="ru-RU"/>
        </w:rPr>
      </w:pPr>
      <w:r>
        <w:rPr>
          <w:rFonts w:hAnsi="Times New Roman" w:cs="Times New Roman"/>
          <w:sz w:val="24"/>
          <w:szCs w:val="24"/>
          <w:lang w:val="ru-RU"/>
        </w:rPr>
        <w:t>Учреждение облагается налогом на прибыль в соответствии с п. 1 ст.284 НК РФ по ставке 20 процентов.</w:t>
      </w:r>
    </w:p>
    <w:p w:rsidR="001E5D72" w:rsidRDefault="007A58F6" w:rsidP="007A58F6">
      <w:pPr>
        <w:pStyle w:val="a3"/>
        <w:numPr>
          <w:ilvl w:val="2"/>
          <w:numId w:val="43"/>
        </w:numPr>
        <w:jc w:val="both"/>
        <w:rPr>
          <w:rFonts w:hAnsi="Times New Roman" w:cs="Times New Roman"/>
          <w:b/>
          <w:sz w:val="24"/>
          <w:szCs w:val="24"/>
          <w:lang w:val="ru-RU"/>
        </w:rPr>
      </w:pPr>
      <w:r w:rsidRPr="007A58F6">
        <w:rPr>
          <w:rFonts w:hAnsi="Times New Roman" w:cs="Times New Roman"/>
          <w:b/>
          <w:sz w:val="24"/>
          <w:szCs w:val="24"/>
          <w:lang w:val="ru-RU"/>
        </w:rPr>
        <w:t>Налоговый учет в рамках НДФЛ</w:t>
      </w:r>
    </w:p>
    <w:p w:rsidR="007A58F6" w:rsidRDefault="007A58F6" w:rsidP="00CC677F">
      <w:pPr>
        <w:ind w:firstLine="720"/>
        <w:contextualSpacing/>
        <w:jc w:val="both"/>
        <w:rPr>
          <w:rFonts w:hAnsi="Times New Roman" w:cs="Times New Roman"/>
          <w:sz w:val="24"/>
          <w:szCs w:val="24"/>
          <w:lang w:val="ru-RU"/>
        </w:rPr>
      </w:pPr>
      <w:r>
        <w:rPr>
          <w:rFonts w:hAnsi="Times New Roman" w:cs="Times New Roman"/>
          <w:sz w:val="24"/>
          <w:szCs w:val="24"/>
          <w:lang w:val="ru-RU"/>
        </w:rPr>
        <w:t>Налоговый учет по НДФЛ ведется в налоговой карточке</w:t>
      </w:r>
      <w:r w:rsidR="00CC677F">
        <w:rPr>
          <w:rFonts w:hAnsi="Times New Roman" w:cs="Times New Roman"/>
          <w:sz w:val="24"/>
          <w:szCs w:val="24"/>
          <w:lang w:val="ru-RU"/>
        </w:rPr>
        <w:t xml:space="preserve"> (регистр налогового учета по НДФЛ)</w:t>
      </w:r>
      <w:r>
        <w:rPr>
          <w:rFonts w:hAnsi="Times New Roman" w:cs="Times New Roman"/>
          <w:sz w:val="24"/>
          <w:szCs w:val="24"/>
          <w:lang w:val="ru-RU"/>
        </w:rPr>
        <w:t>.</w:t>
      </w:r>
    </w:p>
    <w:p w:rsidR="00CC677F" w:rsidRDefault="00CC677F" w:rsidP="00CC677F">
      <w:pPr>
        <w:ind w:firstLine="720"/>
        <w:contextualSpacing/>
        <w:jc w:val="both"/>
        <w:rPr>
          <w:rFonts w:hAnsi="Times New Roman" w:cs="Times New Roman"/>
          <w:sz w:val="24"/>
          <w:szCs w:val="24"/>
          <w:lang w:val="ru-RU"/>
        </w:rPr>
      </w:pPr>
      <w:r>
        <w:rPr>
          <w:rFonts w:hAnsi="Times New Roman" w:cs="Times New Roman"/>
          <w:sz w:val="24"/>
          <w:szCs w:val="24"/>
          <w:lang w:val="ru-RU"/>
        </w:rPr>
        <w:t>В регистре отражаются сведения:</w:t>
      </w:r>
    </w:p>
    <w:p w:rsidR="00CC677F" w:rsidRDefault="00CC677F" w:rsidP="00CC677F">
      <w:pPr>
        <w:ind w:firstLine="720"/>
        <w:contextualSpacing/>
        <w:jc w:val="both"/>
        <w:rPr>
          <w:rFonts w:hAnsi="Times New Roman" w:cs="Times New Roman"/>
          <w:sz w:val="24"/>
          <w:szCs w:val="24"/>
          <w:lang w:val="ru-RU"/>
        </w:rPr>
      </w:pPr>
      <w:r>
        <w:rPr>
          <w:rFonts w:hAnsi="Times New Roman" w:cs="Times New Roman"/>
          <w:sz w:val="24"/>
          <w:szCs w:val="24"/>
          <w:lang w:val="ru-RU"/>
        </w:rPr>
        <w:t>- позволяющие идентифицировать налогоплательщика;</w:t>
      </w:r>
    </w:p>
    <w:p w:rsidR="00CC677F" w:rsidRDefault="00CC677F" w:rsidP="00CC677F">
      <w:pPr>
        <w:ind w:firstLine="720"/>
        <w:contextualSpacing/>
        <w:jc w:val="both"/>
        <w:rPr>
          <w:rFonts w:hAnsi="Times New Roman" w:cs="Times New Roman"/>
          <w:sz w:val="24"/>
          <w:szCs w:val="24"/>
          <w:lang w:val="ru-RU"/>
        </w:rPr>
      </w:pPr>
      <w:r>
        <w:rPr>
          <w:rFonts w:hAnsi="Times New Roman" w:cs="Times New Roman"/>
          <w:sz w:val="24"/>
          <w:szCs w:val="24"/>
          <w:lang w:val="ru-RU"/>
        </w:rPr>
        <w:t xml:space="preserve">- определяющие вид выплачиваемых налогоплательщику доходов </w:t>
      </w:r>
      <w:r w:rsidR="005A1060">
        <w:rPr>
          <w:rFonts w:hAnsi="Times New Roman" w:cs="Times New Roman"/>
          <w:sz w:val="24"/>
          <w:szCs w:val="24"/>
          <w:lang w:val="ru-RU"/>
        </w:rPr>
        <w:br/>
      </w:r>
      <w:r>
        <w:rPr>
          <w:rFonts w:hAnsi="Times New Roman" w:cs="Times New Roman"/>
          <w:sz w:val="24"/>
          <w:szCs w:val="24"/>
          <w:lang w:val="ru-RU"/>
        </w:rPr>
        <w:t>и предоставление налоговых вычетов в соответствии с кодами, утверждаемыми ФНС России;</w:t>
      </w:r>
    </w:p>
    <w:p w:rsidR="00CC677F" w:rsidRDefault="00CC677F" w:rsidP="00CC677F">
      <w:pPr>
        <w:ind w:firstLine="720"/>
        <w:contextualSpacing/>
        <w:jc w:val="both"/>
        <w:rPr>
          <w:rFonts w:hAnsi="Times New Roman" w:cs="Times New Roman"/>
          <w:sz w:val="24"/>
          <w:szCs w:val="24"/>
          <w:lang w:val="ru-RU"/>
        </w:rPr>
      </w:pPr>
      <w:r>
        <w:rPr>
          <w:rFonts w:hAnsi="Times New Roman" w:cs="Times New Roman"/>
          <w:sz w:val="24"/>
          <w:szCs w:val="24"/>
          <w:lang w:val="ru-RU"/>
        </w:rPr>
        <w:t>- суммы дохода и даты их выплат;</w:t>
      </w:r>
    </w:p>
    <w:p w:rsidR="00CC677F" w:rsidRDefault="00CC677F" w:rsidP="00CC677F">
      <w:pPr>
        <w:ind w:firstLine="720"/>
        <w:contextualSpacing/>
        <w:jc w:val="both"/>
        <w:rPr>
          <w:rFonts w:hAnsi="Times New Roman" w:cs="Times New Roman"/>
          <w:sz w:val="24"/>
          <w:szCs w:val="24"/>
          <w:lang w:val="ru-RU"/>
        </w:rPr>
      </w:pPr>
      <w:r>
        <w:rPr>
          <w:rFonts w:hAnsi="Times New Roman" w:cs="Times New Roman"/>
          <w:sz w:val="24"/>
          <w:szCs w:val="24"/>
          <w:lang w:val="ru-RU"/>
        </w:rPr>
        <w:t>- статус налогоплательщика (налоговый резидент РФ или нет);</w:t>
      </w:r>
    </w:p>
    <w:p w:rsidR="00CC677F" w:rsidRPr="007A58F6" w:rsidRDefault="00CC677F" w:rsidP="00CC677F">
      <w:pPr>
        <w:ind w:firstLine="720"/>
        <w:contextualSpacing/>
        <w:jc w:val="both"/>
        <w:rPr>
          <w:rFonts w:hAnsi="Times New Roman" w:cs="Times New Roman"/>
          <w:sz w:val="24"/>
          <w:szCs w:val="24"/>
          <w:lang w:val="ru-RU"/>
        </w:rPr>
      </w:pPr>
      <w:r>
        <w:rPr>
          <w:rFonts w:hAnsi="Times New Roman" w:cs="Times New Roman"/>
          <w:sz w:val="24"/>
          <w:szCs w:val="24"/>
          <w:lang w:val="ru-RU"/>
        </w:rPr>
        <w:t>- даты удержания и перечисления налога в бюджетную систему РФ.</w:t>
      </w:r>
    </w:p>
    <w:p w:rsidR="003337BA" w:rsidRDefault="00CC677F" w:rsidP="003337BA">
      <w:pPr>
        <w:contextualSpacing/>
        <w:jc w:val="both"/>
        <w:rPr>
          <w:rFonts w:hAnsi="Times New Roman" w:cs="Times New Roman"/>
          <w:sz w:val="24"/>
          <w:szCs w:val="24"/>
          <w:lang w:val="ru-RU"/>
        </w:rPr>
      </w:pPr>
      <w:r>
        <w:rPr>
          <w:rFonts w:hAnsi="Times New Roman" w:cs="Times New Roman"/>
          <w:sz w:val="24"/>
          <w:szCs w:val="24"/>
          <w:lang w:val="ru-RU"/>
        </w:rPr>
        <w:tab/>
        <w:t>Порядок распределения стандартных, имущественных, социальных и профессиональных вычетов:</w:t>
      </w:r>
      <w:r w:rsidR="00887B16">
        <w:rPr>
          <w:rFonts w:hAnsi="Times New Roman" w:cs="Times New Roman"/>
          <w:sz w:val="24"/>
          <w:szCs w:val="24"/>
          <w:lang w:val="ru-RU"/>
        </w:rPr>
        <w:t xml:space="preserve"> пропорционально между суммами дохода, облагаемого налогом и относящихся на разные источники финансового обеспечения.</w:t>
      </w:r>
    </w:p>
    <w:p w:rsidR="003337BA" w:rsidRDefault="003337BA" w:rsidP="003337BA">
      <w:pPr>
        <w:contextualSpacing/>
        <w:jc w:val="both"/>
        <w:rPr>
          <w:rFonts w:hAnsi="Times New Roman" w:cs="Times New Roman"/>
          <w:sz w:val="24"/>
          <w:szCs w:val="24"/>
          <w:lang w:val="ru-RU"/>
        </w:rPr>
      </w:pPr>
    </w:p>
    <w:p w:rsidR="003337BA" w:rsidRDefault="003337BA" w:rsidP="003337BA">
      <w:pPr>
        <w:contextualSpacing/>
        <w:jc w:val="both"/>
        <w:rPr>
          <w:rFonts w:hAnsi="Times New Roman" w:cs="Times New Roman"/>
          <w:sz w:val="24"/>
          <w:szCs w:val="24"/>
          <w:lang w:val="ru-RU"/>
        </w:rPr>
      </w:pPr>
    </w:p>
    <w:p w:rsidR="005A1060" w:rsidRPr="00563835" w:rsidRDefault="005A1060" w:rsidP="003337BA">
      <w:pPr>
        <w:contextualSpacing/>
        <w:jc w:val="both"/>
        <w:rPr>
          <w:rFonts w:hAnsi="Times New Roman" w:cs="Times New Roman"/>
          <w:sz w:val="24"/>
          <w:szCs w:val="24"/>
          <w:lang w:val="ru-RU"/>
        </w:rPr>
      </w:pPr>
    </w:p>
    <w:p w:rsidR="008C3845" w:rsidRPr="003816A0" w:rsidRDefault="008C3845" w:rsidP="008C3845">
      <w:pPr>
        <w:jc w:val="center"/>
        <w:rPr>
          <w:rFonts w:hAnsi="Times New Roman" w:cs="Times New Roman"/>
          <w:sz w:val="24"/>
          <w:szCs w:val="24"/>
          <w:lang w:val="ru-RU"/>
        </w:rPr>
      </w:pPr>
      <w:r w:rsidRPr="003816A0">
        <w:rPr>
          <w:rFonts w:hAnsi="Times New Roman" w:cs="Times New Roman"/>
          <w:sz w:val="24"/>
          <w:szCs w:val="24"/>
          <w:lang w:val="ru-RU"/>
        </w:rPr>
        <w:t>Главный бухгалтер                                                                                        Л. А. Филиппова</w:t>
      </w:r>
    </w:p>
    <w:tbl>
      <w:tblPr>
        <w:tblW w:w="0" w:type="auto"/>
        <w:tblCellMar>
          <w:top w:w="15" w:type="dxa"/>
          <w:left w:w="15" w:type="dxa"/>
          <w:bottom w:w="15" w:type="dxa"/>
          <w:right w:w="15" w:type="dxa"/>
        </w:tblCellMar>
        <w:tblLook w:val="0600" w:firstRow="0" w:lastRow="0" w:firstColumn="0" w:lastColumn="0" w:noHBand="1" w:noVBand="1"/>
      </w:tblPr>
      <w:tblGrid>
        <w:gridCol w:w="156"/>
        <w:gridCol w:w="156"/>
        <w:gridCol w:w="156"/>
      </w:tblGrid>
      <w:tr w:rsidR="00794BC8" w:rsidRPr="0087313B">
        <w:tc>
          <w:tcPr>
            <w:tcW w:w="0" w:type="auto"/>
            <w:tcMar>
              <w:top w:w="75" w:type="dxa"/>
              <w:left w:w="75" w:type="dxa"/>
              <w:bottom w:w="75" w:type="dxa"/>
              <w:right w:w="75" w:type="dxa"/>
            </w:tcMar>
            <w:vAlign w:val="center"/>
          </w:tcPr>
          <w:p w:rsidR="00794BC8" w:rsidRPr="007E6CF2" w:rsidRDefault="00794BC8">
            <w:pPr>
              <w:ind w:left="75" w:right="75"/>
              <w:rPr>
                <w:rFonts w:hAnsi="Times New Roman" w:cs="Times New Roman"/>
                <w:color w:val="FF0000"/>
                <w:sz w:val="24"/>
                <w:szCs w:val="24"/>
                <w:lang w:val="ru-RU"/>
              </w:rPr>
            </w:pPr>
          </w:p>
        </w:tc>
        <w:tc>
          <w:tcPr>
            <w:tcW w:w="0" w:type="auto"/>
            <w:tcMar>
              <w:top w:w="75" w:type="dxa"/>
              <w:left w:w="75" w:type="dxa"/>
              <w:bottom w:w="75" w:type="dxa"/>
              <w:right w:w="75" w:type="dxa"/>
            </w:tcMar>
            <w:vAlign w:val="center"/>
          </w:tcPr>
          <w:p w:rsidR="00794BC8" w:rsidRPr="007E6CF2" w:rsidRDefault="00794BC8">
            <w:pPr>
              <w:ind w:left="75" w:right="75"/>
              <w:rPr>
                <w:rFonts w:hAnsi="Times New Roman" w:cs="Times New Roman"/>
                <w:color w:val="FF0000"/>
                <w:sz w:val="24"/>
                <w:szCs w:val="24"/>
                <w:lang w:val="ru-RU"/>
              </w:rPr>
            </w:pPr>
          </w:p>
        </w:tc>
        <w:tc>
          <w:tcPr>
            <w:tcW w:w="0" w:type="auto"/>
            <w:tcMar>
              <w:top w:w="75" w:type="dxa"/>
              <w:left w:w="75" w:type="dxa"/>
              <w:bottom w:w="75" w:type="dxa"/>
              <w:right w:w="75" w:type="dxa"/>
            </w:tcMar>
            <w:vAlign w:val="center"/>
          </w:tcPr>
          <w:p w:rsidR="00794BC8" w:rsidRPr="007E6CF2" w:rsidRDefault="00794BC8">
            <w:pPr>
              <w:ind w:left="75" w:right="75"/>
              <w:rPr>
                <w:rFonts w:hAnsi="Times New Roman" w:cs="Times New Roman"/>
                <w:color w:val="FF0000"/>
                <w:sz w:val="24"/>
                <w:szCs w:val="24"/>
                <w:lang w:val="ru-RU"/>
              </w:rPr>
            </w:pPr>
          </w:p>
        </w:tc>
      </w:tr>
    </w:tbl>
    <w:p w:rsidR="00794BC8" w:rsidRPr="00F2049E" w:rsidRDefault="00794BC8">
      <w:pPr>
        <w:rPr>
          <w:rFonts w:hAnsi="Times New Roman" w:cs="Times New Roman"/>
          <w:color w:val="000000"/>
          <w:sz w:val="24"/>
          <w:szCs w:val="24"/>
          <w:lang w:val="ru-RU"/>
        </w:rPr>
      </w:pPr>
    </w:p>
    <w:sectPr w:rsidR="00794BC8" w:rsidRPr="00F2049E" w:rsidSect="00732D12">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935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154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16C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373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70C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5C20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90B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C03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3773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048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FC5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1625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4F78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730E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23F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68697B"/>
    <w:multiLevelType w:val="hybridMultilevel"/>
    <w:tmpl w:val="D9AADACC"/>
    <w:lvl w:ilvl="0" w:tplc="F2E496E8">
      <w:start w:val="4"/>
      <w:numFmt w:val="decimal"/>
      <w:lvlText w:val="%1."/>
      <w:lvlJc w:val="left"/>
      <w:pPr>
        <w:ind w:left="1248" w:hanging="360"/>
      </w:pPr>
      <w:rPr>
        <w:rFonts w:hint="default"/>
      </w:rPr>
    </w:lvl>
    <w:lvl w:ilvl="1" w:tplc="04190019" w:tentative="1">
      <w:start w:val="1"/>
      <w:numFmt w:val="lowerLetter"/>
      <w:lvlText w:val="%2."/>
      <w:lvlJc w:val="left"/>
      <w:pPr>
        <w:ind w:left="1968" w:hanging="360"/>
      </w:pPr>
    </w:lvl>
    <w:lvl w:ilvl="2" w:tplc="0419001B" w:tentative="1">
      <w:start w:val="1"/>
      <w:numFmt w:val="lowerRoman"/>
      <w:lvlText w:val="%3."/>
      <w:lvlJc w:val="right"/>
      <w:pPr>
        <w:ind w:left="2688" w:hanging="180"/>
      </w:pPr>
    </w:lvl>
    <w:lvl w:ilvl="3" w:tplc="0419000F" w:tentative="1">
      <w:start w:val="1"/>
      <w:numFmt w:val="decimal"/>
      <w:lvlText w:val="%4."/>
      <w:lvlJc w:val="left"/>
      <w:pPr>
        <w:ind w:left="3408" w:hanging="360"/>
      </w:pPr>
    </w:lvl>
    <w:lvl w:ilvl="4" w:tplc="04190019" w:tentative="1">
      <w:start w:val="1"/>
      <w:numFmt w:val="lowerLetter"/>
      <w:lvlText w:val="%5."/>
      <w:lvlJc w:val="left"/>
      <w:pPr>
        <w:ind w:left="4128" w:hanging="360"/>
      </w:pPr>
    </w:lvl>
    <w:lvl w:ilvl="5" w:tplc="0419001B" w:tentative="1">
      <w:start w:val="1"/>
      <w:numFmt w:val="lowerRoman"/>
      <w:lvlText w:val="%6."/>
      <w:lvlJc w:val="right"/>
      <w:pPr>
        <w:ind w:left="4848" w:hanging="180"/>
      </w:pPr>
    </w:lvl>
    <w:lvl w:ilvl="6" w:tplc="0419000F" w:tentative="1">
      <w:start w:val="1"/>
      <w:numFmt w:val="decimal"/>
      <w:lvlText w:val="%7."/>
      <w:lvlJc w:val="left"/>
      <w:pPr>
        <w:ind w:left="5568" w:hanging="360"/>
      </w:pPr>
    </w:lvl>
    <w:lvl w:ilvl="7" w:tplc="04190019" w:tentative="1">
      <w:start w:val="1"/>
      <w:numFmt w:val="lowerLetter"/>
      <w:lvlText w:val="%8."/>
      <w:lvlJc w:val="left"/>
      <w:pPr>
        <w:ind w:left="6288" w:hanging="360"/>
      </w:pPr>
    </w:lvl>
    <w:lvl w:ilvl="8" w:tplc="0419001B" w:tentative="1">
      <w:start w:val="1"/>
      <w:numFmt w:val="lowerRoman"/>
      <w:lvlText w:val="%9."/>
      <w:lvlJc w:val="right"/>
      <w:pPr>
        <w:ind w:left="7008" w:hanging="180"/>
      </w:pPr>
    </w:lvl>
  </w:abstractNum>
  <w:abstractNum w:abstractNumId="16" w15:restartNumberingAfterBreak="0">
    <w:nsid w:val="28EC30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884D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A545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E07E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B077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5F19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AB7D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D219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A95A45"/>
    <w:multiLevelType w:val="multilevel"/>
    <w:tmpl w:val="D07E1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3669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A30290"/>
    <w:multiLevelType w:val="multilevel"/>
    <w:tmpl w:val="085C229E"/>
    <w:lvl w:ilvl="0">
      <w:start w:val="1"/>
      <w:numFmt w:val="decimal"/>
      <w:lvlText w:val="%1."/>
      <w:lvlJc w:val="left"/>
      <w:pPr>
        <w:ind w:left="735" w:hanging="375"/>
      </w:pPr>
      <w:rPr>
        <w:rFonts w:hint="default"/>
      </w:rPr>
    </w:lvl>
    <w:lvl w:ilvl="1">
      <w:start w:val="2"/>
      <w:numFmt w:val="decimal"/>
      <w:isLgl/>
      <w:lvlText w:val="%1.%2."/>
      <w:lvlJc w:val="left"/>
      <w:pPr>
        <w:ind w:left="864" w:hanging="444"/>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7" w15:restartNumberingAfterBreak="0">
    <w:nsid w:val="3F0029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E72A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045D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9245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4D60A3"/>
    <w:multiLevelType w:val="multilevel"/>
    <w:tmpl w:val="A2727D66"/>
    <w:lvl w:ilvl="0">
      <w:start w:val="1"/>
      <w:numFmt w:val="decimal"/>
      <w:lvlText w:val="%1."/>
      <w:lvlJc w:val="left"/>
      <w:pPr>
        <w:ind w:left="720" w:hanging="360"/>
      </w:pPr>
      <w:rPr>
        <w:rFonts w:hint="default"/>
      </w:rPr>
    </w:lvl>
    <w:lvl w:ilvl="1">
      <w:start w:val="2"/>
      <w:numFmt w:val="decimal"/>
      <w:isLgl/>
      <w:lvlText w:val="%1.%2."/>
      <w:lvlJc w:val="left"/>
      <w:pPr>
        <w:ind w:left="888" w:hanging="52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AF56A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5A72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1B4A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B74E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417A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DF11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843D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8A68E3"/>
    <w:multiLevelType w:val="multilevel"/>
    <w:tmpl w:val="98742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2C37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E238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06012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5F27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4349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B761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5B77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C939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E31C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B809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DD13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7520E7"/>
    <w:multiLevelType w:val="hybridMultilevel"/>
    <w:tmpl w:val="F2D210A8"/>
    <w:lvl w:ilvl="0" w:tplc="0419000F">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2" w15:restartNumberingAfterBreak="0">
    <w:nsid w:val="738C21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EA32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EE0A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81F00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F400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D919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2C45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5"/>
  </w:num>
  <w:num w:numId="3">
    <w:abstractNumId w:val="50"/>
  </w:num>
  <w:num w:numId="4">
    <w:abstractNumId w:val="20"/>
  </w:num>
  <w:num w:numId="5">
    <w:abstractNumId w:val="30"/>
  </w:num>
  <w:num w:numId="6">
    <w:abstractNumId w:val="6"/>
  </w:num>
  <w:num w:numId="7">
    <w:abstractNumId w:val="13"/>
  </w:num>
  <w:num w:numId="8">
    <w:abstractNumId w:val="49"/>
  </w:num>
  <w:num w:numId="9">
    <w:abstractNumId w:val="11"/>
  </w:num>
  <w:num w:numId="10">
    <w:abstractNumId w:val="41"/>
  </w:num>
  <w:num w:numId="11">
    <w:abstractNumId w:val="10"/>
  </w:num>
  <w:num w:numId="12">
    <w:abstractNumId w:val="17"/>
  </w:num>
  <w:num w:numId="13">
    <w:abstractNumId w:val="53"/>
  </w:num>
  <w:num w:numId="14">
    <w:abstractNumId w:val="37"/>
  </w:num>
  <w:num w:numId="15">
    <w:abstractNumId w:val="32"/>
  </w:num>
  <w:num w:numId="16">
    <w:abstractNumId w:val="1"/>
  </w:num>
  <w:num w:numId="17">
    <w:abstractNumId w:val="43"/>
  </w:num>
  <w:num w:numId="18">
    <w:abstractNumId w:val="9"/>
  </w:num>
  <w:num w:numId="19">
    <w:abstractNumId w:val="18"/>
  </w:num>
  <w:num w:numId="20">
    <w:abstractNumId w:val="44"/>
  </w:num>
  <w:num w:numId="21">
    <w:abstractNumId w:val="58"/>
  </w:num>
  <w:num w:numId="22">
    <w:abstractNumId w:val="2"/>
  </w:num>
  <w:num w:numId="23">
    <w:abstractNumId w:val="21"/>
  </w:num>
  <w:num w:numId="24">
    <w:abstractNumId w:val="35"/>
  </w:num>
  <w:num w:numId="25">
    <w:abstractNumId w:val="36"/>
  </w:num>
  <w:num w:numId="26">
    <w:abstractNumId w:val="52"/>
  </w:num>
  <w:num w:numId="27">
    <w:abstractNumId w:val="5"/>
  </w:num>
  <w:num w:numId="28">
    <w:abstractNumId w:val="55"/>
  </w:num>
  <w:num w:numId="29">
    <w:abstractNumId w:val="14"/>
  </w:num>
  <w:num w:numId="30">
    <w:abstractNumId w:val="23"/>
  </w:num>
  <w:num w:numId="31">
    <w:abstractNumId w:val="16"/>
  </w:num>
  <w:num w:numId="32">
    <w:abstractNumId w:val="29"/>
  </w:num>
  <w:num w:numId="33">
    <w:abstractNumId w:val="46"/>
  </w:num>
  <w:num w:numId="34">
    <w:abstractNumId w:val="4"/>
  </w:num>
  <w:num w:numId="35">
    <w:abstractNumId w:val="12"/>
  </w:num>
  <w:num w:numId="36">
    <w:abstractNumId w:val="19"/>
  </w:num>
  <w:num w:numId="37">
    <w:abstractNumId w:val="38"/>
  </w:num>
  <w:num w:numId="38">
    <w:abstractNumId w:val="42"/>
  </w:num>
  <w:num w:numId="39">
    <w:abstractNumId w:val="40"/>
  </w:num>
  <w:num w:numId="40">
    <w:abstractNumId w:val="27"/>
  </w:num>
  <w:num w:numId="41">
    <w:abstractNumId w:val="8"/>
  </w:num>
  <w:num w:numId="42">
    <w:abstractNumId w:val="3"/>
  </w:num>
  <w:num w:numId="43">
    <w:abstractNumId w:val="24"/>
  </w:num>
  <w:num w:numId="44">
    <w:abstractNumId w:val="47"/>
  </w:num>
  <w:num w:numId="45">
    <w:abstractNumId w:val="48"/>
  </w:num>
  <w:num w:numId="46">
    <w:abstractNumId w:val="22"/>
  </w:num>
  <w:num w:numId="47">
    <w:abstractNumId w:val="57"/>
  </w:num>
  <w:num w:numId="48">
    <w:abstractNumId w:val="0"/>
  </w:num>
  <w:num w:numId="49">
    <w:abstractNumId w:val="25"/>
  </w:num>
  <w:num w:numId="50">
    <w:abstractNumId w:val="56"/>
  </w:num>
  <w:num w:numId="51">
    <w:abstractNumId w:val="33"/>
  </w:num>
  <w:num w:numId="52">
    <w:abstractNumId w:val="54"/>
  </w:num>
  <w:num w:numId="53">
    <w:abstractNumId w:val="28"/>
  </w:num>
  <w:num w:numId="54">
    <w:abstractNumId w:val="31"/>
  </w:num>
  <w:num w:numId="55">
    <w:abstractNumId w:val="15"/>
  </w:num>
  <w:num w:numId="56">
    <w:abstractNumId w:val="51"/>
  </w:num>
  <w:num w:numId="57">
    <w:abstractNumId w:val="26"/>
  </w:num>
  <w:num w:numId="58">
    <w:abstractNumId w:val="34"/>
  </w:num>
  <w:num w:numId="59">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2"/>
  </w:compat>
  <w:rsids>
    <w:rsidRoot w:val="005A05CE"/>
    <w:rsid w:val="00005479"/>
    <w:rsid w:val="00024531"/>
    <w:rsid w:val="00024668"/>
    <w:rsid w:val="000356D7"/>
    <w:rsid w:val="00044DEF"/>
    <w:rsid w:val="00052821"/>
    <w:rsid w:val="00054766"/>
    <w:rsid w:val="00063109"/>
    <w:rsid w:val="00066BBE"/>
    <w:rsid w:val="00090054"/>
    <w:rsid w:val="00091B34"/>
    <w:rsid w:val="000943B6"/>
    <w:rsid w:val="00095CFF"/>
    <w:rsid w:val="00097A2E"/>
    <w:rsid w:val="000C461A"/>
    <w:rsid w:val="000D0DB7"/>
    <w:rsid w:val="000D58DD"/>
    <w:rsid w:val="000F1073"/>
    <w:rsid w:val="000F4804"/>
    <w:rsid w:val="000F675C"/>
    <w:rsid w:val="000F676B"/>
    <w:rsid w:val="0010489D"/>
    <w:rsid w:val="00110010"/>
    <w:rsid w:val="001120C1"/>
    <w:rsid w:val="001244C0"/>
    <w:rsid w:val="00126F64"/>
    <w:rsid w:val="00131672"/>
    <w:rsid w:val="001330F1"/>
    <w:rsid w:val="001379B6"/>
    <w:rsid w:val="00144C43"/>
    <w:rsid w:val="00153C4F"/>
    <w:rsid w:val="00157D26"/>
    <w:rsid w:val="00165368"/>
    <w:rsid w:val="00165E31"/>
    <w:rsid w:val="00170E0F"/>
    <w:rsid w:val="00175860"/>
    <w:rsid w:val="00175A2C"/>
    <w:rsid w:val="00180F45"/>
    <w:rsid w:val="0018723B"/>
    <w:rsid w:val="001A0898"/>
    <w:rsid w:val="001B4056"/>
    <w:rsid w:val="001E0902"/>
    <w:rsid w:val="001E5757"/>
    <w:rsid w:val="001E5D72"/>
    <w:rsid w:val="001F45DD"/>
    <w:rsid w:val="00203FCA"/>
    <w:rsid w:val="00216E74"/>
    <w:rsid w:val="002227F7"/>
    <w:rsid w:val="00235F4B"/>
    <w:rsid w:val="0024443C"/>
    <w:rsid w:val="002567C1"/>
    <w:rsid w:val="002657BA"/>
    <w:rsid w:val="002D33B1"/>
    <w:rsid w:val="002D3591"/>
    <w:rsid w:val="002D3870"/>
    <w:rsid w:val="002D644E"/>
    <w:rsid w:val="002E39B4"/>
    <w:rsid w:val="002F2CE7"/>
    <w:rsid w:val="00303EEF"/>
    <w:rsid w:val="00304957"/>
    <w:rsid w:val="003051A1"/>
    <w:rsid w:val="00315996"/>
    <w:rsid w:val="00325806"/>
    <w:rsid w:val="003337BA"/>
    <w:rsid w:val="003357BE"/>
    <w:rsid w:val="00337945"/>
    <w:rsid w:val="00341DA7"/>
    <w:rsid w:val="00344885"/>
    <w:rsid w:val="003514A0"/>
    <w:rsid w:val="003573ED"/>
    <w:rsid w:val="003641B3"/>
    <w:rsid w:val="003652F0"/>
    <w:rsid w:val="00370F5F"/>
    <w:rsid w:val="003737A4"/>
    <w:rsid w:val="003749E4"/>
    <w:rsid w:val="003816A0"/>
    <w:rsid w:val="0038473E"/>
    <w:rsid w:val="003B6148"/>
    <w:rsid w:val="003D034F"/>
    <w:rsid w:val="003D4E6E"/>
    <w:rsid w:val="003F4FC1"/>
    <w:rsid w:val="003F7BC2"/>
    <w:rsid w:val="004144F4"/>
    <w:rsid w:val="004252E3"/>
    <w:rsid w:val="004461F5"/>
    <w:rsid w:val="00452B4E"/>
    <w:rsid w:val="0047387F"/>
    <w:rsid w:val="004806C4"/>
    <w:rsid w:val="004819FB"/>
    <w:rsid w:val="004A5242"/>
    <w:rsid w:val="004B1DAB"/>
    <w:rsid w:val="004B31AF"/>
    <w:rsid w:val="004E433A"/>
    <w:rsid w:val="004F159C"/>
    <w:rsid w:val="004F43C2"/>
    <w:rsid w:val="004F7E17"/>
    <w:rsid w:val="005467D2"/>
    <w:rsid w:val="005524A0"/>
    <w:rsid w:val="00554D26"/>
    <w:rsid w:val="00554EA0"/>
    <w:rsid w:val="0056183B"/>
    <w:rsid w:val="00563739"/>
    <w:rsid w:val="00563835"/>
    <w:rsid w:val="005728F0"/>
    <w:rsid w:val="005761B5"/>
    <w:rsid w:val="00584799"/>
    <w:rsid w:val="00586C29"/>
    <w:rsid w:val="00593072"/>
    <w:rsid w:val="00596E34"/>
    <w:rsid w:val="005A05CE"/>
    <w:rsid w:val="005A1060"/>
    <w:rsid w:val="005A15F8"/>
    <w:rsid w:val="005C47C2"/>
    <w:rsid w:val="005C626D"/>
    <w:rsid w:val="005D331B"/>
    <w:rsid w:val="005E3645"/>
    <w:rsid w:val="00604A14"/>
    <w:rsid w:val="006079F1"/>
    <w:rsid w:val="00626596"/>
    <w:rsid w:val="0063462C"/>
    <w:rsid w:val="00653AF6"/>
    <w:rsid w:val="00662C3C"/>
    <w:rsid w:val="006715CF"/>
    <w:rsid w:val="0067323C"/>
    <w:rsid w:val="006B1ADD"/>
    <w:rsid w:val="006C2664"/>
    <w:rsid w:val="006D2485"/>
    <w:rsid w:val="006D5A57"/>
    <w:rsid w:val="006D5FD3"/>
    <w:rsid w:val="006E0823"/>
    <w:rsid w:val="006F19A6"/>
    <w:rsid w:val="006F3704"/>
    <w:rsid w:val="00700087"/>
    <w:rsid w:val="00704CA6"/>
    <w:rsid w:val="00732D12"/>
    <w:rsid w:val="00736924"/>
    <w:rsid w:val="007561A8"/>
    <w:rsid w:val="00763E7B"/>
    <w:rsid w:val="00765842"/>
    <w:rsid w:val="00794BC8"/>
    <w:rsid w:val="007A235A"/>
    <w:rsid w:val="007A58F6"/>
    <w:rsid w:val="007B7009"/>
    <w:rsid w:val="007E6CF2"/>
    <w:rsid w:val="007F1233"/>
    <w:rsid w:val="0084075B"/>
    <w:rsid w:val="00841C6E"/>
    <w:rsid w:val="0085782B"/>
    <w:rsid w:val="00862BD1"/>
    <w:rsid w:val="00863126"/>
    <w:rsid w:val="0087313B"/>
    <w:rsid w:val="00876E4C"/>
    <w:rsid w:val="008800EF"/>
    <w:rsid w:val="00886349"/>
    <w:rsid w:val="00887B16"/>
    <w:rsid w:val="008C3845"/>
    <w:rsid w:val="008E35DF"/>
    <w:rsid w:val="00912377"/>
    <w:rsid w:val="00916359"/>
    <w:rsid w:val="00923F2F"/>
    <w:rsid w:val="0092527D"/>
    <w:rsid w:val="009263B6"/>
    <w:rsid w:val="00927841"/>
    <w:rsid w:val="00956085"/>
    <w:rsid w:val="00957EF9"/>
    <w:rsid w:val="0096387B"/>
    <w:rsid w:val="00973496"/>
    <w:rsid w:val="00982E65"/>
    <w:rsid w:val="009A0D90"/>
    <w:rsid w:val="009A5489"/>
    <w:rsid w:val="009A6403"/>
    <w:rsid w:val="009A73DE"/>
    <w:rsid w:val="009D5E3A"/>
    <w:rsid w:val="009D6007"/>
    <w:rsid w:val="009E164F"/>
    <w:rsid w:val="009E1EF9"/>
    <w:rsid w:val="009F307D"/>
    <w:rsid w:val="009F4C0A"/>
    <w:rsid w:val="00A01260"/>
    <w:rsid w:val="00A02589"/>
    <w:rsid w:val="00A02E2D"/>
    <w:rsid w:val="00A10C56"/>
    <w:rsid w:val="00A13DA7"/>
    <w:rsid w:val="00A159DB"/>
    <w:rsid w:val="00A22143"/>
    <w:rsid w:val="00A41AC8"/>
    <w:rsid w:val="00A42D60"/>
    <w:rsid w:val="00A461A3"/>
    <w:rsid w:val="00A61482"/>
    <w:rsid w:val="00A61C45"/>
    <w:rsid w:val="00A63365"/>
    <w:rsid w:val="00A71356"/>
    <w:rsid w:val="00A75A98"/>
    <w:rsid w:val="00A81CB4"/>
    <w:rsid w:val="00A97116"/>
    <w:rsid w:val="00A9750D"/>
    <w:rsid w:val="00AC2A49"/>
    <w:rsid w:val="00AC40FF"/>
    <w:rsid w:val="00AC57FE"/>
    <w:rsid w:val="00AC68AB"/>
    <w:rsid w:val="00AD3A4A"/>
    <w:rsid w:val="00AE67D3"/>
    <w:rsid w:val="00AE727F"/>
    <w:rsid w:val="00AF2EF6"/>
    <w:rsid w:val="00B1026D"/>
    <w:rsid w:val="00B148A3"/>
    <w:rsid w:val="00B20262"/>
    <w:rsid w:val="00B24918"/>
    <w:rsid w:val="00B261EB"/>
    <w:rsid w:val="00B26259"/>
    <w:rsid w:val="00B42D99"/>
    <w:rsid w:val="00B5603F"/>
    <w:rsid w:val="00B73A5A"/>
    <w:rsid w:val="00B809AA"/>
    <w:rsid w:val="00B90FE9"/>
    <w:rsid w:val="00B9180B"/>
    <w:rsid w:val="00BA4E84"/>
    <w:rsid w:val="00BB3149"/>
    <w:rsid w:val="00BB3199"/>
    <w:rsid w:val="00BC2F99"/>
    <w:rsid w:val="00BC75C7"/>
    <w:rsid w:val="00BD6D8C"/>
    <w:rsid w:val="00BE5763"/>
    <w:rsid w:val="00BF099D"/>
    <w:rsid w:val="00BF4F7F"/>
    <w:rsid w:val="00C2089E"/>
    <w:rsid w:val="00C46492"/>
    <w:rsid w:val="00C67A85"/>
    <w:rsid w:val="00C83E90"/>
    <w:rsid w:val="00C91E7C"/>
    <w:rsid w:val="00CA07B9"/>
    <w:rsid w:val="00CC0CA9"/>
    <w:rsid w:val="00CC14E0"/>
    <w:rsid w:val="00CC2A67"/>
    <w:rsid w:val="00CC677F"/>
    <w:rsid w:val="00CC7D28"/>
    <w:rsid w:val="00CD50D1"/>
    <w:rsid w:val="00D022FF"/>
    <w:rsid w:val="00D36BAC"/>
    <w:rsid w:val="00D56949"/>
    <w:rsid w:val="00D573FF"/>
    <w:rsid w:val="00D7363F"/>
    <w:rsid w:val="00DA0961"/>
    <w:rsid w:val="00DA5E83"/>
    <w:rsid w:val="00DC3C87"/>
    <w:rsid w:val="00DD7B46"/>
    <w:rsid w:val="00DE32CF"/>
    <w:rsid w:val="00DF3620"/>
    <w:rsid w:val="00E0140E"/>
    <w:rsid w:val="00E215B7"/>
    <w:rsid w:val="00E2667C"/>
    <w:rsid w:val="00E3208B"/>
    <w:rsid w:val="00E35215"/>
    <w:rsid w:val="00E438A1"/>
    <w:rsid w:val="00E447BE"/>
    <w:rsid w:val="00E449D0"/>
    <w:rsid w:val="00E635CC"/>
    <w:rsid w:val="00E71686"/>
    <w:rsid w:val="00E83C45"/>
    <w:rsid w:val="00E911DC"/>
    <w:rsid w:val="00EB4C0F"/>
    <w:rsid w:val="00EC366C"/>
    <w:rsid w:val="00EC5E98"/>
    <w:rsid w:val="00ED5DBC"/>
    <w:rsid w:val="00ED7189"/>
    <w:rsid w:val="00EE4B28"/>
    <w:rsid w:val="00F01E19"/>
    <w:rsid w:val="00F04253"/>
    <w:rsid w:val="00F10226"/>
    <w:rsid w:val="00F16FA1"/>
    <w:rsid w:val="00F17F6C"/>
    <w:rsid w:val="00F2049E"/>
    <w:rsid w:val="00F241F9"/>
    <w:rsid w:val="00F30A26"/>
    <w:rsid w:val="00FA5CFE"/>
    <w:rsid w:val="00FA6E7C"/>
    <w:rsid w:val="00FB1E04"/>
    <w:rsid w:val="00FC6445"/>
    <w:rsid w:val="00FD68F8"/>
    <w:rsid w:val="00FE2856"/>
    <w:rsid w:val="00FF555F"/>
    <w:rsid w:val="00FF6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9F0EEB-2EBF-4CCD-A9B1-9E0E689D7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1244C0"/>
    <w:pPr>
      <w:ind w:left="720"/>
      <w:contextualSpacing/>
    </w:pPr>
  </w:style>
  <w:style w:type="paragraph" w:styleId="a4">
    <w:name w:val="Balloon Text"/>
    <w:basedOn w:val="a"/>
    <w:link w:val="a5"/>
    <w:uiPriority w:val="99"/>
    <w:semiHidden/>
    <w:unhideWhenUsed/>
    <w:rsid w:val="00A42D60"/>
    <w:pPr>
      <w:spacing w:before="0" w:after="0"/>
    </w:pPr>
    <w:rPr>
      <w:rFonts w:ascii="Segoe UI" w:hAnsi="Segoe UI" w:cs="Segoe UI"/>
      <w:sz w:val="18"/>
      <w:szCs w:val="18"/>
    </w:rPr>
  </w:style>
  <w:style w:type="character" w:customStyle="1" w:styleId="a5">
    <w:name w:val="Текст выноски Знак"/>
    <w:basedOn w:val="a0"/>
    <w:link w:val="a4"/>
    <w:uiPriority w:val="99"/>
    <w:semiHidden/>
    <w:rsid w:val="00A42D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26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1C74F-9801-4729-9560-7A384921F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3429</TotalTime>
  <Pages>32</Pages>
  <Words>10833</Words>
  <Characters>61751</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экспертиза</cp:lastModifiedBy>
  <cp:revision>90</cp:revision>
  <cp:lastPrinted>2024-05-27T05:57:00Z</cp:lastPrinted>
  <dcterms:created xsi:type="dcterms:W3CDTF">2011-11-02T04:15:00Z</dcterms:created>
  <dcterms:modified xsi:type="dcterms:W3CDTF">2024-06-21T08:14:00Z</dcterms:modified>
</cp:coreProperties>
</file>